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C7" w:rsidRDefault="00ED73C7" w:rsidP="008574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Title:</w:t>
      </w:r>
      <w:r w:rsidR="008574B5">
        <w:rPr>
          <w:rFonts w:ascii="Arial" w:hAnsi="Arial" w:cs="Arial"/>
          <w:b/>
          <w:sz w:val="24"/>
          <w:szCs w:val="24"/>
        </w:rPr>
        <w:t xml:space="preserve"> </w:t>
      </w:r>
      <w:r w:rsidR="008574B5" w:rsidRPr="00ED73C7">
        <w:rPr>
          <w:rFonts w:ascii="Arial" w:hAnsi="Arial" w:cs="Arial"/>
          <w:sz w:val="24"/>
          <w:szCs w:val="24"/>
        </w:rPr>
        <w:t>Genetics of Hearing Loss</w:t>
      </w:r>
      <w:r w:rsidR="008574B5">
        <w:rPr>
          <w:rFonts w:ascii="Arial" w:hAnsi="Arial" w:cs="Arial"/>
          <w:b/>
          <w:sz w:val="24"/>
          <w:szCs w:val="24"/>
        </w:rPr>
        <w:t xml:space="preserve"> </w:t>
      </w:r>
    </w:p>
    <w:p w:rsidR="00ED73C7" w:rsidRDefault="00ED73C7" w:rsidP="008574B5">
      <w:pPr>
        <w:rPr>
          <w:rFonts w:ascii="Arial" w:hAnsi="Arial" w:cs="Arial"/>
          <w:b/>
          <w:sz w:val="24"/>
          <w:szCs w:val="24"/>
        </w:rPr>
      </w:pPr>
    </w:p>
    <w:p w:rsidR="008574B5" w:rsidRPr="00ED73C7" w:rsidRDefault="00ED73C7" w:rsidP="00857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Faculty Presenter: </w:t>
      </w:r>
      <w:r w:rsidRPr="00ED73C7">
        <w:rPr>
          <w:rFonts w:ascii="Arial" w:hAnsi="Arial" w:cs="Arial"/>
          <w:sz w:val="24"/>
          <w:szCs w:val="24"/>
        </w:rPr>
        <w:t>Karen McKenna</w:t>
      </w:r>
    </w:p>
    <w:p w:rsidR="008574B5" w:rsidRDefault="008574B5" w:rsidP="008574B5">
      <w:pPr>
        <w:rPr>
          <w:rFonts w:ascii="Arial" w:hAnsi="Arial" w:cs="Arial"/>
          <w:sz w:val="24"/>
          <w:szCs w:val="24"/>
        </w:rPr>
      </w:pPr>
    </w:p>
    <w:p w:rsidR="008574B5" w:rsidRDefault="00ED73C7" w:rsidP="008574B5">
      <w:pPr>
        <w:rPr>
          <w:rFonts w:ascii="Arial" w:hAnsi="Arial" w:cs="Arial"/>
          <w:sz w:val="24"/>
          <w:szCs w:val="24"/>
        </w:rPr>
      </w:pPr>
      <w:r w:rsidRPr="00ED73C7">
        <w:rPr>
          <w:rFonts w:ascii="Arial" w:hAnsi="Arial" w:cs="Arial"/>
          <w:b/>
          <w:sz w:val="24"/>
          <w:szCs w:val="24"/>
        </w:rPr>
        <w:t>Course Description:</w:t>
      </w:r>
      <w:r>
        <w:rPr>
          <w:rFonts w:ascii="Arial" w:hAnsi="Arial" w:cs="Arial"/>
          <w:sz w:val="24"/>
          <w:szCs w:val="24"/>
        </w:rPr>
        <w:t xml:space="preserve"> This lecture/discussion</w:t>
      </w:r>
      <w:r w:rsidR="008574B5">
        <w:rPr>
          <w:rFonts w:ascii="Arial" w:hAnsi="Arial" w:cs="Arial"/>
          <w:sz w:val="24"/>
          <w:szCs w:val="24"/>
        </w:rPr>
        <w:t xml:space="preserve"> is designed to provide an overview of the growing role of genetics in hearing healthcare.  Content can have more of a pediatric or a lifespan focus depending on audience interests, and may include topics like:  basic genetics for the audiologist, genetic causes of congenital hearing loss, the role of genetics in age related and noise induced hearing loss, resources</w:t>
      </w:r>
      <w:r>
        <w:rPr>
          <w:rFonts w:ascii="Arial" w:hAnsi="Arial" w:cs="Arial"/>
          <w:sz w:val="24"/>
          <w:szCs w:val="24"/>
        </w:rPr>
        <w:t xml:space="preserve"> for understanding genetics and</w:t>
      </w:r>
      <w:r w:rsidR="008574B5">
        <w:rPr>
          <w:rFonts w:ascii="Arial" w:hAnsi="Arial" w:cs="Arial"/>
          <w:sz w:val="24"/>
          <w:szCs w:val="24"/>
        </w:rPr>
        <w:t xml:space="preserve"> genetic testing for audiology professionals and their patients, when to talk about genetics, making referrals for genetic </w:t>
      </w:r>
      <w:proofErr w:type="gramStart"/>
      <w:r w:rsidR="008574B5">
        <w:rPr>
          <w:rFonts w:ascii="Arial" w:hAnsi="Arial" w:cs="Arial"/>
          <w:sz w:val="24"/>
          <w:szCs w:val="24"/>
        </w:rPr>
        <w:t>concerns .</w:t>
      </w:r>
      <w:proofErr w:type="gramEnd"/>
      <w:r w:rsidR="008574B5">
        <w:rPr>
          <w:rFonts w:ascii="Arial" w:hAnsi="Arial" w:cs="Arial"/>
          <w:sz w:val="24"/>
          <w:szCs w:val="24"/>
        </w:rPr>
        <w:t xml:space="preserve">  </w:t>
      </w:r>
    </w:p>
    <w:p w:rsidR="008574B5" w:rsidRDefault="008574B5" w:rsidP="008574B5">
      <w:pPr>
        <w:jc w:val="center"/>
        <w:rPr>
          <w:rFonts w:ascii="Arial" w:hAnsi="Arial" w:cs="Arial"/>
          <w:b/>
          <w:sz w:val="24"/>
          <w:szCs w:val="24"/>
        </w:rPr>
      </w:pPr>
    </w:p>
    <w:p w:rsidR="008574B5" w:rsidRDefault="008574B5" w:rsidP="008574B5">
      <w:pPr>
        <w:jc w:val="center"/>
        <w:rPr>
          <w:rFonts w:ascii="Arial" w:hAnsi="Arial" w:cs="Arial"/>
          <w:b/>
          <w:sz w:val="24"/>
          <w:szCs w:val="24"/>
        </w:rPr>
      </w:pPr>
    </w:p>
    <w:p w:rsidR="008574B5" w:rsidRDefault="008574B5" w:rsidP="00857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</w:t>
      </w:r>
      <w:r w:rsidR="00C25F21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8574B5" w:rsidRDefault="008574B5" w:rsidP="008574B5">
      <w:pPr>
        <w:jc w:val="center"/>
        <w:rPr>
          <w:rFonts w:ascii="Arial" w:hAnsi="Arial" w:cs="Arial"/>
          <w:sz w:val="24"/>
          <w:szCs w:val="24"/>
        </w:rPr>
      </w:pPr>
    </w:p>
    <w:p w:rsidR="008574B5" w:rsidRDefault="008574B5" w:rsidP="00857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completion of the program, the participant will be able to:</w:t>
      </w:r>
    </w:p>
    <w:p w:rsidR="008574B5" w:rsidRDefault="008574B5" w:rsidP="008574B5">
      <w:pPr>
        <w:rPr>
          <w:rFonts w:ascii="Arial" w:hAnsi="Arial" w:cs="Arial"/>
          <w:sz w:val="24"/>
          <w:szCs w:val="24"/>
        </w:rPr>
      </w:pPr>
    </w:p>
    <w:p w:rsidR="008574B5" w:rsidRDefault="008574B5" w:rsidP="008574B5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Discuss key concepts in genetics and relate them to audiology practice. </w:t>
      </w:r>
    </w:p>
    <w:p w:rsidR="008574B5" w:rsidRDefault="008574B5" w:rsidP="008574B5">
      <w:pPr>
        <w:ind w:left="360" w:hanging="360"/>
        <w:rPr>
          <w:rFonts w:ascii="Arial" w:hAnsi="Arial" w:cs="Arial"/>
          <w:sz w:val="24"/>
          <w:szCs w:val="24"/>
        </w:rPr>
      </w:pPr>
    </w:p>
    <w:p w:rsidR="008574B5" w:rsidRDefault="008574B5" w:rsidP="008574B5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Identify the most common causes of genetic hearing loss.  </w:t>
      </w:r>
    </w:p>
    <w:p w:rsidR="008574B5" w:rsidRDefault="008574B5" w:rsidP="008574B5">
      <w:pPr>
        <w:rPr>
          <w:rFonts w:ascii="Arial" w:hAnsi="Arial" w:cs="Arial"/>
          <w:sz w:val="24"/>
          <w:szCs w:val="24"/>
        </w:rPr>
      </w:pPr>
    </w:p>
    <w:p w:rsidR="008574B5" w:rsidRDefault="008574B5" w:rsidP="008574B5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Demonstrate familiarity with web-based genetics resources.</w:t>
      </w:r>
    </w:p>
    <w:p w:rsidR="001A502A" w:rsidRDefault="00C25F21"/>
    <w:sectPr w:rsidR="001A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B5"/>
    <w:rsid w:val="004B4D66"/>
    <w:rsid w:val="008574B5"/>
    <w:rsid w:val="00C25F21"/>
    <w:rsid w:val="00E63BD3"/>
    <w:rsid w:val="00E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dcterms:created xsi:type="dcterms:W3CDTF">2013-06-18T17:56:00Z</dcterms:created>
  <dcterms:modified xsi:type="dcterms:W3CDTF">2013-06-18T19:23:00Z</dcterms:modified>
</cp:coreProperties>
</file>