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F4" w:rsidRDefault="00A262F4" w:rsidP="00435A08">
      <w:pPr>
        <w:rPr>
          <w:rFonts w:ascii="Arial" w:hAnsi="Arial" w:cs="Arial"/>
          <w:b/>
          <w:sz w:val="24"/>
          <w:szCs w:val="24"/>
        </w:rPr>
      </w:pPr>
      <w:r>
        <w:rPr>
          <w:rFonts w:ascii="Arial" w:hAnsi="Arial" w:cs="Arial"/>
          <w:b/>
          <w:sz w:val="24"/>
          <w:szCs w:val="24"/>
        </w:rPr>
        <w:t xml:space="preserve">Program Title: </w:t>
      </w:r>
      <w:r w:rsidR="00435A08" w:rsidRPr="00A262F4">
        <w:rPr>
          <w:rFonts w:ascii="Arial" w:hAnsi="Arial" w:cs="Arial"/>
          <w:sz w:val="24"/>
          <w:szCs w:val="24"/>
        </w:rPr>
        <w:t>Hearing Loss and Aging</w:t>
      </w:r>
      <w:r w:rsidR="00F8675B" w:rsidRPr="00A262F4">
        <w:rPr>
          <w:rFonts w:ascii="Arial" w:hAnsi="Arial" w:cs="Arial"/>
          <w:sz w:val="24"/>
          <w:szCs w:val="24"/>
        </w:rPr>
        <w:t xml:space="preserve"> </w:t>
      </w:r>
    </w:p>
    <w:p w:rsidR="00A262F4" w:rsidRDefault="00A262F4" w:rsidP="00435A08">
      <w:pPr>
        <w:rPr>
          <w:rFonts w:ascii="Arial" w:hAnsi="Arial" w:cs="Arial"/>
          <w:b/>
          <w:sz w:val="24"/>
          <w:szCs w:val="24"/>
        </w:rPr>
      </w:pPr>
    </w:p>
    <w:p w:rsidR="00435A08" w:rsidRDefault="00A262F4" w:rsidP="00435A08">
      <w:pPr>
        <w:rPr>
          <w:rFonts w:ascii="Arial" w:hAnsi="Arial" w:cs="Arial"/>
          <w:b/>
          <w:sz w:val="24"/>
          <w:szCs w:val="24"/>
        </w:rPr>
      </w:pPr>
      <w:r>
        <w:rPr>
          <w:rFonts w:ascii="Arial" w:hAnsi="Arial" w:cs="Arial"/>
          <w:b/>
          <w:sz w:val="24"/>
          <w:szCs w:val="24"/>
        </w:rPr>
        <w:t xml:space="preserve">Faculty Presenter: </w:t>
      </w:r>
      <w:r w:rsidRPr="00A262F4">
        <w:rPr>
          <w:rFonts w:ascii="Arial" w:hAnsi="Arial" w:cs="Arial"/>
          <w:sz w:val="24"/>
          <w:szCs w:val="24"/>
        </w:rPr>
        <w:t>Karen McKenna</w:t>
      </w:r>
    </w:p>
    <w:p w:rsidR="00F8675B" w:rsidRDefault="00F8675B" w:rsidP="00435A08">
      <w:pPr>
        <w:rPr>
          <w:rFonts w:ascii="Arial" w:hAnsi="Arial" w:cs="Arial"/>
          <w:sz w:val="24"/>
          <w:szCs w:val="24"/>
        </w:rPr>
      </w:pPr>
    </w:p>
    <w:p w:rsidR="00435A08" w:rsidRDefault="00A262F4" w:rsidP="00435A08">
      <w:pPr>
        <w:rPr>
          <w:rFonts w:ascii="Arial" w:hAnsi="Arial" w:cs="Arial"/>
          <w:sz w:val="24"/>
          <w:szCs w:val="24"/>
        </w:rPr>
      </w:pPr>
      <w:r w:rsidRPr="00A262F4">
        <w:rPr>
          <w:rFonts w:ascii="Arial" w:hAnsi="Arial" w:cs="Arial"/>
          <w:b/>
          <w:sz w:val="24"/>
          <w:szCs w:val="24"/>
        </w:rPr>
        <w:t>Course Description</w:t>
      </w:r>
      <w:r w:rsidR="00E85EEB">
        <w:rPr>
          <w:rFonts w:ascii="Arial" w:hAnsi="Arial" w:cs="Arial"/>
          <w:b/>
          <w:sz w:val="24"/>
          <w:szCs w:val="24"/>
        </w:rPr>
        <w:t>:</w:t>
      </w:r>
      <w:bookmarkStart w:id="0" w:name="_GoBack"/>
      <w:bookmarkEnd w:id="0"/>
      <w:r>
        <w:rPr>
          <w:rFonts w:ascii="Arial" w:hAnsi="Arial" w:cs="Arial"/>
          <w:sz w:val="24"/>
          <w:szCs w:val="24"/>
        </w:rPr>
        <w:t xml:space="preserve"> </w:t>
      </w:r>
      <w:r w:rsidR="00435A08">
        <w:rPr>
          <w:rFonts w:ascii="Arial" w:hAnsi="Arial" w:cs="Arial"/>
          <w:sz w:val="24"/>
          <w:szCs w:val="24"/>
        </w:rPr>
        <w:t>This lecture/</w:t>
      </w:r>
      <w:r w:rsidR="00035197">
        <w:rPr>
          <w:rFonts w:ascii="Arial" w:hAnsi="Arial" w:cs="Arial"/>
          <w:sz w:val="24"/>
          <w:szCs w:val="24"/>
        </w:rPr>
        <w:t>workshop</w:t>
      </w:r>
      <w:r w:rsidR="00435A08">
        <w:rPr>
          <w:rFonts w:ascii="Arial" w:hAnsi="Arial" w:cs="Arial"/>
          <w:sz w:val="24"/>
          <w:szCs w:val="24"/>
        </w:rPr>
        <w:t xml:space="preserve"> provides an overview of age-related peripheral and central changes that affect hearing and speech perception.  Clinical measures that that are informative are illustrated and explored. Evidence –based rehabilitation strategies and tools are demonstrated.  Counseling patients will be discussed in an interactive format.  . </w:t>
      </w:r>
    </w:p>
    <w:p w:rsidR="00435A08" w:rsidRDefault="00435A08" w:rsidP="00435A08">
      <w:pPr>
        <w:jc w:val="center"/>
        <w:rPr>
          <w:rFonts w:ascii="Arial" w:hAnsi="Arial" w:cs="Arial"/>
          <w:b/>
          <w:sz w:val="24"/>
          <w:szCs w:val="24"/>
        </w:rPr>
      </w:pPr>
    </w:p>
    <w:p w:rsidR="00435A08" w:rsidRDefault="00435A08" w:rsidP="00435A08">
      <w:pPr>
        <w:jc w:val="center"/>
        <w:rPr>
          <w:rFonts w:ascii="Arial" w:hAnsi="Arial" w:cs="Arial"/>
          <w:b/>
          <w:sz w:val="24"/>
          <w:szCs w:val="24"/>
        </w:rPr>
      </w:pPr>
    </w:p>
    <w:p w:rsidR="00435A08" w:rsidRDefault="00435A08" w:rsidP="00435A08">
      <w:pPr>
        <w:rPr>
          <w:rFonts w:ascii="Arial" w:hAnsi="Arial" w:cs="Arial"/>
          <w:sz w:val="24"/>
          <w:szCs w:val="24"/>
        </w:rPr>
      </w:pPr>
      <w:r>
        <w:rPr>
          <w:rFonts w:ascii="Arial" w:hAnsi="Arial" w:cs="Arial"/>
          <w:b/>
          <w:sz w:val="24"/>
          <w:szCs w:val="24"/>
        </w:rPr>
        <w:t>Objectives</w:t>
      </w:r>
      <w:r w:rsidR="00E85EEB">
        <w:rPr>
          <w:rFonts w:ascii="Arial" w:hAnsi="Arial" w:cs="Arial"/>
          <w:b/>
          <w:sz w:val="24"/>
          <w:szCs w:val="24"/>
        </w:rPr>
        <w:t>:</w:t>
      </w:r>
    </w:p>
    <w:p w:rsidR="00435A08" w:rsidRDefault="00435A08" w:rsidP="00435A08">
      <w:pPr>
        <w:jc w:val="center"/>
        <w:rPr>
          <w:rFonts w:ascii="Arial" w:hAnsi="Arial" w:cs="Arial"/>
          <w:sz w:val="24"/>
          <w:szCs w:val="24"/>
        </w:rPr>
      </w:pPr>
    </w:p>
    <w:p w:rsidR="00435A08" w:rsidRDefault="00435A08" w:rsidP="00435A08">
      <w:pPr>
        <w:rPr>
          <w:rFonts w:ascii="Arial" w:hAnsi="Arial" w:cs="Arial"/>
          <w:sz w:val="24"/>
          <w:szCs w:val="24"/>
        </w:rPr>
      </w:pPr>
      <w:r>
        <w:rPr>
          <w:rFonts w:ascii="Arial" w:hAnsi="Arial" w:cs="Arial"/>
          <w:sz w:val="24"/>
          <w:szCs w:val="24"/>
        </w:rPr>
        <w:t>Following completion of the program, the participant will be able to:</w:t>
      </w:r>
    </w:p>
    <w:p w:rsidR="00435A08" w:rsidRDefault="00435A08" w:rsidP="00435A08">
      <w:pPr>
        <w:rPr>
          <w:rFonts w:ascii="Arial" w:hAnsi="Arial" w:cs="Arial"/>
          <w:sz w:val="24"/>
          <w:szCs w:val="24"/>
        </w:rPr>
      </w:pPr>
    </w:p>
    <w:p w:rsidR="00435A08" w:rsidRDefault="00435A08" w:rsidP="00435A08">
      <w:pPr>
        <w:ind w:left="360" w:hanging="360"/>
        <w:rPr>
          <w:rFonts w:ascii="Arial" w:hAnsi="Arial" w:cs="Arial"/>
          <w:sz w:val="24"/>
          <w:szCs w:val="24"/>
        </w:rPr>
      </w:pPr>
      <w:r>
        <w:rPr>
          <w:rFonts w:ascii="Arial" w:hAnsi="Arial" w:cs="Arial"/>
          <w:sz w:val="24"/>
          <w:szCs w:val="24"/>
        </w:rPr>
        <w:t>1.</w:t>
      </w:r>
      <w:r>
        <w:rPr>
          <w:rFonts w:ascii="Arial" w:hAnsi="Arial" w:cs="Arial"/>
          <w:sz w:val="24"/>
          <w:szCs w:val="24"/>
        </w:rPr>
        <w:tab/>
        <w:t>Identify key age-related changes that affect hearing and speech perception</w:t>
      </w:r>
      <w:proofErr w:type="gramStart"/>
      <w:r>
        <w:rPr>
          <w:rFonts w:ascii="Arial" w:hAnsi="Arial" w:cs="Arial"/>
          <w:sz w:val="24"/>
          <w:szCs w:val="24"/>
        </w:rPr>
        <w:t>..</w:t>
      </w:r>
      <w:proofErr w:type="gramEnd"/>
      <w:r>
        <w:rPr>
          <w:rFonts w:ascii="Arial" w:hAnsi="Arial" w:cs="Arial"/>
          <w:sz w:val="24"/>
          <w:szCs w:val="24"/>
        </w:rPr>
        <w:t xml:space="preserve"> </w:t>
      </w:r>
    </w:p>
    <w:p w:rsidR="00435A08" w:rsidRDefault="00435A08" w:rsidP="00435A08">
      <w:pPr>
        <w:ind w:left="360" w:hanging="360"/>
        <w:rPr>
          <w:rFonts w:ascii="Arial" w:hAnsi="Arial" w:cs="Arial"/>
          <w:sz w:val="24"/>
          <w:szCs w:val="24"/>
        </w:rPr>
      </w:pPr>
    </w:p>
    <w:p w:rsidR="00435A08" w:rsidRDefault="00435A08" w:rsidP="00435A08">
      <w:pPr>
        <w:ind w:left="360" w:hanging="360"/>
        <w:rPr>
          <w:rFonts w:ascii="Arial" w:hAnsi="Arial" w:cs="Arial"/>
          <w:sz w:val="24"/>
          <w:szCs w:val="24"/>
        </w:rPr>
      </w:pPr>
      <w:r>
        <w:rPr>
          <w:rFonts w:ascii="Arial" w:hAnsi="Arial" w:cs="Arial"/>
          <w:sz w:val="24"/>
          <w:szCs w:val="24"/>
        </w:rPr>
        <w:t>2.</w:t>
      </w:r>
      <w:r>
        <w:rPr>
          <w:rFonts w:ascii="Arial" w:hAnsi="Arial" w:cs="Arial"/>
          <w:sz w:val="24"/>
          <w:szCs w:val="24"/>
        </w:rPr>
        <w:tab/>
        <w:t xml:space="preserve">Summarize the characteristics and uses of selected assessments for </w:t>
      </w:r>
      <w:r w:rsidR="00B20DFD">
        <w:rPr>
          <w:rFonts w:ascii="Arial" w:hAnsi="Arial" w:cs="Arial"/>
          <w:sz w:val="24"/>
          <w:szCs w:val="24"/>
        </w:rPr>
        <w:t xml:space="preserve">evaluating the hearing needs of older </w:t>
      </w:r>
      <w:r>
        <w:rPr>
          <w:rFonts w:ascii="Arial" w:hAnsi="Arial" w:cs="Arial"/>
          <w:sz w:val="24"/>
          <w:szCs w:val="24"/>
        </w:rPr>
        <w:t>adults</w:t>
      </w:r>
      <w:r w:rsidR="00B20DFD">
        <w:rPr>
          <w:rFonts w:ascii="Arial" w:hAnsi="Arial" w:cs="Arial"/>
          <w:sz w:val="24"/>
          <w:szCs w:val="24"/>
        </w:rPr>
        <w:t>.</w:t>
      </w:r>
    </w:p>
    <w:p w:rsidR="00435A08" w:rsidRDefault="00435A08" w:rsidP="00435A08">
      <w:pPr>
        <w:rPr>
          <w:rFonts w:ascii="Arial" w:hAnsi="Arial" w:cs="Arial"/>
          <w:sz w:val="24"/>
          <w:szCs w:val="24"/>
        </w:rPr>
      </w:pPr>
    </w:p>
    <w:p w:rsidR="00435A08" w:rsidRDefault="00435A08" w:rsidP="00B20DFD">
      <w:pPr>
        <w:ind w:left="360" w:hanging="360"/>
        <w:rPr>
          <w:rFonts w:ascii="Arial" w:hAnsi="Arial" w:cs="Arial"/>
          <w:sz w:val="24"/>
          <w:szCs w:val="24"/>
        </w:rPr>
      </w:pPr>
      <w:r>
        <w:rPr>
          <w:rFonts w:ascii="Arial" w:hAnsi="Arial" w:cs="Arial"/>
          <w:sz w:val="24"/>
          <w:szCs w:val="24"/>
        </w:rPr>
        <w:t>3.</w:t>
      </w:r>
      <w:r>
        <w:rPr>
          <w:rFonts w:ascii="Arial" w:hAnsi="Arial" w:cs="Arial"/>
          <w:sz w:val="24"/>
          <w:szCs w:val="24"/>
        </w:rPr>
        <w:tab/>
        <w:t xml:space="preserve">Identify </w:t>
      </w:r>
      <w:r w:rsidR="00B20DFD">
        <w:rPr>
          <w:rFonts w:ascii="Arial" w:hAnsi="Arial" w:cs="Arial"/>
          <w:sz w:val="24"/>
          <w:szCs w:val="24"/>
        </w:rPr>
        <w:t xml:space="preserve">strategies and tools for rehabilitation </w:t>
      </w:r>
      <w:r w:rsidR="00F8675B">
        <w:rPr>
          <w:rFonts w:ascii="Arial" w:hAnsi="Arial" w:cs="Arial"/>
          <w:sz w:val="24"/>
          <w:szCs w:val="24"/>
        </w:rPr>
        <w:t xml:space="preserve">instead of or additional to </w:t>
      </w:r>
      <w:r w:rsidR="00B20DFD">
        <w:rPr>
          <w:rFonts w:ascii="Arial" w:hAnsi="Arial" w:cs="Arial"/>
          <w:sz w:val="24"/>
          <w:szCs w:val="24"/>
        </w:rPr>
        <w:t>amplification.</w:t>
      </w:r>
    </w:p>
    <w:p w:rsidR="00CB3D77" w:rsidRDefault="00CB3D77"/>
    <w:sectPr w:rsidR="00CB3D77" w:rsidSect="00CB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35A08"/>
    <w:rsid w:val="00035197"/>
    <w:rsid w:val="00435A08"/>
    <w:rsid w:val="007D3F45"/>
    <w:rsid w:val="00A262F4"/>
    <w:rsid w:val="00A972A1"/>
    <w:rsid w:val="00B20DFD"/>
    <w:rsid w:val="00CB3D77"/>
    <w:rsid w:val="00E85EEB"/>
    <w:rsid w:val="00F8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A08"/>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39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nmckenna</dc:creator>
  <cp:lastModifiedBy>Lenovo User</cp:lastModifiedBy>
  <cp:revision>6</cp:revision>
  <dcterms:created xsi:type="dcterms:W3CDTF">2013-06-14T15:36:00Z</dcterms:created>
  <dcterms:modified xsi:type="dcterms:W3CDTF">2013-06-18T19:23:00Z</dcterms:modified>
</cp:coreProperties>
</file>