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335C" w14:textId="56E09EC4" w:rsidR="00105843" w:rsidRDefault="00E21789" w:rsidP="00ED7149">
      <w:pPr>
        <w:jc w:val="center"/>
        <w:rPr>
          <w:b/>
          <w:sz w:val="26"/>
          <w:szCs w:val="26"/>
        </w:rPr>
      </w:pPr>
      <w:r w:rsidRPr="00E21789">
        <w:rPr>
          <w:b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2379A8D" wp14:editId="474172A4">
            <wp:simplePos x="0" y="0"/>
            <wp:positionH relativeFrom="column">
              <wp:posOffset>-814145</wp:posOffset>
            </wp:positionH>
            <wp:positionV relativeFrom="paragraph">
              <wp:posOffset>-292735</wp:posOffset>
            </wp:positionV>
            <wp:extent cx="1101416" cy="1101416"/>
            <wp:effectExtent l="0" t="0" r="3810" b="3810"/>
            <wp:wrapNone/>
            <wp:docPr id="8" name="Picture 4" descr="qrcode.ashx (740×740)">
              <a:extLst xmlns:a="http://schemas.openxmlformats.org/drawingml/2006/main">
                <a:ext uri="{FF2B5EF4-FFF2-40B4-BE49-F238E27FC236}">
                  <a16:creationId xmlns:a16="http://schemas.microsoft.com/office/drawing/2014/main" id="{FE84F49A-6425-B144-955D-737DED09BD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qrcode.ashx (740×740)">
                      <a:extLst>
                        <a:ext uri="{FF2B5EF4-FFF2-40B4-BE49-F238E27FC236}">
                          <a16:creationId xmlns:a16="http://schemas.microsoft.com/office/drawing/2014/main" id="{FE84F49A-6425-B144-955D-737DED09BDF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16" cy="1101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5E0" w:rsidRPr="00CF35E0">
        <w:rPr>
          <w:noProof/>
        </w:rPr>
        <w:drawing>
          <wp:anchor distT="0" distB="0" distL="114300" distR="114300" simplePos="0" relativeHeight="251658240" behindDoc="1" locked="0" layoutInCell="1" allowOverlap="1" wp14:anchorId="2509BD3F" wp14:editId="306A3E05">
            <wp:simplePos x="0" y="0"/>
            <wp:positionH relativeFrom="column">
              <wp:posOffset>5600700</wp:posOffset>
            </wp:positionH>
            <wp:positionV relativeFrom="paragraph">
              <wp:posOffset>-342900</wp:posOffset>
            </wp:positionV>
            <wp:extent cx="1143000" cy="1143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149" w:rsidRPr="00ED7149">
        <w:rPr>
          <w:b/>
          <w:sz w:val="26"/>
          <w:szCs w:val="26"/>
        </w:rPr>
        <w:t>Teaching by Mistake(s): The Power of Errors in Trainee Education</w:t>
      </w:r>
    </w:p>
    <w:p w14:paraId="5F0E3AC8" w14:textId="77777777" w:rsidR="008C3804" w:rsidRDefault="008C3804" w:rsidP="008C3804">
      <w:pPr>
        <w:rPr>
          <w:b/>
          <w:sz w:val="26"/>
          <w:szCs w:val="26"/>
        </w:rPr>
      </w:pPr>
    </w:p>
    <w:p w14:paraId="3FC8F76F" w14:textId="6E434CF4" w:rsidR="00ED7149" w:rsidRDefault="00E21789" w:rsidP="00E21789">
      <w:pPr>
        <w:ind w:left="720" w:firstLine="720"/>
      </w:pPr>
      <w:r>
        <w:rPr>
          <w:b/>
          <w:sz w:val="26"/>
          <w:szCs w:val="26"/>
        </w:rPr>
        <w:t xml:space="preserve">  OR </w:t>
      </w:r>
      <w:r w:rsidR="00CF35E0">
        <w:rPr>
          <w:b/>
          <w:sz w:val="26"/>
          <w:szCs w:val="26"/>
        </w:rPr>
        <w:t xml:space="preserve">Materials at </w:t>
      </w:r>
      <w:hyperlink r:id="rId6" w:history="1">
        <w:r w:rsidR="00CF35E0" w:rsidRPr="00451BAA">
          <w:rPr>
            <w:rStyle w:val="Hyperlink"/>
            <w:b/>
            <w:sz w:val="26"/>
            <w:szCs w:val="26"/>
          </w:rPr>
          <w:t>www.go.unc.edu/mistakes</w:t>
        </w:r>
      </w:hyperlink>
      <w:r w:rsidR="00CF35E0">
        <w:rPr>
          <w:b/>
          <w:sz w:val="26"/>
          <w:szCs w:val="26"/>
        </w:rPr>
        <w:t xml:space="preserve"> OR</w:t>
      </w:r>
    </w:p>
    <w:p w14:paraId="1BC946AD" w14:textId="77777777" w:rsidR="00ED7149" w:rsidRDefault="00ED7149" w:rsidP="00ED7149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268"/>
        <w:gridCol w:w="7290"/>
      </w:tblGrid>
      <w:tr w:rsidR="008323D6" w14:paraId="59D07E37" w14:textId="77777777" w:rsidTr="008323D6">
        <w:tc>
          <w:tcPr>
            <w:tcW w:w="9558" w:type="dxa"/>
            <w:gridSpan w:val="2"/>
          </w:tcPr>
          <w:p w14:paraId="13A91D2A" w14:textId="77777777" w:rsidR="00ED7149" w:rsidRPr="008C3804" w:rsidRDefault="00ED7149" w:rsidP="00ED7149">
            <w:pPr>
              <w:jc w:val="center"/>
              <w:rPr>
                <w:b/>
                <w:sz w:val="28"/>
                <w:szCs w:val="28"/>
              </w:rPr>
            </w:pPr>
            <w:r w:rsidRPr="008C3804">
              <w:rPr>
                <w:b/>
                <w:sz w:val="28"/>
                <w:szCs w:val="28"/>
              </w:rPr>
              <w:t>Case 1</w:t>
            </w:r>
          </w:p>
        </w:tc>
      </w:tr>
      <w:tr w:rsidR="008323D6" w14:paraId="4F278A98" w14:textId="77777777" w:rsidTr="008323D6">
        <w:tc>
          <w:tcPr>
            <w:tcW w:w="2268" w:type="dxa"/>
          </w:tcPr>
          <w:p w14:paraId="2E86F965" w14:textId="77777777" w:rsidR="00ED7149" w:rsidRDefault="00ED7149" w:rsidP="00ED7149">
            <w:r>
              <w:t>Clinical vignette</w:t>
            </w:r>
          </w:p>
        </w:tc>
        <w:tc>
          <w:tcPr>
            <w:tcW w:w="7290" w:type="dxa"/>
          </w:tcPr>
          <w:p w14:paraId="0B1A635F" w14:textId="77777777" w:rsidR="00ED7149" w:rsidRDefault="00ED7149" w:rsidP="00ED7149"/>
          <w:p w14:paraId="0E62F886" w14:textId="77777777" w:rsidR="00ED7149" w:rsidRDefault="00ED7149" w:rsidP="00ED7149"/>
          <w:p w14:paraId="05E4EB53" w14:textId="77777777" w:rsidR="00ED7149" w:rsidRDefault="00ED7149" w:rsidP="00ED7149"/>
          <w:p w14:paraId="3A247CEF" w14:textId="77777777" w:rsidR="00ED7149" w:rsidRDefault="00ED7149" w:rsidP="00ED7149"/>
          <w:p w14:paraId="24D9B5FE" w14:textId="77777777" w:rsidR="00ED7149" w:rsidRDefault="00ED7149" w:rsidP="00ED7149"/>
        </w:tc>
      </w:tr>
      <w:tr w:rsidR="008323D6" w14:paraId="08EC0129" w14:textId="77777777" w:rsidTr="008323D6">
        <w:tc>
          <w:tcPr>
            <w:tcW w:w="2268" w:type="dxa"/>
          </w:tcPr>
          <w:p w14:paraId="3AFCC156" w14:textId="77777777" w:rsidR="00ED7149" w:rsidRDefault="00ED7149" w:rsidP="00ED7149">
            <w:r>
              <w:t>Your approach</w:t>
            </w:r>
          </w:p>
        </w:tc>
        <w:tc>
          <w:tcPr>
            <w:tcW w:w="7290" w:type="dxa"/>
          </w:tcPr>
          <w:p w14:paraId="0D91CB19" w14:textId="77777777" w:rsidR="00ED7149" w:rsidRDefault="00ED7149" w:rsidP="00ED7149"/>
          <w:p w14:paraId="2D29432B" w14:textId="77777777" w:rsidR="00ED7149" w:rsidRDefault="00ED7149" w:rsidP="00ED7149"/>
          <w:p w14:paraId="23028E3B" w14:textId="77777777" w:rsidR="00ED7149" w:rsidRDefault="00ED7149" w:rsidP="00ED7149"/>
          <w:p w14:paraId="34173D75" w14:textId="77777777" w:rsidR="00ED7149" w:rsidRDefault="00ED7149" w:rsidP="00ED7149"/>
          <w:p w14:paraId="7A9D8B0A" w14:textId="77777777" w:rsidR="00ED7149" w:rsidRDefault="00ED7149" w:rsidP="00ED7149"/>
        </w:tc>
      </w:tr>
      <w:tr w:rsidR="008323D6" w14:paraId="26FF8FE3" w14:textId="77777777" w:rsidTr="008323D6">
        <w:tc>
          <w:tcPr>
            <w:tcW w:w="2268" w:type="dxa"/>
          </w:tcPr>
          <w:p w14:paraId="60F5458E" w14:textId="77777777" w:rsidR="00ED7149" w:rsidRDefault="00ED7149" w:rsidP="00ED7149">
            <w:r>
              <w:t>Outcome</w:t>
            </w:r>
          </w:p>
        </w:tc>
        <w:tc>
          <w:tcPr>
            <w:tcW w:w="7290" w:type="dxa"/>
          </w:tcPr>
          <w:p w14:paraId="3C7A3340" w14:textId="77777777" w:rsidR="00ED7149" w:rsidRDefault="00ED7149" w:rsidP="00ED7149"/>
          <w:p w14:paraId="370CEFD9" w14:textId="77777777" w:rsidR="00ED7149" w:rsidRDefault="00ED7149" w:rsidP="00ED7149"/>
          <w:p w14:paraId="065A2A42" w14:textId="77777777" w:rsidR="00ED7149" w:rsidRDefault="00ED7149" w:rsidP="00ED7149"/>
          <w:p w14:paraId="4C13D1F6" w14:textId="77777777" w:rsidR="00ED7149" w:rsidRDefault="00ED7149" w:rsidP="00ED7149"/>
          <w:p w14:paraId="2F6A95BF" w14:textId="77777777" w:rsidR="00ED7149" w:rsidRDefault="00ED7149" w:rsidP="00ED7149"/>
        </w:tc>
      </w:tr>
      <w:tr w:rsidR="008323D6" w14:paraId="5E0C82C6" w14:textId="77777777" w:rsidTr="008323D6">
        <w:tc>
          <w:tcPr>
            <w:tcW w:w="2268" w:type="dxa"/>
          </w:tcPr>
          <w:p w14:paraId="353FC697" w14:textId="77777777" w:rsidR="00ED7149" w:rsidRDefault="00ED7149" w:rsidP="00ED7149">
            <w:r>
              <w:t>Take-home Points</w:t>
            </w:r>
          </w:p>
        </w:tc>
        <w:tc>
          <w:tcPr>
            <w:tcW w:w="7290" w:type="dxa"/>
          </w:tcPr>
          <w:p w14:paraId="6AB26180" w14:textId="77777777" w:rsidR="00ED7149" w:rsidRDefault="00ED7149" w:rsidP="00ED7149"/>
          <w:p w14:paraId="585352C0" w14:textId="77777777" w:rsidR="00ED7149" w:rsidRDefault="00ED7149" w:rsidP="00ED7149"/>
          <w:p w14:paraId="0F9A7522" w14:textId="77777777" w:rsidR="00ED7149" w:rsidRDefault="00ED7149" w:rsidP="00ED7149"/>
          <w:p w14:paraId="338C439D" w14:textId="77777777" w:rsidR="00ED7149" w:rsidRDefault="00ED7149" w:rsidP="00ED7149"/>
          <w:p w14:paraId="270AA299" w14:textId="77777777" w:rsidR="00ED7149" w:rsidRDefault="00ED7149" w:rsidP="00ED7149"/>
        </w:tc>
      </w:tr>
    </w:tbl>
    <w:p w14:paraId="2101D2CD" w14:textId="77777777" w:rsidR="00ED7149" w:rsidRDefault="00ED7149" w:rsidP="00ED7149"/>
    <w:p w14:paraId="5E00D963" w14:textId="77777777" w:rsidR="00ED7149" w:rsidRDefault="00ED7149" w:rsidP="00ED7149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268"/>
        <w:gridCol w:w="7290"/>
      </w:tblGrid>
      <w:tr w:rsidR="00ED7149" w:rsidRPr="00ED7149" w14:paraId="6A1E75F3" w14:textId="77777777" w:rsidTr="008323D6">
        <w:tc>
          <w:tcPr>
            <w:tcW w:w="9558" w:type="dxa"/>
            <w:gridSpan w:val="2"/>
          </w:tcPr>
          <w:p w14:paraId="61A09FC7" w14:textId="77777777" w:rsidR="00ED7149" w:rsidRPr="008C3804" w:rsidRDefault="00ED7149" w:rsidP="00CF35E0">
            <w:pPr>
              <w:jc w:val="center"/>
              <w:rPr>
                <w:b/>
                <w:sz w:val="28"/>
                <w:szCs w:val="28"/>
              </w:rPr>
            </w:pPr>
            <w:r w:rsidRPr="008C3804">
              <w:rPr>
                <w:b/>
                <w:sz w:val="28"/>
                <w:szCs w:val="28"/>
              </w:rPr>
              <w:t>Case 2</w:t>
            </w:r>
          </w:p>
        </w:tc>
      </w:tr>
      <w:tr w:rsidR="00ED7149" w14:paraId="244D5834" w14:textId="77777777" w:rsidTr="008323D6">
        <w:tc>
          <w:tcPr>
            <w:tcW w:w="2268" w:type="dxa"/>
          </w:tcPr>
          <w:p w14:paraId="2D9FD142" w14:textId="77777777" w:rsidR="00ED7149" w:rsidRDefault="00ED7149" w:rsidP="00CF35E0">
            <w:r>
              <w:t>Clinical vignette</w:t>
            </w:r>
          </w:p>
        </w:tc>
        <w:tc>
          <w:tcPr>
            <w:tcW w:w="7290" w:type="dxa"/>
          </w:tcPr>
          <w:p w14:paraId="672B8C9E" w14:textId="77777777" w:rsidR="00ED7149" w:rsidRDefault="00ED7149" w:rsidP="00CF35E0"/>
          <w:p w14:paraId="0CBE79B8" w14:textId="77777777" w:rsidR="00ED7149" w:rsidRDefault="00ED7149" w:rsidP="00CF35E0"/>
          <w:p w14:paraId="0250460A" w14:textId="77777777" w:rsidR="00ED7149" w:rsidRDefault="00ED7149" w:rsidP="00CF35E0"/>
          <w:p w14:paraId="5C9B97F7" w14:textId="77777777" w:rsidR="00ED7149" w:rsidRDefault="00ED7149" w:rsidP="00CF35E0"/>
          <w:p w14:paraId="5821D09F" w14:textId="77777777" w:rsidR="00ED7149" w:rsidRDefault="00ED7149" w:rsidP="00CF35E0"/>
        </w:tc>
      </w:tr>
      <w:tr w:rsidR="00ED7149" w14:paraId="14954065" w14:textId="77777777" w:rsidTr="008323D6">
        <w:tc>
          <w:tcPr>
            <w:tcW w:w="2268" w:type="dxa"/>
          </w:tcPr>
          <w:p w14:paraId="463D80B5" w14:textId="77777777" w:rsidR="00ED7149" w:rsidRDefault="00ED7149" w:rsidP="00CF35E0">
            <w:r>
              <w:t>Your approach</w:t>
            </w:r>
          </w:p>
        </w:tc>
        <w:tc>
          <w:tcPr>
            <w:tcW w:w="7290" w:type="dxa"/>
          </w:tcPr>
          <w:p w14:paraId="407F73F9" w14:textId="77777777" w:rsidR="00ED7149" w:rsidRDefault="00ED7149" w:rsidP="00CF35E0"/>
          <w:p w14:paraId="7490F796" w14:textId="77777777" w:rsidR="00ED7149" w:rsidRDefault="00ED7149" w:rsidP="00CF35E0"/>
          <w:p w14:paraId="7877376A" w14:textId="77777777" w:rsidR="00ED7149" w:rsidRDefault="00ED7149" w:rsidP="00CF35E0"/>
          <w:p w14:paraId="1095DC84" w14:textId="77777777" w:rsidR="00ED7149" w:rsidRDefault="00ED7149" w:rsidP="00CF35E0"/>
          <w:p w14:paraId="603962EE" w14:textId="77777777" w:rsidR="00ED7149" w:rsidRDefault="00ED7149" w:rsidP="00CF35E0"/>
        </w:tc>
      </w:tr>
      <w:tr w:rsidR="00ED7149" w14:paraId="72E1C4BB" w14:textId="77777777" w:rsidTr="008323D6">
        <w:tc>
          <w:tcPr>
            <w:tcW w:w="2268" w:type="dxa"/>
          </w:tcPr>
          <w:p w14:paraId="3CD426CD" w14:textId="77777777" w:rsidR="00ED7149" w:rsidRDefault="00ED7149" w:rsidP="00CF35E0">
            <w:r>
              <w:t>Outcome</w:t>
            </w:r>
          </w:p>
        </w:tc>
        <w:tc>
          <w:tcPr>
            <w:tcW w:w="7290" w:type="dxa"/>
          </w:tcPr>
          <w:p w14:paraId="31E16495" w14:textId="77777777" w:rsidR="00ED7149" w:rsidRDefault="00ED7149" w:rsidP="00CF35E0"/>
          <w:p w14:paraId="2EDC875D" w14:textId="77777777" w:rsidR="00ED7149" w:rsidRDefault="00ED7149" w:rsidP="00CF35E0"/>
          <w:p w14:paraId="5D41CF74" w14:textId="77777777" w:rsidR="00ED7149" w:rsidRDefault="00ED7149" w:rsidP="00CF35E0"/>
          <w:p w14:paraId="40C078B8" w14:textId="77777777" w:rsidR="00ED7149" w:rsidRDefault="00ED7149" w:rsidP="00CF35E0"/>
          <w:p w14:paraId="32E4140B" w14:textId="77777777" w:rsidR="00ED7149" w:rsidRDefault="00ED7149" w:rsidP="00CF35E0"/>
        </w:tc>
      </w:tr>
      <w:tr w:rsidR="00ED7149" w14:paraId="386CE8DA" w14:textId="77777777" w:rsidTr="008323D6">
        <w:tc>
          <w:tcPr>
            <w:tcW w:w="2268" w:type="dxa"/>
          </w:tcPr>
          <w:p w14:paraId="5A4538DC" w14:textId="77777777" w:rsidR="00ED7149" w:rsidRDefault="00ED7149" w:rsidP="00CF35E0">
            <w:r>
              <w:t>Take-home Points</w:t>
            </w:r>
          </w:p>
        </w:tc>
        <w:tc>
          <w:tcPr>
            <w:tcW w:w="7290" w:type="dxa"/>
          </w:tcPr>
          <w:p w14:paraId="2CA344BD" w14:textId="77777777" w:rsidR="00ED7149" w:rsidRDefault="00ED7149" w:rsidP="00CF35E0"/>
          <w:p w14:paraId="0E90C0F5" w14:textId="77777777" w:rsidR="00ED7149" w:rsidRDefault="00ED7149" w:rsidP="00CF35E0"/>
          <w:p w14:paraId="6247369E" w14:textId="77777777" w:rsidR="00ED7149" w:rsidRDefault="00ED7149" w:rsidP="00CF35E0"/>
          <w:p w14:paraId="61072D67" w14:textId="77777777" w:rsidR="00ED7149" w:rsidRDefault="00ED7149" w:rsidP="00CF35E0"/>
          <w:p w14:paraId="6B65B8BC" w14:textId="77777777" w:rsidR="00ED7149" w:rsidRDefault="00ED7149" w:rsidP="00CF35E0"/>
        </w:tc>
      </w:tr>
    </w:tbl>
    <w:p w14:paraId="452DC40B" w14:textId="77777777" w:rsidR="00ED7149" w:rsidRDefault="00ED7149" w:rsidP="00ED7149"/>
    <w:sectPr w:rsidR="00ED7149" w:rsidSect="008323D6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49"/>
    <w:rsid w:val="00105843"/>
    <w:rsid w:val="00551E23"/>
    <w:rsid w:val="008323D6"/>
    <w:rsid w:val="008C3804"/>
    <w:rsid w:val="00A26A90"/>
    <w:rsid w:val="00CF35E0"/>
    <w:rsid w:val="00E21789"/>
    <w:rsid w:val="00E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F8B0F"/>
  <w14:defaultImageDpi w14:val="300"/>
  <w15:docId w15:val="{8DB8C9CB-CFD3-EB4E-B712-B0AEED68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5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E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.unc.edu/mistak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Zwemer</dc:creator>
  <cp:keywords/>
  <dc:description/>
  <cp:lastModifiedBy>Zwemer, Eric K</cp:lastModifiedBy>
  <cp:revision>2</cp:revision>
  <dcterms:created xsi:type="dcterms:W3CDTF">2021-06-28T16:40:00Z</dcterms:created>
  <dcterms:modified xsi:type="dcterms:W3CDTF">2021-06-28T16:40:00Z</dcterms:modified>
</cp:coreProperties>
</file>