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7454" w14:textId="77777777" w:rsidR="00B84905" w:rsidRDefault="00B177B2" w:rsidP="001C6EA5">
      <w:pPr>
        <w:pStyle w:val="Heading1"/>
        <w:ind w:left="0"/>
      </w:pPr>
      <w:bookmarkStart w:id="0" w:name="THE_UNIVERSITY_OF_NORTH_CAROLINA"/>
      <w:bookmarkEnd w:id="0"/>
      <w:r>
        <w:rPr>
          <w:sz w:val="40"/>
        </w:rPr>
        <w:t>T</w:t>
      </w:r>
      <w:r>
        <w:t xml:space="preserve">HE </w:t>
      </w:r>
      <w:r>
        <w:rPr>
          <w:sz w:val="40"/>
        </w:rPr>
        <w:t>U</w:t>
      </w:r>
      <w:r>
        <w:t xml:space="preserve">NIVERSITY OF </w:t>
      </w:r>
      <w:r>
        <w:rPr>
          <w:sz w:val="40"/>
        </w:rPr>
        <w:t>N</w:t>
      </w:r>
      <w:r>
        <w:t xml:space="preserve">ORTH </w:t>
      </w:r>
      <w:r>
        <w:rPr>
          <w:sz w:val="40"/>
        </w:rPr>
        <w:t>C</w:t>
      </w:r>
      <w:r>
        <w:t>AROLINA</w:t>
      </w:r>
    </w:p>
    <w:p w14:paraId="38BCA883" w14:textId="77777777" w:rsidR="00B84905" w:rsidRDefault="00B177B2">
      <w:pPr>
        <w:spacing w:before="65"/>
        <w:ind w:left="195" w:right="1291"/>
        <w:jc w:val="center"/>
        <w:rPr>
          <w:b/>
          <w:sz w:val="32"/>
        </w:rPr>
      </w:pPr>
      <w:r>
        <w:rPr>
          <w:b/>
          <w:sz w:val="32"/>
        </w:rPr>
        <w:t>AT CHAPEL HILL</w:t>
      </w:r>
    </w:p>
    <w:p w14:paraId="389975F1" w14:textId="77777777" w:rsidR="00B84905" w:rsidRDefault="00B177B2">
      <w:pPr>
        <w:spacing w:before="48"/>
        <w:ind w:left="198" w:right="1291"/>
        <w:jc w:val="center"/>
        <w:rPr>
          <w:b/>
          <w:color w:val="C00000"/>
          <w:sz w:val="40"/>
        </w:rPr>
      </w:pPr>
      <w:r>
        <w:rPr>
          <w:b/>
          <w:color w:val="C00000"/>
          <w:sz w:val="40"/>
        </w:rPr>
        <w:t>UNC B</w:t>
      </w:r>
      <w:r>
        <w:rPr>
          <w:b/>
          <w:color w:val="C00000"/>
          <w:sz w:val="32"/>
        </w:rPr>
        <w:t xml:space="preserve">LOOD </w:t>
      </w:r>
      <w:r>
        <w:rPr>
          <w:b/>
          <w:color w:val="C00000"/>
          <w:sz w:val="40"/>
        </w:rPr>
        <w:t>R</w:t>
      </w:r>
      <w:r>
        <w:rPr>
          <w:b/>
          <w:color w:val="C00000"/>
          <w:sz w:val="32"/>
        </w:rPr>
        <w:t xml:space="preserve">ESEARCH </w:t>
      </w:r>
      <w:r>
        <w:rPr>
          <w:b/>
          <w:color w:val="C00000"/>
          <w:sz w:val="40"/>
        </w:rPr>
        <w:t>C</w:t>
      </w:r>
      <w:r>
        <w:rPr>
          <w:b/>
          <w:color w:val="C00000"/>
          <w:sz w:val="32"/>
        </w:rPr>
        <w:t xml:space="preserve">ENTER </w:t>
      </w:r>
      <w:r>
        <w:rPr>
          <w:b/>
          <w:color w:val="C00000"/>
          <w:sz w:val="40"/>
        </w:rPr>
        <w:t>- Seminar</w:t>
      </w:r>
      <w:r>
        <w:rPr>
          <w:b/>
          <w:color w:val="C00000"/>
          <w:spacing w:val="-73"/>
          <w:sz w:val="40"/>
        </w:rPr>
        <w:t xml:space="preserve"> </w:t>
      </w:r>
      <w:r>
        <w:rPr>
          <w:b/>
          <w:color w:val="C00000"/>
          <w:sz w:val="40"/>
        </w:rPr>
        <w:t>Series</w:t>
      </w:r>
    </w:p>
    <w:p w14:paraId="724E7BE9" w14:textId="77777777" w:rsidR="00B177B2" w:rsidRPr="00410766" w:rsidRDefault="00B177B2" w:rsidP="00FE1A05">
      <w:pPr>
        <w:spacing w:before="48"/>
        <w:ind w:left="198" w:right="1291"/>
        <w:jc w:val="center"/>
        <w:rPr>
          <w:b/>
          <w:sz w:val="40"/>
        </w:rPr>
      </w:pPr>
    </w:p>
    <w:p w14:paraId="47F47FEC" w14:textId="77777777" w:rsidR="00B177B2" w:rsidRPr="00410766" w:rsidRDefault="00B177B2" w:rsidP="00FE1A05">
      <w:pPr>
        <w:pStyle w:val="BodyText"/>
        <w:ind w:left="202" w:right="1296"/>
        <w:jc w:val="center"/>
        <w:rPr>
          <w:rFonts w:ascii="Times New Roman" w:hAnsi="Times New Roman" w:cs="Times New Roman"/>
        </w:rPr>
      </w:pPr>
      <w:r w:rsidRPr="00410766">
        <w:rPr>
          <w:rFonts w:ascii="Times New Roman" w:hAnsi="Times New Roman" w:cs="Times New Roman"/>
        </w:rPr>
        <w:t>Seminar by</w:t>
      </w:r>
    </w:p>
    <w:p w14:paraId="09DC5854" w14:textId="0AE18E2C" w:rsidR="00B84905" w:rsidRPr="00FC398D" w:rsidRDefault="00BC5D40" w:rsidP="00FE1A05">
      <w:pPr>
        <w:pStyle w:val="BodyText"/>
        <w:ind w:left="202" w:right="1296"/>
        <w:jc w:val="center"/>
        <w:rPr>
          <w:rFonts w:ascii="Times New Roman" w:hAnsi="Times New Roman" w:cs="Times New Roman"/>
          <w:sz w:val="44"/>
          <w:szCs w:val="40"/>
        </w:rPr>
      </w:pPr>
      <w:r>
        <w:rPr>
          <w:rFonts w:ascii="Times New Roman" w:hAnsi="Times New Roman" w:cs="Times New Roman"/>
          <w:sz w:val="44"/>
          <w:szCs w:val="40"/>
        </w:rPr>
        <w:t>Alan Tall, MD</w:t>
      </w:r>
    </w:p>
    <w:p w14:paraId="4922C892" w14:textId="26621404" w:rsidR="001C2AAC" w:rsidRDefault="00BC5D40" w:rsidP="00FE1A05">
      <w:pPr>
        <w:pStyle w:val="BodyText"/>
        <w:ind w:left="202" w:right="129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Columbia University</w:t>
      </w:r>
    </w:p>
    <w:p w14:paraId="56757263" w14:textId="77777777" w:rsidR="003105E4" w:rsidRDefault="003105E4" w:rsidP="00FE1A05">
      <w:pPr>
        <w:pStyle w:val="BodyText"/>
        <w:ind w:left="202" w:right="1296"/>
        <w:jc w:val="center"/>
        <w:rPr>
          <w:rFonts w:ascii="Times New Roman" w:hAnsi="Times New Roman" w:cs="Times New Roman"/>
          <w:sz w:val="28"/>
        </w:rPr>
      </w:pPr>
    </w:p>
    <w:p w14:paraId="72B228A3" w14:textId="211A40F1" w:rsidR="000647C7" w:rsidRDefault="00BC5D40" w:rsidP="00FE1A05">
      <w:pPr>
        <w:pStyle w:val="BodyText"/>
        <w:ind w:left="202" w:right="1296"/>
        <w:jc w:val="center"/>
        <w:rPr>
          <w:noProof/>
        </w:rPr>
      </w:pPr>
      <w:r>
        <w:rPr>
          <w:noProof/>
        </w:rPr>
        <w:drawing>
          <wp:inline distT="0" distB="0" distL="0" distR="0" wp14:anchorId="7E583983" wp14:editId="510C6C5C">
            <wp:extent cx="1609725" cy="2257425"/>
            <wp:effectExtent l="0" t="0" r="9525" b="9525"/>
            <wp:docPr id="1" name="Picture 1" descr="A person wearing glas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glass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EBE7" w14:textId="77777777" w:rsidR="004B7E88" w:rsidRPr="00410766" w:rsidRDefault="004B7E88" w:rsidP="00FE1A05">
      <w:pPr>
        <w:spacing w:before="4"/>
        <w:jc w:val="center"/>
        <w:rPr>
          <w:sz w:val="28"/>
          <w:szCs w:val="28"/>
        </w:rPr>
      </w:pPr>
    </w:p>
    <w:p w14:paraId="45C64DF0" w14:textId="0DF406B2" w:rsidR="00FF7271" w:rsidRDefault="008C4EAF" w:rsidP="00FE1A05">
      <w:pPr>
        <w:ind w:left="202" w:right="1296"/>
        <w:jc w:val="center"/>
        <w:rPr>
          <w:rFonts w:eastAsia="Georgia"/>
          <w:b/>
          <w:i/>
          <w:color w:val="C00000"/>
          <w:sz w:val="36"/>
          <w:szCs w:val="28"/>
        </w:rPr>
      </w:pPr>
      <w:r>
        <w:rPr>
          <w:rFonts w:eastAsia="Georgia"/>
          <w:b/>
          <w:i/>
          <w:iCs/>
          <w:color w:val="C00000"/>
          <w:sz w:val="36"/>
          <w:szCs w:val="28"/>
        </w:rPr>
        <w:t>‘</w:t>
      </w:r>
      <w:r w:rsidR="00BC5D40" w:rsidRPr="00BC5D40">
        <w:rPr>
          <w:rFonts w:eastAsia="Georgia"/>
          <w:b/>
          <w:i/>
          <w:iCs/>
          <w:color w:val="C00000"/>
          <w:sz w:val="36"/>
          <w:szCs w:val="28"/>
        </w:rPr>
        <w:t xml:space="preserve">Clonal hematopoiesis, </w:t>
      </w:r>
      <w:proofErr w:type="gramStart"/>
      <w:r w:rsidR="00BC5D40" w:rsidRPr="00BC5D40">
        <w:rPr>
          <w:rFonts w:eastAsia="Georgia"/>
          <w:b/>
          <w:i/>
          <w:iCs/>
          <w:color w:val="C00000"/>
          <w:sz w:val="36"/>
          <w:szCs w:val="28"/>
        </w:rPr>
        <w:t>inflammation</w:t>
      </w:r>
      <w:proofErr w:type="gramEnd"/>
      <w:r w:rsidR="00BC5D40" w:rsidRPr="00BC5D40">
        <w:rPr>
          <w:rFonts w:eastAsia="Georgia"/>
          <w:b/>
          <w:i/>
          <w:iCs/>
          <w:color w:val="C00000"/>
          <w:sz w:val="36"/>
          <w:szCs w:val="28"/>
        </w:rPr>
        <w:t xml:space="preserve"> and atherosclerosis</w:t>
      </w:r>
      <w:r>
        <w:rPr>
          <w:rFonts w:eastAsia="Georgia"/>
          <w:b/>
          <w:i/>
          <w:iCs/>
          <w:color w:val="C00000"/>
          <w:sz w:val="36"/>
          <w:szCs w:val="28"/>
        </w:rPr>
        <w:t>’</w:t>
      </w:r>
      <w:r w:rsidR="00FF7271" w:rsidRPr="00FF7271">
        <w:rPr>
          <w:rFonts w:eastAsia="Georgia"/>
          <w:b/>
          <w:i/>
          <w:color w:val="C00000"/>
          <w:sz w:val="36"/>
          <w:szCs w:val="28"/>
        </w:rPr>
        <w:t> </w:t>
      </w:r>
    </w:p>
    <w:p w14:paraId="5C9D88C0" w14:textId="77777777" w:rsidR="00FF7271" w:rsidRDefault="00FF7271" w:rsidP="00FE1A05">
      <w:pPr>
        <w:ind w:left="202" w:right="1296"/>
        <w:jc w:val="center"/>
        <w:rPr>
          <w:rFonts w:eastAsia="Georgia"/>
          <w:b/>
          <w:i/>
          <w:color w:val="C00000"/>
          <w:sz w:val="36"/>
          <w:szCs w:val="28"/>
        </w:rPr>
      </w:pPr>
    </w:p>
    <w:p w14:paraId="7D43D516" w14:textId="27C0CFFF" w:rsidR="00B84905" w:rsidRDefault="00B177B2" w:rsidP="00FE1A05">
      <w:pPr>
        <w:ind w:left="202" w:right="1296"/>
        <w:jc w:val="center"/>
        <w:rPr>
          <w:b/>
          <w:sz w:val="52"/>
        </w:rPr>
      </w:pPr>
      <w:r>
        <w:rPr>
          <w:b/>
          <w:sz w:val="52"/>
        </w:rPr>
        <w:t>F</w:t>
      </w:r>
      <w:r>
        <w:rPr>
          <w:b/>
          <w:sz w:val="42"/>
        </w:rPr>
        <w:t>RIDAY</w:t>
      </w:r>
      <w:r>
        <w:rPr>
          <w:b/>
          <w:sz w:val="52"/>
        </w:rPr>
        <w:t xml:space="preserve">, </w:t>
      </w:r>
      <w:r w:rsidR="00BC5D40">
        <w:rPr>
          <w:b/>
          <w:sz w:val="52"/>
        </w:rPr>
        <w:t>April 1</w:t>
      </w:r>
      <w:r w:rsidR="00FF7271">
        <w:rPr>
          <w:b/>
          <w:sz w:val="52"/>
        </w:rPr>
        <w:t>, 2022</w:t>
      </w:r>
    </w:p>
    <w:p w14:paraId="2E529FEF" w14:textId="77777777" w:rsidR="00996DEA" w:rsidRDefault="00B177B2" w:rsidP="00FE1A05">
      <w:pPr>
        <w:ind w:left="202" w:right="1296"/>
        <w:jc w:val="center"/>
        <w:rPr>
          <w:b/>
          <w:sz w:val="48"/>
        </w:rPr>
      </w:pPr>
      <w:r>
        <w:rPr>
          <w:b/>
          <w:sz w:val="48"/>
        </w:rPr>
        <w:t>11:00</w:t>
      </w:r>
      <w:r>
        <w:rPr>
          <w:b/>
          <w:sz w:val="38"/>
        </w:rPr>
        <w:t xml:space="preserve">AM </w:t>
      </w:r>
      <w:r w:rsidR="00996DEA">
        <w:rPr>
          <w:b/>
          <w:sz w:val="48"/>
        </w:rPr>
        <w:t>– 12:00pm</w:t>
      </w:r>
    </w:p>
    <w:p w14:paraId="32CE5FE1" w14:textId="77777777" w:rsidR="00EA2599" w:rsidRDefault="00EA2599" w:rsidP="00FE1A05">
      <w:pPr>
        <w:ind w:left="202" w:right="1296"/>
        <w:jc w:val="center"/>
        <w:rPr>
          <w:b/>
          <w:sz w:val="48"/>
        </w:rPr>
      </w:pPr>
    </w:p>
    <w:p w14:paraId="3240FC3A" w14:textId="16418D3F" w:rsidR="00EA2599" w:rsidRPr="00EA2599" w:rsidRDefault="00BC5D40" w:rsidP="00FE1A05">
      <w:pPr>
        <w:ind w:left="202" w:right="1296"/>
        <w:jc w:val="center"/>
        <w:rPr>
          <w:sz w:val="36"/>
          <w:szCs w:val="36"/>
        </w:rPr>
      </w:pPr>
      <w:hyperlink r:id="rId5" w:history="1">
        <w:r w:rsidR="00B177B2" w:rsidRPr="006B0916">
          <w:rPr>
            <w:rStyle w:val="Hyperlink"/>
            <w:sz w:val="36"/>
            <w:szCs w:val="36"/>
          </w:rPr>
          <w:t>Z</w:t>
        </w:r>
        <w:r w:rsidR="00EA2599" w:rsidRPr="006B0916">
          <w:rPr>
            <w:rStyle w:val="Hyperlink"/>
            <w:sz w:val="36"/>
            <w:szCs w:val="36"/>
          </w:rPr>
          <w:t>OOM</w:t>
        </w:r>
      </w:hyperlink>
      <w:r w:rsidR="00EA2599" w:rsidRPr="00EA2599">
        <w:rPr>
          <w:sz w:val="36"/>
          <w:szCs w:val="36"/>
        </w:rPr>
        <w:t xml:space="preserve"> Details:</w:t>
      </w:r>
    </w:p>
    <w:p w14:paraId="02190D79" w14:textId="67882EE4" w:rsidR="00B84905" w:rsidRPr="00EA2599" w:rsidRDefault="00EA2599" w:rsidP="00FE1A05">
      <w:pPr>
        <w:ind w:left="202" w:right="1296"/>
        <w:jc w:val="center"/>
        <w:rPr>
          <w:sz w:val="28"/>
          <w:szCs w:val="28"/>
        </w:rPr>
      </w:pPr>
      <w:r w:rsidRPr="00EA2599">
        <w:rPr>
          <w:sz w:val="28"/>
          <w:szCs w:val="28"/>
        </w:rPr>
        <w:t xml:space="preserve">Dial: </w:t>
      </w:r>
      <w:r w:rsidR="00BC5D40" w:rsidRPr="00BC5D40">
        <w:rPr>
          <w:sz w:val="28"/>
          <w:szCs w:val="28"/>
        </w:rPr>
        <w:t>646</w:t>
      </w:r>
      <w:r w:rsidR="00BC5D40">
        <w:rPr>
          <w:sz w:val="28"/>
          <w:szCs w:val="28"/>
        </w:rPr>
        <w:t>-</w:t>
      </w:r>
      <w:r w:rsidR="00BC5D40" w:rsidRPr="00BC5D40">
        <w:rPr>
          <w:sz w:val="28"/>
          <w:szCs w:val="28"/>
        </w:rPr>
        <w:t>558</w:t>
      </w:r>
      <w:r w:rsidR="00BC5D40">
        <w:rPr>
          <w:sz w:val="28"/>
          <w:szCs w:val="28"/>
        </w:rPr>
        <w:t>-</w:t>
      </w:r>
      <w:r w:rsidR="00BC5D40" w:rsidRPr="00BC5D40">
        <w:rPr>
          <w:sz w:val="28"/>
          <w:szCs w:val="28"/>
        </w:rPr>
        <w:t>8656</w:t>
      </w:r>
    </w:p>
    <w:p w14:paraId="16268A9D" w14:textId="26C796D1" w:rsidR="00EA2599" w:rsidRPr="00EA2599" w:rsidRDefault="00EA2599" w:rsidP="00FE1A05">
      <w:pPr>
        <w:ind w:left="202" w:right="1296"/>
        <w:jc w:val="center"/>
        <w:rPr>
          <w:b/>
          <w:sz w:val="28"/>
          <w:szCs w:val="28"/>
        </w:rPr>
      </w:pPr>
      <w:r w:rsidRPr="00EA2599">
        <w:rPr>
          <w:sz w:val="28"/>
          <w:szCs w:val="28"/>
        </w:rPr>
        <w:t xml:space="preserve">Meeting ID: </w:t>
      </w:r>
      <w:r w:rsidR="00BC5D40" w:rsidRPr="00BC5D40">
        <w:rPr>
          <w:sz w:val="28"/>
          <w:szCs w:val="28"/>
        </w:rPr>
        <w:t>969 8436 2705</w:t>
      </w:r>
      <w:r w:rsidRPr="00EA2599">
        <w:rPr>
          <w:sz w:val="28"/>
          <w:szCs w:val="28"/>
        </w:rPr>
        <w:t>; Passcod</w:t>
      </w:r>
      <w:r w:rsidR="003F5032">
        <w:rPr>
          <w:sz w:val="28"/>
          <w:szCs w:val="28"/>
        </w:rPr>
        <w:t xml:space="preserve">e: </w:t>
      </w:r>
      <w:r w:rsidR="00BC5D40" w:rsidRPr="00BC5D40">
        <w:rPr>
          <w:sz w:val="28"/>
          <w:szCs w:val="28"/>
        </w:rPr>
        <w:t>736233</w:t>
      </w:r>
    </w:p>
    <w:p w14:paraId="5FA07098" w14:textId="77777777" w:rsidR="004B7E88" w:rsidRDefault="004B7E88" w:rsidP="00B96ACA">
      <w:pPr>
        <w:spacing w:line="249" w:lineRule="auto"/>
        <w:ind w:left="2796"/>
        <w:jc w:val="right"/>
        <w:rPr>
          <w:i/>
          <w:sz w:val="28"/>
        </w:rPr>
      </w:pPr>
    </w:p>
    <w:p w14:paraId="290C539B" w14:textId="77777777" w:rsidR="004B7E88" w:rsidRDefault="004B7E88" w:rsidP="00B96ACA">
      <w:pPr>
        <w:spacing w:line="249" w:lineRule="auto"/>
        <w:ind w:left="2796"/>
        <w:jc w:val="right"/>
        <w:rPr>
          <w:i/>
          <w:sz w:val="28"/>
        </w:rPr>
      </w:pPr>
    </w:p>
    <w:p w14:paraId="58F039B9" w14:textId="77777777" w:rsidR="009A3B4F" w:rsidRDefault="009A3B4F" w:rsidP="00B96ACA">
      <w:pPr>
        <w:spacing w:line="249" w:lineRule="auto"/>
        <w:ind w:left="2796"/>
        <w:jc w:val="right"/>
        <w:rPr>
          <w:i/>
          <w:sz w:val="28"/>
        </w:rPr>
      </w:pPr>
      <w:r w:rsidRPr="00B96ACA">
        <w:rPr>
          <w:noProof/>
          <w:sz w:val="30"/>
        </w:rPr>
        <w:drawing>
          <wp:anchor distT="0" distB="0" distL="114300" distR="114300" simplePos="0" relativeHeight="251659264" behindDoc="1" locked="0" layoutInCell="1" allowOverlap="1" wp14:anchorId="196FA7F7" wp14:editId="6B8B6C18">
            <wp:simplePos x="0" y="0"/>
            <wp:positionH relativeFrom="column">
              <wp:posOffset>-598170</wp:posOffset>
            </wp:positionH>
            <wp:positionV relativeFrom="paragraph">
              <wp:posOffset>202928</wp:posOffset>
            </wp:positionV>
            <wp:extent cx="962108" cy="766564"/>
            <wp:effectExtent l="0" t="0" r="0" b="0"/>
            <wp:wrapTight wrapText="bothSides">
              <wp:wrapPolygon edited="0">
                <wp:start x="0" y="0"/>
                <wp:lineTo x="0" y="9664"/>
                <wp:lineTo x="428" y="17180"/>
                <wp:lineTo x="5560" y="20938"/>
                <wp:lineTo x="5988" y="20938"/>
                <wp:lineTo x="14970" y="20938"/>
                <wp:lineTo x="15398" y="20938"/>
                <wp:lineTo x="20531" y="17180"/>
                <wp:lineTo x="20958" y="9664"/>
                <wp:lineTo x="20958" y="0"/>
                <wp:lineTo x="0" y="0"/>
              </wp:wrapPolygon>
            </wp:wrapTight>
            <wp:docPr id="64" name="Picture 64" descr="H:\BloodResearchCenter\LOGOs\SOM_Blood_Research_Center_black_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BloodResearchCenter\LOGOs\SOM_Blood_Research_Center_black_v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08" cy="76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E354F0" w14:textId="77777777" w:rsidR="009A3B4F" w:rsidRDefault="009A3B4F" w:rsidP="009A3B4F">
      <w:pPr>
        <w:spacing w:line="249" w:lineRule="auto"/>
        <w:ind w:left="2796"/>
        <w:jc w:val="right"/>
        <w:rPr>
          <w:i/>
          <w:sz w:val="28"/>
        </w:rPr>
      </w:pPr>
    </w:p>
    <w:p w14:paraId="363E2FCA" w14:textId="618A7190" w:rsidR="00B84905" w:rsidRPr="009A3B4F" w:rsidRDefault="00B177B2" w:rsidP="009A3B4F">
      <w:pPr>
        <w:spacing w:line="249" w:lineRule="auto"/>
        <w:ind w:left="2796"/>
        <w:jc w:val="right"/>
        <w:rPr>
          <w:i/>
          <w:sz w:val="28"/>
        </w:rPr>
      </w:pPr>
      <w:r>
        <w:rPr>
          <w:i/>
          <w:sz w:val="28"/>
        </w:rPr>
        <w:t xml:space="preserve">For more information </w:t>
      </w:r>
      <w:hyperlink r:id="rId7">
        <w:r w:rsidR="00B96ACA">
          <w:rPr>
            <w:i/>
            <w:sz w:val="28"/>
          </w:rPr>
          <w:t>contact:</w:t>
        </w:r>
      </w:hyperlink>
      <w:r w:rsidR="00FF7271">
        <w:rPr>
          <w:i/>
          <w:sz w:val="28"/>
        </w:rPr>
        <w:t xml:space="preserve"> amy_spence@med.unc.edu</w:t>
      </w:r>
      <w:r w:rsidR="00B96ACA">
        <w:rPr>
          <w:i/>
          <w:sz w:val="28"/>
        </w:rPr>
        <w:t xml:space="preserve"> </w:t>
      </w:r>
      <w:r>
        <w:rPr>
          <w:i/>
          <w:sz w:val="28"/>
        </w:rPr>
        <w:t xml:space="preserve">Host: </w:t>
      </w:r>
      <w:r w:rsidR="00BC5D40">
        <w:rPr>
          <w:i/>
          <w:sz w:val="28"/>
        </w:rPr>
        <w:t>Brandi Reeves, MD</w:t>
      </w:r>
    </w:p>
    <w:sectPr w:rsidR="00B84905" w:rsidRPr="009A3B4F" w:rsidSect="00B96ACA">
      <w:type w:val="continuous"/>
      <w:pgSz w:w="12240" w:h="15840"/>
      <w:pgMar w:top="1060" w:right="620" w:bottom="280" w:left="1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05"/>
    <w:rsid w:val="000647C7"/>
    <w:rsid w:val="00064B94"/>
    <w:rsid w:val="000D01AB"/>
    <w:rsid w:val="001147AD"/>
    <w:rsid w:val="00125174"/>
    <w:rsid w:val="001706C5"/>
    <w:rsid w:val="001C2AAC"/>
    <w:rsid w:val="001C6EA5"/>
    <w:rsid w:val="002172E8"/>
    <w:rsid w:val="003105E4"/>
    <w:rsid w:val="003F5032"/>
    <w:rsid w:val="00410766"/>
    <w:rsid w:val="004A3909"/>
    <w:rsid w:val="004A546C"/>
    <w:rsid w:val="004B7E88"/>
    <w:rsid w:val="0058528B"/>
    <w:rsid w:val="005B794E"/>
    <w:rsid w:val="00650D00"/>
    <w:rsid w:val="006B0916"/>
    <w:rsid w:val="00787435"/>
    <w:rsid w:val="008C4EAF"/>
    <w:rsid w:val="0094552D"/>
    <w:rsid w:val="009516DC"/>
    <w:rsid w:val="00996DEA"/>
    <w:rsid w:val="009A3B4F"/>
    <w:rsid w:val="009E0CE7"/>
    <w:rsid w:val="00AE5B0B"/>
    <w:rsid w:val="00B177B2"/>
    <w:rsid w:val="00B671B3"/>
    <w:rsid w:val="00B732BA"/>
    <w:rsid w:val="00B84905"/>
    <w:rsid w:val="00B96ACA"/>
    <w:rsid w:val="00BC5D40"/>
    <w:rsid w:val="00BE1C0C"/>
    <w:rsid w:val="00D43560"/>
    <w:rsid w:val="00E638AC"/>
    <w:rsid w:val="00EA2599"/>
    <w:rsid w:val="00EE5EFE"/>
    <w:rsid w:val="00FC398D"/>
    <w:rsid w:val="00FE1A05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6334"/>
  <w15:docId w15:val="{87383B55-91C1-4595-9CE5-A48343D2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54"/>
      <w:ind w:left="192" w:right="1291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eorgia" w:eastAsia="Georgia" w:hAnsi="Georgia" w:cs="Georgia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96AC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6DEA"/>
    <w:pPr>
      <w:widowControl/>
      <w:autoSpaceDE/>
      <w:autoSpaceDN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6DEA"/>
    <w:rPr>
      <w:rFonts w:ascii="Calibri" w:eastAsia="Times New Roman" w:hAnsi="Calibri" w:cs="Times New Roman"/>
      <w:sz w:val="24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78743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brina_harrisl@med.unc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zoom.us/j/96984362705?pwd=NVNCUmVHTXR6WkFqUUp1ZFNkVlYvZz09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</dc:title>
  <dc:creator>Hematology/Oncology</dc:creator>
  <cp:lastModifiedBy>Spence, Amy</cp:lastModifiedBy>
  <cp:revision>2</cp:revision>
  <cp:lastPrinted>2021-09-09T17:35:00Z</cp:lastPrinted>
  <dcterms:created xsi:type="dcterms:W3CDTF">2022-03-17T19:52:00Z</dcterms:created>
  <dcterms:modified xsi:type="dcterms:W3CDTF">2022-03-17T19:52:00Z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2021-04-12T00:00:00Z</vt:filetime>
  </property>
</Properties>
</file>