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EA6A" w14:textId="7E9A8CBE" w:rsidR="00F40475" w:rsidRDefault="00555F81" w:rsidP="00555F81">
      <w:pPr>
        <w:jc w:val="center"/>
      </w:pPr>
      <w:r w:rsidRPr="005E4558">
        <w:rPr>
          <w:noProof/>
          <w:color w:val="000000"/>
        </w:rPr>
        <w:drawing>
          <wp:inline distT="0" distB="0" distL="0" distR="0" wp14:anchorId="5547D7A2" wp14:editId="0A1652AF">
            <wp:extent cx="1397000" cy="6940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D055" w14:textId="2A2B614A" w:rsidR="00555F81" w:rsidRPr="00555F81" w:rsidRDefault="00E17721" w:rsidP="00555F81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 OF RESEARCH TECHNOLOGIES</w:t>
      </w:r>
    </w:p>
    <w:p w14:paraId="26CB0F0B" w14:textId="77777777" w:rsidR="00555F81" w:rsidRDefault="00555F81" w:rsidP="00555F81">
      <w:pPr>
        <w:jc w:val="center"/>
      </w:pPr>
    </w:p>
    <w:p w14:paraId="570CDB62" w14:textId="77777777" w:rsidR="00555F81" w:rsidRPr="00555F81" w:rsidRDefault="00555F81" w:rsidP="00555F81">
      <w:pPr>
        <w:jc w:val="center"/>
        <w:rPr>
          <w:b/>
          <w:sz w:val="44"/>
          <w:szCs w:val="44"/>
        </w:rPr>
      </w:pPr>
      <w:r w:rsidRPr="00555F81">
        <w:rPr>
          <w:b/>
          <w:sz w:val="44"/>
          <w:szCs w:val="44"/>
        </w:rPr>
        <w:t>SWOT ANALYSIS</w:t>
      </w:r>
      <w:r w:rsidR="00FD4D7A">
        <w:rPr>
          <w:b/>
          <w:sz w:val="44"/>
          <w:szCs w:val="44"/>
        </w:rPr>
        <w:tab/>
      </w:r>
      <w:r w:rsidRPr="00555F81">
        <w:rPr>
          <w:b/>
          <w:sz w:val="44"/>
          <w:szCs w:val="44"/>
        </w:rPr>
        <w:t>ACTIONABLE STRATEGIES</w:t>
      </w:r>
    </w:p>
    <w:p w14:paraId="234915E5" w14:textId="77777777" w:rsidR="00555F81" w:rsidRPr="005C6900" w:rsidRDefault="00555F81" w:rsidP="00555F81">
      <w:pPr>
        <w:jc w:val="center"/>
        <w:rPr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26"/>
        <w:gridCol w:w="5739"/>
        <w:gridCol w:w="6030"/>
      </w:tblGrid>
      <w:tr w:rsidR="00555F81" w:rsidRPr="00555F81" w14:paraId="67C5B607" w14:textId="77777777" w:rsidTr="00555F81">
        <w:tc>
          <w:tcPr>
            <w:tcW w:w="0" w:type="auto"/>
            <w:shd w:val="clear" w:color="auto" w:fill="auto"/>
          </w:tcPr>
          <w:p w14:paraId="45D9BD1F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39" w:type="dxa"/>
            <w:shd w:val="clear" w:color="auto" w:fill="DEEAF6" w:themeFill="accent5" w:themeFillTint="33"/>
          </w:tcPr>
          <w:p w14:paraId="4D391A50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r w:rsidRPr="00555F81">
              <w:rPr>
                <w:b/>
                <w:sz w:val="36"/>
                <w:szCs w:val="36"/>
              </w:rPr>
              <w:t>OPPORTUNITIES</w:t>
            </w:r>
          </w:p>
          <w:p w14:paraId="22B356EA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r w:rsidRPr="00555F81">
              <w:rPr>
                <w:b/>
                <w:sz w:val="36"/>
                <w:szCs w:val="36"/>
              </w:rPr>
              <w:t>(external, positive)</w:t>
            </w:r>
          </w:p>
        </w:tc>
        <w:tc>
          <w:tcPr>
            <w:tcW w:w="6030" w:type="dxa"/>
            <w:shd w:val="clear" w:color="auto" w:fill="DEEAF6" w:themeFill="accent5" w:themeFillTint="33"/>
          </w:tcPr>
          <w:p w14:paraId="551A1F68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r w:rsidRPr="00555F81">
              <w:rPr>
                <w:b/>
                <w:sz w:val="36"/>
                <w:szCs w:val="36"/>
              </w:rPr>
              <w:t>THREATS</w:t>
            </w:r>
          </w:p>
          <w:p w14:paraId="6633AECC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r w:rsidRPr="00555F81">
              <w:rPr>
                <w:b/>
                <w:sz w:val="36"/>
                <w:szCs w:val="36"/>
              </w:rPr>
              <w:t>(external, negative)</w:t>
            </w:r>
          </w:p>
        </w:tc>
      </w:tr>
      <w:tr w:rsidR="00555F81" w:rsidRPr="00555F81" w14:paraId="334C31EF" w14:textId="77777777" w:rsidTr="00555F81">
        <w:tc>
          <w:tcPr>
            <w:tcW w:w="0" w:type="auto"/>
            <w:shd w:val="clear" w:color="auto" w:fill="DEEAF6" w:themeFill="accent5" w:themeFillTint="33"/>
          </w:tcPr>
          <w:p w14:paraId="51381900" w14:textId="77777777" w:rsidR="00E17721" w:rsidRDefault="00E1772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7023F8BA" w14:textId="77777777" w:rsidR="00E17721" w:rsidRDefault="00E1772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26E5164B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r w:rsidRPr="00555F81">
              <w:rPr>
                <w:b/>
                <w:sz w:val="36"/>
                <w:szCs w:val="36"/>
              </w:rPr>
              <w:t>STRENGTHS</w:t>
            </w:r>
          </w:p>
          <w:p w14:paraId="3D94F65D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r w:rsidRPr="00555F81">
              <w:rPr>
                <w:b/>
                <w:sz w:val="36"/>
                <w:szCs w:val="36"/>
              </w:rPr>
              <w:t>(internal, positive)</w:t>
            </w:r>
          </w:p>
        </w:tc>
        <w:tc>
          <w:tcPr>
            <w:tcW w:w="5739" w:type="dxa"/>
          </w:tcPr>
          <w:p w14:paraId="16BC33B1" w14:textId="77777777" w:rsidR="00555F81" w:rsidRPr="00413D8C" w:rsidRDefault="00555F81" w:rsidP="00555F81">
            <w:pPr>
              <w:jc w:val="center"/>
              <w:rPr>
                <w:b/>
                <w:i/>
                <w:sz w:val="36"/>
                <w:szCs w:val="36"/>
              </w:rPr>
            </w:pPr>
            <w:r w:rsidRPr="00413D8C">
              <w:rPr>
                <w:b/>
                <w:i/>
                <w:sz w:val="36"/>
                <w:szCs w:val="36"/>
              </w:rPr>
              <w:t>Strength-Opportunity strategies</w:t>
            </w:r>
          </w:p>
          <w:p w14:paraId="4D17C1FA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237961E6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02AD7260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53097ABB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2DB63812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4291D6BE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14:paraId="6FE80672" w14:textId="77777777" w:rsidR="00555F81" w:rsidRPr="00413D8C" w:rsidRDefault="00555F81" w:rsidP="00555F81">
            <w:pPr>
              <w:jc w:val="center"/>
              <w:rPr>
                <w:b/>
                <w:i/>
                <w:sz w:val="36"/>
                <w:szCs w:val="36"/>
              </w:rPr>
            </w:pPr>
            <w:r w:rsidRPr="00413D8C">
              <w:rPr>
                <w:b/>
                <w:i/>
                <w:sz w:val="36"/>
                <w:szCs w:val="36"/>
              </w:rPr>
              <w:t>Strength-Threat strategies</w:t>
            </w:r>
          </w:p>
        </w:tc>
      </w:tr>
      <w:tr w:rsidR="00555F81" w:rsidRPr="00555F81" w14:paraId="4AA98FCD" w14:textId="77777777" w:rsidTr="00555F81">
        <w:tc>
          <w:tcPr>
            <w:tcW w:w="0" w:type="auto"/>
            <w:shd w:val="clear" w:color="auto" w:fill="DEEAF6" w:themeFill="accent5" w:themeFillTint="33"/>
          </w:tcPr>
          <w:p w14:paraId="2F09EEB5" w14:textId="77777777" w:rsidR="00E17721" w:rsidRDefault="00E1772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2B176867" w14:textId="77777777" w:rsidR="00E17721" w:rsidRDefault="00E1772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0D2474AB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55F81">
              <w:rPr>
                <w:b/>
                <w:sz w:val="36"/>
                <w:szCs w:val="36"/>
              </w:rPr>
              <w:t>WEAKNESSES</w:t>
            </w:r>
          </w:p>
          <w:p w14:paraId="4A9C8B9A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  <w:r w:rsidRPr="00555F81">
              <w:rPr>
                <w:b/>
                <w:sz w:val="36"/>
                <w:szCs w:val="36"/>
              </w:rPr>
              <w:t>(internal, negative)</w:t>
            </w:r>
          </w:p>
        </w:tc>
        <w:tc>
          <w:tcPr>
            <w:tcW w:w="5739" w:type="dxa"/>
          </w:tcPr>
          <w:p w14:paraId="72A477B9" w14:textId="77777777" w:rsidR="00555F81" w:rsidRPr="00413D8C" w:rsidRDefault="00555F81" w:rsidP="00555F81">
            <w:pPr>
              <w:jc w:val="center"/>
              <w:rPr>
                <w:b/>
                <w:i/>
                <w:sz w:val="36"/>
                <w:szCs w:val="36"/>
              </w:rPr>
            </w:pPr>
            <w:r w:rsidRPr="00413D8C">
              <w:rPr>
                <w:b/>
                <w:i/>
                <w:sz w:val="36"/>
                <w:szCs w:val="36"/>
              </w:rPr>
              <w:t>Weakness-Opportunity strategies</w:t>
            </w:r>
          </w:p>
        </w:tc>
        <w:tc>
          <w:tcPr>
            <w:tcW w:w="6030" w:type="dxa"/>
          </w:tcPr>
          <w:p w14:paraId="2A91D9D0" w14:textId="77777777" w:rsidR="00555F81" w:rsidRPr="00413D8C" w:rsidRDefault="00BD020D" w:rsidP="00555F8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Weakness-Threats strategies</w:t>
            </w:r>
          </w:p>
          <w:p w14:paraId="385DBFBA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7F912120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7DB0D1AA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03686F82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588A6E5F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51B9096E" w14:textId="77777777" w:rsid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  <w:p w14:paraId="42AB8F69" w14:textId="77777777" w:rsidR="00555F81" w:rsidRPr="00555F81" w:rsidRDefault="00555F81" w:rsidP="00555F8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5FE9173" w14:textId="77777777" w:rsidR="00555F81" w:rsidRDefault="00555F81" w:rsidP="005C6900"/>
    <w:p w14:paraId="721ECAC8" w14:textId="77777777" w:rsidR="00BD020D" w:rsidRDefault="00BD020D" w:rsidP="005C6900"/>
    <w:sectPr w:rsidR="00BD020D" w:rsidSect="00555F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D682" w14:textId="77777777" w:rsidR="00101E0C" w:rsidRDefault="00101E0C" w:rsidP="00906130">
      <w:r>
        <w:separator/>
      </w:r>
    </w:p>
  </w:endnote>
  <w:endnote w:type="continuationSeparator" w:id="0">
    <w:p w14:paraId="70151C70" w14:textId="77777777" w:rsidR="00101E0C" w:rsidRDefault="00101E0C" w:rsidP="009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3A65" w14:textId="77777777" w:rsidR="00101E0C" w:rsidRDefault="00101E0C" w:rsidP="00906130">
      <w:r>
        <w:separator/>
      </w:r>
    </w:p>
  </w:footnote>
  <w:footnote w:type="continuationSeparator" w:id="0">
    <w:p w14:paraId="1A99B72E" w14:textId="77777777" w:rsidR="00101E0C" w:rsidRDefault="00101E0C" w:rsidP="0090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81"/>
    <w:rsid w:val="00101E0C"/>
    <w:rsid w:val="0023416A"/>
    <w:rsid w:val="0032277C"/>
    <w:rsid w:val="00413D8C"/>
    <w:rsid w:val="00555F81"/>
    <w:rsid w:val="005C6900"/>
    <w:rsid w:val="00891B8B"/>
    <w:rsid w:val="00897D36"/>
    <w:rsid w:val="00906130"/>
    <w:rsid w:val="009B4885"/>
    <w:rsid w:val="00B85B0D"/>
    <w:rsid w:val="00BD020D"/>
    <w:rsid w:val="00BD6481"/>
    <w:rsid w:val="00C57933"/>
    <w:rsid w:val="00E17721"/>
    <w:rsid w:val="00F40475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3294"/>
  <w15:chartTrackingRefBased/>
  <w15:docId w15:val="{D37F39B0-B45E-724B-87D6-CD4219D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30"/>
  </w:style>
  <w:style w:type="paragraph" w:styleId="Footer">
    <w:name w:val="footer"/>
    <w:basedOn w:val="Normal"/>
    <w:link w:val="FooterChar"/>
    <w:uiPriority w:val="99"/>
    <w:unhideWhenUsed/>
    <w:rsid w:val="0090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Christopher</dc:creator>
  <cp:keywords/>
  <dc:description/>
  <cp:lastModifiedBy>Gregory, Christopher</cp:lastModifiedBy>
  <cp:revision>2</cp:revision>
  <cp:lastPrinted>2018-02-08T15:37:00Z</cp:lastPrinted>
  <dcterms:created xsi:type="dcterms:W3CDTF">2018-09-12T17:01:00Z</dcterms:created>
  <dcterms:modified xsi:type="dcterms:W3CDTF">2018-09-12T17:01:00Z</dcterms:modified>
</cp:coreProperties>
</file>