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2E67" w14:textId="7F185CA2" w:rsidR="00801A0B" w:rsidRPr="00801A0B" w:rsidRDefault="007F2FDE" w:rsidP="00801A0B">
      <w:pPr>
        <w:rPr>
          <w:b/>
          <w:bCs/>
          <w:sz w:val="22"/>
          <w:szCs w:val="22"/>
        </w:rPr>
      </w:pPr>
      <w:r w:rsidRPr="00675F4E">
        <w:rPr>
          <w:b/>
          <w:bCs/>
          <w:sz w:val="22"/>
          <w:szCs w:val="22"/>
        </w:rPr>
        <w:t>Discovering AI in Our Work</w:t>
      </w:r>
      <w:r w:rsidR="00801A0B" w:rsidRPr="00801A0B">
        <w:rPr>
          <w:b/>
          <w:bCs/>
          <w:sz w:val="22"/>
          <w:szCs w:val="22"/>
        </w:rPr>
        <w:t xml:space="preserve"> Poster Session</w:t>
      </w:r>
    </w:p>
    <w:p w14:paraId="6498363F" w14:textId="6AA2692B" w:rsidR="00801A0B" w:rsidRPr="00675F4E" w:rsidRDefault="00801A0B" w:rsidP="00801A0B">
      <w:pPr>
        <w:rPr>
          <w:sz w:val="22"/>
          <w:szCs w:val="22"/>
        </w:rPr>
      </w:pPr>
      <w:r w:rsidRPr="00675F4E">
        <w:rPr>
          <w:sz w:val="22"/>
          <w:szCs w:val="22"/>
        </w:rPr>
        <w:t>Join the UNC School of Medicine community for an engaging poster session showcasing how artificial intelligence is being discovered, explored, and applied across research, professional development, performance improvement, education, and administrative operations.</w:t>
      </w:r>
    </w:p>
    <w:p w14:paraId="5496870C" w14:textId="77777777" w:rsidR="00801A0B" w:rsidRPr="00675F4E" w:rsidRDefault="00801A0B" w:rsidP="00801A0B">
      <w:pPr>
        <w:rPr>
          <w:sz w:val="22"/>
          <w:szCs w:val="22"/>
        </w:rPr>
      </w:pPr>
      <w:r w:rsidRPr="00675F4E">
        <w:rPr>
          <w:sz w:val="22"/>
          <w:szCs w:val="22"/>
        </w:rPr>
        <w:t>This session is designed to highlight innovative, ethical, and practical uses of AI across the full spectrum of work at UNC School of Medicine, creating a space for learning, dialogue, experimentation, and cross-disciplinary collaboration.</w:t>
      </w:r>
    </w:p>
    <w:p w14:paraId="3A98A013" w14:textId="2DC7B5FF" w:rsidR="00801A0B" w:rsidRPr="00801A0B" w:rsidRDefault="00801A0B" w:rsidP="00801A0B">
      <w:pPr>
        <w:rPr>
          <w:b/>
          <w:bCs/>
          <w:sz w:val="22"/>
          <w:szCs w:val="22"/>
        </w:rPr>
      </w:pPr>
      <w:r w:rsidRPr="00675F4E">
        <w:rPr>
          <w:b/>
          <w:bCs/>
          <w:sz w:val="22"/>
          <w:szCs w:val="22"/>
        </w:rPr>
        <w:t>Who</w:t>
      </w:r>
      <w:r w:rsidRPr="00801A0B">
        <w:rPr>
          <w:b/>
          <w:bCs/>
          <w:sz w:val="22"/>
          <w:szCs w:val="22"/>
        </w:rPr>
        <w:t xml:space="preserve"> Should Participate?</w:t>
      </w:r>
    </w:p>
    <w:p w14:paraId="0C41D092" w14:textId="77777777" w:rsidR="00801A0B" w:rsidRPr="00801A0B" w:rsidRDefault="00801A0B" w:rsidP="00801A0B">
      <w:pPr>
        <w:rPr>
          <w:sz w:val="22"/>
          <w:szCs w:val="22"/>
        </w:rPr>
      </w:pPr>
      <w:r w:rsidRPr="00801A0B">
        <w:rPr>
          <w:sz w:val="22"/>
          <w:szCs w:val="22"/>
        </w:rPr>
        <w:t>Posters are welcome from:</w:t>
      </w:r>
    </w:p>
    <w:p w14:paraId="53EB3872" w14:textId="77777777" w:rsidR="00801A0B" w:rsidRPr="00801A0B" w:rsidRDefault="00801A0B" w:rsidP="00102F0A">
      <w:pPr>
        <w:numPr>
          <w:ilvl w:val="0"/>
          <w:numId w:val="18"/>
        </w:numPr>
        <w:spacing w:after="0" w:line="240" w:lineRule="auto"/>
        <w:contextualSpacing/>
        <w:rPr>
          <w:sz w:val="22"/>
          <w:szCs w:val="22"/>
        </w:rPr>
      </w:pPr>
      <w:r w:rsidRPr="00801A0B">
        <w:rPr>
          <w:sz w:val="22"/>
          <w:szCs w:val="22"/>
        </w:rPr>
        <w:t>Faculty</w:t>
      </w:r>
    </w:p>
    <w:p w14:paraId="01E14B3A" w14:textId="1CE7A377" w:rsidR="00801A0B" w:rsidRPr="00801A0B" w:rsidRDefault="00801A0B" w:rsidP="00102F0A">
      <w:pPr>
        <w:numPr>
          <w:ilvl w:val="0"/>
          <w:numId w:val="18"/>
        </w:numPr>
        <w:spacing w:after="0" w:line="240" w:lineRule="auto"/>
        <w:contextualSpacing/>
        <w:rPr>
          <w:sz w:val="22"/>
          <w:szCs w:val="22"/>
        </w:rPr>
      </w:pPr>
      <w:r w:rsidRPr="00801A0B">
        <w:rPr>
          <w:sz w:val="22"/>
          <w:szCs w:val="22"/>
        </w:rPr>
        <w:t>Staff &amp; Administrators</w:t>
      </w:r>
    </w:p>
    <w:p w14:paraId="3B0FB36E" w14:textId="77777777" w:rsidR="00801A0B" w:rsidRPr="00801A0B" w:rsidRDefault="00801A0B" w:rsidP="00102F0A">
      <w:pPr>
        <w:numPr>
          <w:ilvl w:val="0"/>
          <w:numId w:val="18"/>
        </w:numPr>
        <w:spacing w:after="0" w:line="240" w:lineRule="auto"/>
        <w:contextualSpacing/>
        <w:rPr>
          <w:sz w:val="22"/>
          <w:szCs w:val="22"/>
        </w:rPr>
      </w:pPr>
      <w:r w:rsidRPr="00801A0B">
        <w:rPr>
          <w:sz w:val="22"/>
          <w:szCs w:val="22"/>
        </w:rPr>
        <w:t>Postdoctoral Fellows &amp; Trainees</w:t>
      </w:r>
    </w:p>
    <w:p w14:paraId="6463681D" w14:textId="77777777" w:rsidR="00801A0B" w:rsidRPr="00801A0B" w:rsidRDefault="00801A0B" w:rsidP="00102F0A">
      <w:pPr>
        <w:numPr>
          <w:ilvl w:val="0"/>
          <w:numId w:val="18"/>
        </w:numPr>
        <w:spacing w:after="0" w:line="240" w:lineRule="auto"/>
        <w:contextualSpacing/>
        <w:rPr>
          <w:sz w:val="22"/>
          <w:szCs w:val="22"/>
        </w:rPr>
      </w:pPr>
      <w:r w:rsidRPr="00801A0B">
        <w:rPr>
          <w:sz w:val="22"/>
          <w:szCs w:val="22"/>
        </w:rPr>
        <w:t>Residents &amp; Fellows</w:t>
      </w:r>
    </w:p>
    <w:p w14:paraId="549E199E" w14:textId="77777777" w:rsidR="00801A0B" w:rsidRDefault="00801A0B" w:rsidP="00102F0A">
      <w:pPr>
        <w:numPr>
          <w:ilvl w:val="0"/>
          <w:numId w:val="18"/>
        </w:numPr>
        <w:spacing w:after="0" w:line="240" w:lineRule="auto"/>
        <w:contextualSpacing/>
        <w:rPr>
          <w:sz w:val="22"/>
          <w:szCs w:val="22"/>
        </w:rPr>
      </w:pPr>
      <w:r w:rsidRPr="00801A0B">
        <w:rPr>
          <w:sz w:val="22"/>
          <w:szCs w:val="22"/>
        </w:rPr>
        <w:t>Graduate &amp; Medical Students</w:t>
      </w:r>
    </w:p>
    <w:p w14:paraId="5EC8A91C" w14:textId="77777777" w:rsidR="00102F0A" w:rsidRPr="00801A0B" w:rsidRDefault="00102F0A" w:rsidP="00102F0A">
      <w:pPr>
        <w:spacing w:after="0" w:line="240" w:lineRule="auto"/>
        <w:ind w:left="720"/>
        <w:contextualSpacing/>
        <w:rPr>
          <w:sz w:val="22"/>
          <w:szCs w:val="22"/>
        </w:rPr>
      </w:pPr>
    </w:p>
    <w:p w14:paraId="5049B09E" w14:textId="77777777" w:rsidR="00801A0B" w:rsidRPr="00801A0B" w:rsidRDefault="00801A0B" w:rsidP="00801A0B">
      <w:pPr>
        <w:rPr>
          <w:sz w:val="22"/>
          <w:szCs w:val="22"/>
        </w:rPr>
      </w:pPr>
      <w:r w:rsidRPr="00801A0B">
        <w:rPr>
          <w:sz w:val="22"/>
          <w:szCs w:val="22"/>
        </w:rPr>
        <w:t xml:space="preserve">All levels of experience with AI are encouraged, including early-stage, </w:t>
      </w:r>
      <w:proofErr w:type="gramStart"/>
      <w:r w:rsidRPr="00801A0B">
        <w:rPr>
          <w:sz w:val="22"/>
          <w:szCs w:val="22"/>
        </w:rPr>
        <w:t>exploratory</w:t>
      </w:r>
      <w:proofErr w:type="gramEnd"/>
      <w:r w:rsidRPr="00801A0B">
        <w:rPr>
          <w:sz w:val="22"/>
          <w:szCs w:val="22"/>
        </w:rPr>
        <w:t>, and pilot projects.</w:t>
      </w:r>
    </w:p>
    <w:p w14:paraId="254CC408" w14:textId="77777777" w:rsidR="00801A0B" w:rsidRPr="00801A0B" w:rsidRDefault="00801A0B" w:rsidP="00801A0B">
      <w:pPr>
        <w:rPr>
          <w:b/>
          <w:bCs/>
          <w:sz w:val="22"/>
          <w:szCs w:val="22"/>
        </w:rPr>
      </w:pPr>
      <w:r w:rsidRPr="00801A0B">
        <w:rPr>
          <w:b/>
          <w:bCs/>
          <w:sz w:val="22"/>
          <w:szCs w:val="22"/>
        </w:rPr>
        <w:t>Suggested Poster Topics</w:t>
      </w:r>
    </w:p>
    <w:p w14:paraId="0D0927F3" w14:textId="77777777" w:rsidR="00801A0B" w:rsidRPr="00801A0B" w:rsidRDefault="00801A0B" w:rsidP="00801A0B">
      <w:pPr>
        <w:rPr>
          <w:sz w:val="22"/>
          <w:szCs w:val="22"/>
        </w:rPr>
      </w:pPr>
      <w:r w:rsidRPr="00801A0B">
        <w:rPr>
          <w:sz w:val="22"/>
          <w:szCs w:val="22"/>
        </w:rPr>
        <w:t>Poster submissions may align with (but are not limited to) the following areas:</w:t>
      </w:r>
    </w:p>
    <w:p w14:paraId="12C78578" w14:textId="771BA3F2" w:rsidR="00801A0B" w:rsidRPr="00102F0A" w:rsidRDefault="00801A0B" w:rsidP="00102F0A">
      <w:pPr>
        <w:pStyle w:val="ListParagraph"/>
        <w:numPr>
          <w:ilvl w:val="0"/>
          <w:numId w:val="4"/>
        </w:numPr>
        <w:rPr>
          <w:sz w:val="22"/>
          <w:szCs w:val="22"/>
        </w:rPr>
      </w:pPr>
      <w:r w:rsidRPr="00102F0A">
        <w:rPr>
          <w:sz w:val="22"/>
          <w:szCs w:val="22"/>
        </w:rPr>
        <w:t xml:space="preserve">AI for Research </w:t>
      </w:r>
    </w:p>
    <w:p w14:paraId="0B57F895" w14:textId="566390D9" w:rsidR="00801A0B" w:rsidRPr="00102F0A" w:rsidRDefault="00801A0B" w:rsidP="00102F0A">
      <w:pPr>
        <w:pStyle w:val="ListParagraph"/>
        <w:numPr>
          <w:ilvl w:val="0"/>
          <w:numId w:val="4"/>
        </w:numPr>
        <w:rPr>
          <w:sz w:val="22"/>
          <w:szCs w:val="22"/>
        </w:rPr>
      </w:pPr>
      <w:r w:rsidRPr="00102F0A">
        <w:rPr>
          <w:sz w:val="22"/>
          <w:szCs w:val="22"/>
        </w:rPr>
        <w:t>AI for Data Analysis &amp; Visualization</w:t>
      </w:r>
    </w:p>
    <w:p w14:paraId="77577A55" w14:textId="54E4FCFD" w:rsidR="00801A0B" w:rsidRPr="00102F0A" w:rsidRDefault="00102F0A" w:rsidP="00102F0A">
      <w:pPr>
        <w:pStyle w:val="ListParagraph"/>
        <w:numPr>
          <w:ilvl w:val="0"/>
          <w:numId w:val="4"/>
        </w:numPr>
        <w:tabs>
          <w:tab w:val="num" w:pos="720"/>
        </w:tabs>
        <w:rPr>
          <w:sz w:val="22"/>
          <w:szCs w:val="22"/>
        </w:rPr>
      </w:pPr>
      <w:r>
        <w:rPr>
          <w:sz w:val="22"/>
          <w:szCs w:val="22"/>
        </w:rPr>
        <w:t>U</w:t>
      </w:r>
      <w:r w:rsidR="00801A0B" w:rsidRPr="00102F0A">
        <w:rPr>
          <w:sz w:val="22"/>
          <w:szCs w:val="22"/>
        </w:rPr>
        <w:t>sing AI ethically and responsibly</w:t>
      </w:r>
    </w:p>
    <w:p w14:paraId="6059F822" w14:textId="7E030508" w:rsidR="00801A0B" w:rsidRPr="00102F0A" w:rsidRDefault="00801A0B" w:rsidP="00102F0A">
      <w:pPr>
        <w:pStyle w:val="ListParagraph"/>
        <w:numPr>
          <w:ilvl w:val="0"/>
          <w:numId w:val="4"/>
        </w:numPr>
        <w:rPr>
          <w:sz w:val="22"/>
          <w:szCs w:val="22"/>
        </w:rPr>
      </w:pPr>
      <w:r w:rsidRPr="00102F0A">
        <w:rPr>
          <w:sz w:val="22"/>
          <w:szCs w:val="22"/>
        </w:rPr>
        <w:t>AI for Operations &amp; Administration</w:t>
      </w:r>
    </w:p>
    <w:p w14:paraId="31D8CEB1" w14:textId="769123F7" w:rsidR="00801A0B" w:rsidRPr="00102F0A" w:rsidRDefault="00801A0B" w:rsidP="00102F0A">
      <w:pPr>
        <w:pStyle w:val="ListParagraph"/>
        <w:numPr>
          <w:ilvl w:val="0"/>
          <w:numId w:val="4"/>
        </w:numPr>
        <w:rPr>
          <w:sz w:val="22"/>
          <w:szCs w:val="22"/>
        </w:rPr>
      </w:pPr>
      <w:r w:rsidRPr="00102F0A">
        <w:rPr>
          <w:sz w:val="22"/>
          <w:szCs w:val="22"/>
        </w:rPr>
        <w:t>AI in Education &amp; Development</w:t>
      </w:r>
    </w:p>
    <w:p w14:paraId="6928953B" w14:textId="6FCA6421" w:rsidR="00801A0B" w:rsidRPr="00102F0A" w:rsidRDefault="00801A0B" w:rsidP="00102F0A">
      <w:pPr>
        <w:pStyle w:val="ListParagraph"/>
        <w:numPr>
          <w:ilvl w:val="0"/>
          <w:numId w:val="4"/>
        </w:numPr>
        <w:rPr>
          <w:sz w:val="22"/>
          <w:szCs w:val="22"/>
        </w:rPr>
      </w:pPr>
      <w:r w:rsidRPr="00102F0A">
        <w:rPr>
          <w:rFonts w:cs="Segoe UI Emoji"/>
          <w:sz w:val="22"/>
          <w:szCs w:val="22"/>
        </w:rPr>
        <w:t xml:space="preserve">AI </w:t>
      </w:r>
      <w:r w:rsidRPr="00102F0A">
        <w:rPr>
          <w:sz w:val="22"/>
          <w:szCs w:val="22"/>
        </w:rPr>
        <w:t>Projects</w:t>
      </w:r>
    </w:p>
    <w:p w14:paraId="50E9678F" w14:textId="77777777" w:rsidR="00801A0B" w:rsidRPr="00801A0B" w:rsidRDefault="00801A0B" w:rsidP="00801A0B">
      <w:pPr>
        <w:rPr>
          <w:b/>
          <w:bCs/>
          <w:sz w:val="22"/>
          <w:szCs w:val="22"/>
        </w:rPr>
      </w:pPr>
      <w:r w:rsidRPr="00801A0B">
        <w:rPr>
          <w:b/>
          <w:bCs/>
          <w:sz w:val="22"/>
          <w:szCs w:val="22"/>
        </w:rPr>
        <w:t>Why Participate?</w:t>
      </w:r>
    </w:p>
    <w:p w14:paraId="2536C6CC" w14:textId="77777777" w:rsidR="00801A0B" w:rsidRPr="003D2CAE" w:rsidRDefault="00801A0B" w:rsidP="003D2CAE">
      <w:pPr>
        <w:pStyle w:val="ListParagraph"/>
        <w:numPr>
          <w:ilvl w:val="0"/>
          <w:numId w:val="5"/>
        </w:numPr>
        <w:rPr>
          <w:sz w:val="22"/>
          <w:szCs w:val="22"/>
        </w:rPr>
      </w:pPr>
      <w:r w:rsidRPr="003D2CAE">
        <w:rPr>
          <w:sz w:val="22"/>
          <w:szCs w:val="22"/>
        </w:rPr>
        <w:t>Share innovative work with the UNC SOM community</w:t>
      </w:r>
    </w:p>
    <w:p w14:paraId="41753E86" w14:textId="77777777" w:rsidR="00801A0B" w:rsidRPr="003D2CAE" w:rsidRDefault="00801A0B" w:rsidP="003D2CAE">
      <w:pPr>
        <w:pStyle w:val="ListParagraph"/>
        <w:numPr>
          <w:ilvl w:val="0"/>
          <w:numId w:val="5"/>
        </w:numPr>
        <w:rPr>
          <w:sz w:val="22"/>
          <w:szCs w:val="22"/>
        </w:rPr>
      </w:pPr>
      <w:r w:rsidRPr="003D2CAE">
        <w:rPr>
          <w:sz w:val="22"/>
          <w:szCs w:val="22"/>
        </w:rPr>
        <w:t>Learn how peers are using AI across disciplines</w:t>
      </w:r>
    </w:p>
    <w:p w14:paraId="49EC8048" w14:textId="77777777" w:rsidR="00801A0B" w:rsidRPr="003D2CAE" w:rsidRDefault="00801A0B" w:rsidP="003D2CAE">
      <w:pPr>
        <w:pStyle w:val="ListParagraph"/>
        <w:numPr>
          <w:ilvl w:val="0"/>
          <w:numId w:val="5"/>
        </w:numPr>
        <w:rPr>
          <w:sz w:val="22"/>
          <w:szCs w:val="22"/>
        </w:rPr>
      </w:pPr>
      <w:r w:rsidRPr="003D2CAE">
        <w:rPr>
          <w:sz w:val="22"/>
          <w:szCs w:val="22"/>
        </w:rPr>
        <w:t>Gain feedback on emerging or in-progress projects</w:t>
      </w:r>
    </w:p>
    <w:p w14:paraId="11022FB0" w14:textId="0479937D" w:rsidR="00801A0B" w:rsidRDefault="00801A0B" w:rsidP="003D2CAE">
      <w:pPr>
        <w:pStyle w:val="ListParagraph"/>
        <w:numPr>
          <w:ilvl w:val="0"/>
          <w:numId w:val="5"/>
        </w:numPr>
        <w:rPr>
          <w:sz w:val="22"/>
          <w:szCs w:val="22"/>
        </w:rPr>
      </w:pPr>
      <w:r w:rsidRPr="003D2CAE">
        <w:rPr>
          <w:sz w:val="22"/>
          <w:szCs w:val="22"/>
        </w:rPr>
        <w:t>Network and build new collaborations across roles and departments</w:t>
      </w:r>
    </w:p>
    <w:p w14:paraId="36BC42A4" w14:textId="77777777" w:rsidR="003D2CAE" w:rsidRPr="003D2CAE" w:rsidRDefault="003D2CAE" w:rsidP="003D2CAE">
      <w:pPr>
        <w:pStyle w:val="ListParagraph"/>
        <w:ind w:left="1080"/>
        <w:rPr>
          <w:sz w:val="22"/>
          <w:szCs w:val="22"/>
        </w:rPr>
      </w:pPr>
    </w:p>
    <w:p w14:paraId="4E3F9A08" w14:textId="77777777" w:rsidR="00801A0B" w:rsidRDefault="00801A0B" w:rsidP="00801A0B">
      <w:pPr>
        <w:rPr>
          <w:b/>
          <w:bCs/>
          <w:sz w:val="22"/>
          <w:szCs w:val="22"/>
        </w:rPr>
      </w:pPr>
      <w:r w:rsidRPr="00801A0B">
        <w:rPr>
          <w:b/>
          <w:bCs/>
          <w:sz w:val="22"/>
          <w:szCs w:val="22"/>
        </w:rPr>
        <w:t>All UNC School of Medicine faculty, staff, trainees, residents, and students are encouraged to attend and submit posters.</w:t>
      </w:r>
    </w:p>
    <w:p w14:paraId="05B230DC" w14:textId="77777777" w:rsidR="00A732E1" w:rsidRDefault="00A732E1">
      <w:pPr>
        <w:rPr>
          <w:b/>
          <w:bCs/>
          <w:sz w:val="22"/>
          <w:szCs w:val="22"/>
        </w:rPr>
      </w:pPr>
      <w:r>
        <w:rPr>
          <w:b/>
          <w:bCs/>
          <w:sz w:val="22"/>
          <w:szCs w:val="22"/>
        </w:rPr>
        <w:br w:type="page"/>
      </w:r>
    </w:p>
    <w:p w14:paraId="1E78D00B" w14:textId="1890CA6B" w:rsidR="00A732E1" w:rsidRPr="00A732E1" w:rsidRDefault="00A732E1" w:rsidP="00A732E1">
      <w:pPr>
        <w:rPr>
          <w:b/>
          <w:bCs/>
          <w:sz w:val="22"/>
          <w:szCs w:val="22"/>
        </w:rPr>
      </w:pPr>
      <w:r w:rsidRPr="00A732E1">
        <w:rPr>
          <w:b/>
          <w:bCs/>
          <w:sz w:val="22"/>
          <w:szCs w:val="22"/>
        </w:rPr>
        <w:lastRenderedPageBreak/>
        <w:t>Poster Submission Guidelines</w:t>
      </w:r>
    </w:p>
    <w:p w14:paraId="1BD20AE4" w14:textId="77777777" w:rsidR="00A732E1" w:rsidRPr="009F69F3" w:rsidRDefault="00A732E1" w:rsidP="009F69F3">
      <w:pPr>
        <w:pStyle w:val="ListParagraph"/>
        <w:numPr>
          <w:ilvl w:val="0"/>
          <w:numId w:val="10"/>
        </w:numPr>
        <w:rPr>
          <w:sz w:val="22"/>
          <w:szCs w:val="22"/>
        </w:rPr>
      </w:pPr>
      <w:r w:rsidRPr="009F69F3">
        <w:rPr>
          <w:sz w:val="22"/>
          <w:szCs w:val="22"/>
        </w:rPr>
        <w:t>Posters may describe completed projects, works in progress, pilot initiatives, or exploratory uses of AI.</w:t>
      </w:r>
    </w:p>
    <w:p w14:paraId="63F89EF3" w14:textId="77777777" w:rsidR="00A732E1" w:rsidRDefault="00A732E1" w:rsidP="009F69F3">
      <w:pPr>
        <w:pStyle w:val="ListParagraph"/>
        <w:numPr>
          <w:ilvl w:val="0"/>
          <w:numId w:val="10"/>
        </w:numPr>
        <w:rPr>
          <w:sz w:val="22"/>
          <w:szCs w:val="22"/>
        </w:rPr>
      </w:pPr>
      <w:r w:rsidRPr="009F69F3">
        <w:rPr>
          <w:sz w:val="22"/>
          <w:szCs w:val="22"/>
        </w:rPr>
        <w:t>Submissions are welcome from individuals or teams.</w:t>
      </w:r>
    </w:p>
    <w:p w14:paraId="7F29717B" w14:textId="7FDDB676" w:rsidR="003737D7" w:rsidRDefault="00A242DE" w:rsidP="009F69F3">
      <w:pPr>
        <w:pStyle w:val="ListParagraph"/>
        <w:numPr>
          <w:ilvl w:val="0"/>
          <w:numId w:val="10"/>
        </w:numPr>
        <w:rPr>
          <w:sz w:val="22"/>
          <w:szCs w:val="22"/>
        </w:rPr>
      </w:pPr>
      <w:r>
        <w:rPr>
          <w:sz w:val="22"/>
          <w:szCs w:val="22"/>
        </w:rPr>
        <w:t xml:space="preserve">Interest in participating </w:t>
      </w:r>
      <w:r w:rsidR="003737D7">
        <w:rPr>
          <w:sz w:val="22"/>
          <w:szCs w:val="22"/>
        </w:rPr>
        <w:t xml:space="preserve">can be indicated on your registration or </w:t>
      </w:r>
      <w:r w:rsidR="000850B6">
        <w:rPr>
          <w:sz w:val="22"/>
          <w:szCs w:val="22"/>
        </w:rPr>
        <w:t>email the following to Makayla King</w:t>
      </w:r>
      <w:r w:rsidR="00457AAA">
        <w:rPr>
          <w:sz w:val="22"/>
          <w:szCs w:val="22"/>
        </w:rPr>
        <w:t xml:space="preserve"> at makayla_king@med.unc.edu</w:t>
      </w:r>
    </w:p>
    <w:p w14:paraId="656EAF01" w14:textId="790F8666" w:rsidR="000850B6" w:rsidRDefault="000850B6" w:rsidP="000850B6">
      <w:pPr>
        <w:pStyle w:val="ListParagraph"/>
        <w:numPr>
          <w:ilvl w:val="1"/>
          <w:numId w:val="10"/>
        </w:numPr>
        <w:rPr>
          <w:sz w:val="22"/>
          <w:szCs w:val="22"/>
        </w:rPr>
      </w:pPr>
      <w:r>
        <w:rPr>
          <w:sz w:val="22"/>
          <w:szCs w:val="22"/>
        </w:rPr>
        <w:t>Name of Presenter(s)</w:t>
      </w:r>
      <w:r w:rsidR="00457AAA">
        <w:rPr>
          <w:sz w:val="22"/>
          <w:szCs w:val="22"/>
        </w:rPr>
        <w:t xml:space="preserve"> – no more than 2 per poster</w:t>
      </w:r>
    </w:p>
    <w:p w14:paraId="3C669F71" w14:textId="42A1C4F0" w:rsidR="000850B6" w:rsidRDefault="000850B6" w:rsidP="000850B6">
      <w:pPr>
        <w:pStyle w:val="ListParagraph"/>
        <w:numPr>
          <w:ilvl w:val="1"/>
          <w:numId w:val="10"/>
        </w:numPr>
        <w:rPr>
          <w:sz w:val="22"/>
          <w:szCs w:val="22"/>
        </w:rPr>
      </w:pPr>
      <w:r>
        <w:rPr>
          <w:sz w:val="22"/>
          <w:szCs w:val="22"/>
        </w:rPr>
        <w:t>Department</w:t>
      </w:r>
    </w:p>
    <w:p w14:paraId="3683A3D6" w14:textId="2F719E23" w:rsidR="000850B6" w:rsidRPr="009F69F3" w:rsidRDefault="000850B6" w:rsidP="000850B6">
      <w:pPr>
        <w:pStyle w:val="ListParagraph"/>
        <w:numPr>
          <w:ilvl w:val="1"/>
          <w:numId w:val="10"/>
        </w:numPr>
        <w:rPr>
          <w:sz w:val="22"/>
          <w:szCs w:val="22"/>
        </w:rPr>
      </w:pPr>
      <w:r>
        <w:rPr>
          <w:sz w:val="22"/>
          <w:szCs w:val="22"/>
        </w:rPr>
        <w:t>Title of Poster</w:t>
      </w:r>
    </w:p>
    <w:p w14:paraId="04225356" w14:textId="28F0DE2F" w:rsidR="00A732E1" w:rsidRPr="009F69F3" w:rsidRDefault="00A732E1" w:rsidP="009F69F3">
      <w:pPr>
        <w:pStyle w:val="ListParagraph"/>
        <w:numPr>
          <w:ilvl w:val="0"/>
          <w:numId w:val="10"/>
        </w:numPr>
        <w:rPr>
          <w:sz w:val="22"/>
          <w:szCs w:val="22"/>
        </w:rPr>
      </w:pPr>
      <w:r w:rsidRPr="009F69F3">
        <w:rPr>
          <w:sz w:val="22"/>
          <w:szCs w:val="22"/>
        </w:rPr>
        <w:t xml:space="preserve">Submission Deadline: </w:t>
      </w:r>
      <w:r w:rsidR="00687FA9" w:rsidRPr="009F69F3">
        <w:rPr>
          <w:sz w:val="22"/>
          <w:szCs w:val="22"/>
        </w:rPr>
        <w:t>February</w:t>
      </w:r>
      <w:r w:rsidR="00BE56C3" w:rsidRPr="009F69F3">
        <w:rPr>
          <w:sz w:val="22"/>
          <w:szCs w:val="22"/>
        </w:rPr>
        <w:t xml:space="preserve"> 2</w:t>
      </w:r>
      <w:r w:rsidR="007E3818" w:rsidRPr="009F69F3">
        <w:rPr>
          <w:sz w:val="22"/>
          <w:szCs w:val="22"/>
        </w:rPr>
        <w:t>3</w:t>
      </w:r>
    </w:p>
    <w:p w14:paraId="33E3C224" w14:textId="38DD2CD3" w:rsidR="00A732E1" w:rsidRPr="009F69F3" w:rsidRDefault="00A732E1" w:rsidP="009F69F3">
      <w:pPr>
        <w:pStyle w:val="ListParagraph"/>
        <w:numPr>
          <w:ilvl w:val="0"/>
          <w:numId w:val="10"/>
        </w:numPr>
        <w:rPr>
          <w:sz w:val="22"/>
          <w:szCs w:val="22"/>
        </w:rPr>
      </w:pPr>
      <w:r w:rsidRPr="009F69F3">
        <w:rPr>
          <w:sz w:val="22"/>
          <w:szCs w:val="22"/>
        </w:rPr>
        <w:t>Notification of Acceptance:</w:t>
      </w:r>
      <w:r w:rsidR="003828DD" w:rsidRPr="009F69F3">
        <w:rPr>
          <w:sz w:val="22"/>
          <w:szCs w:val="22"/>
        </w:rPr>
        <w:t xml:space="preserve"> March</w:t>
      </w:r>
      <w:r w:rsidR="00052D4D" w:rsidRPr="009F69F3">
        <w:rPr>
          <w:sz w:val="22"/>
          <w:szCs w:val="22"/>
        </w:rPr>
        <w:t xml:space="preserve"> </w:t>
      </w:r>
      <w:r w:rsidR="00521143" w:rsidRPr="009F69F3">
        <w:rPr>
          <w:sz w:val="22"/>
          <w:szCs w:val="22"/>
        </w:rPr>
        <w:t>2</w:t>
      </w:r>
    </w:p>
    <w:p w14:paraId="419F385B" w14:textId="58E53B41" w:rsidR="00771096" w:rsidRPr="00675F4E" w:rsidRDefault="00801A0B" w:rsidP="00801A0B">
      <w:pPr>
        <w:rPr>
          <w:i/>
          <w:iCs/>
          <w:sz w:val="22"/>
          <w:szCs w:val="22"/>
        </w:rPr>
      </w:pPr>
      <w:r w:rsidRPr="00801A0B">
        <w:rPr>
          <w:i/>
          <w:iCs/>
          <w:sz w:val="22"/>
          <w:szCs w:val="22"/>
        </w:rPr>
        <w:t xml:space="preserve">Additional details regarding submission guidelines, deadlines, and session logistics will be shared </w:t>
      </w:r>
      <w:r w:rsidR="00236AC2" w:rsidRPr="00675F4E">
        <w:rPr>
          <w:i/>
          <w:iCs/>
          <w:sz w:val="22"/>
          <w:szCs w:val="22"/>
        </w:rPr>
        <w:t>via email.</w:t>
      </w:r>
    </w:p>
    <w:p w14:paraId="6D1F00D5" w14:textId="77777777" w:rsidR="00771096" w:rsidRPr="00675F4E" w:rsidRDefault="00771096">
      <w:pPr>
        <w:rPr>
          <w:i/>
          <w:iCs/>
          <w:sz w:val="22"/>
          <w:szCs w:val="22"/>
        </w:rPr>
      </w:pPr>
      <w:r w:rsidRPr="00675F4E">
        <w:rPr>
          <w:i/>
          <w:iCs/>
          <w:sz w:val="22"/>
          <w:szCs w:val="22"/>
        </w:rPr>
        <w:br w:type="page"/>
      </w:r>
    </w:p>
    <w:p w14:paraId="2CF01B4B" w14:textId="3C080513" w:rsidR="00BB0B1E" w:rsidRPr="00675F4E" w:rsidRDefault="00BB0B1E" w:rsidP="00BB0B1E">
      <w:pPr>
        <w:rPr>
          <w:sz w:val="22"/>
          <w:szCs w:val="22"/>
        </w:rPr>
      </w:pPr>
      <w:r w:rsidRPr="00675F4E">
        <w:rPr>
          <w:sz w:val="22"/>
          <w:szCs w:val="22"/>
        </w:rPr>
        <w:lastRenderedPageBreak/>
        <w:t xml:space="preserve">Presenter Email: </w:t>
      </w:r>
    </w:p>
    <w:p w14:paraId="260C1607" w14:textId="4A3DB2FA" w:rsidR="00BB0B1E" w:rsidRPr="00BB0B1E" w:rsidRDefault="00BB0B1E" w:rsidP="00BB0B1E">
      <w:pPr>
        <w:rPr>
          <w:sz w:val="22"/>
          <w:szCs w:val="22"/>
        </w:rPr>
      </w:pPr>
      <w:r w:rsidRPr="00675F4E">
        <w:rPr>
          <w:sz w:val="22"/>
          <w:szCs w:val="22"/>
        </w:rPr>
        <w:t xml:space="preserve">Subject: </w:t>
      </w:r>
      <w:r w:rsidR="007F2FDE" w:rsidRPr="00675F4E">
        <w:rPr>
          <w:sz w:val="22"/>
          <w:szCs w:val="22"/>
        </w:rPr>
        <w:t xml:space="preserve">Discovering AI in Our Work </w:t>
      </w:r>
      <w:r w:rsidRPr="00BB0B1E">
        <w:rPr>
          <w:sz w:val="22"/>
          <w:szCs w:val="22"/>
        </w:rPr>
        <w:t>Presentation Details</w:t>
      </w:r>
    </w:p>
    <w:p w14:paraId="38B5CC8E" w14:textId="77777777" w:rsidR="00BB0B1E" w:rsidRPr="00BB0B1E" w:rsidRDefault="00BB0B1E" w:rsidP="00BB0B1E">
      <w:pPr>
        <w:rPr>
          <w:i/>
          <w:iCs/>
          <w:sz w:val="22"/>
          <w:szCs w:val="22"/>
        </w:rPr>
      </w:pPr>
    </w:p>
    <w:p w14:paraId="31753E66" w14:textId="77777777" w:rsidR="00BB0B1E" w:rsidRPr="00BB0B1E" w:rsidRDefault="00BB0B1E" w:rsidP="00BB0B1E">
      <w:pPr>
        <w:rPr>
          <w:sz w:val="22"/>
          <w:szCs w:val="22"/>
        </w:rPr>
      </w:pPr>
      <w:r w:rsidRPr="00BB0B1E">
        <w:rPr>
          <w:sz w:val="22"/>
          <w:szCs w:val="22"/>
        </w:rPr>
        <w:t>Dear Presenters,</w:t>
      </w:r>
    </w:p>
    <w:p w14:paraId="79E7AE96" w14:textId="56BE3719" w:rsidR="00BB0B1E" w:rsidRPr="00BB0B1E" w:rsidRDefault="00BB0B1E" w:rsidP="00BB0B1E">
      <w:pPr>
        <w:rPr>
          <w:sz w:val="22"/>
          <w:szCs w:val="22"/>
        </w:rPr>
      </w:pPr>
      <w:r w:rsidRPr="00BB0B1E">
        <w:rPr>
          <w:sz w:val="22"/>
          <w:szCs w:val="22"/>
        </w:rPr>
        <w:t>Thank you for sharing your abstracts for the </w:t>
      </w:r>
      <w:r w:rsidR="007F2FDE" w:rsidRPr="00675F4E">
        <w:rPr>
          <w:sz w:val="22"/>
          <w:szCs w:val="22"/>
        </w:rPr>
        <w:t xml:space="preserve">Discovering AI in Our Work </w:t>
      </w:r>
      <w:r w:rsidRPr="00BB0B1E">
        <w:rPr>
          <w:sz w:val="22"/>
          <w:szCs w:val="22"/>
        </w:rPr>
        <w:t xml:space="preserve">poster presentation. We’re excited to showcase your work and look forward to a meaningful and engaging </w:t>
      </w:r>
      <w:r w:rsidR="007F2FDE" w:rsidRPr="00675F4E">
        <w:rPr>
          <w:sz w:val="22"/>
          <w:szCs w:val="22"/>
        </w:rPr>
        <w:t>opportunity</w:t>
      </w:r>
      <w:r w:rsidRPr="00BB0B1E">
        <w:rPr>
          <w:sz w:val="22"/>
          <w:szCs w:val="22"/>
        </w:rPr>
        <w:t>. Please read on for important event details.</w:t>
      </w:r>
    </w:p>
    <w:p w14:paraId="4821A109" w14:textId="77777777" w:rsidR="00BB0B1E" w:rsidRPr="00BB0B1E" w:rsidRDefault="00BB0B1E" w:rsidP="00BB0B1E">
      <w:pPr>
        <w:numPr>
          <w:ilvl w:val="0"/>
          <w:numId w:val="14"/>
        </w:numPr>
        <w:rPr>
          <w:sz w:val="22"/>
          <w:szCs w:val="22"/>
        </w:rPr>
      </w:pPr>
      <w:r w:rsidRPr="00BB0B1E">
        <w:rPr>
          <w:sz w:val="22"/>
          <w:szCs w:val="22"/>
        </w:rPr>
        <w:t>Poster Size: We will have poster boards ready in the meeting space. Posters should be no larger than 48" wide by 36" tall, as we cannot accommodate larger sizes.</w:t>
      </w:r>
    </w:p>
    <w:p w14:paraId="4D2BA984" w14:textId="4A14F33E" w:rsidR="00BB0B1E" w:rsidRPr="00BB0B1E" w:rsidRDefault="00BB0B1E" w:rsidP="00BB0B1E">
      <w:pPr>
        <w:numPr>
          <w:ilvl w:val="0"/>
          <w:numId w:val="14"/>
        </w:numPr>
        <w:rPr>
          <w:sz w:val="22"/>
          <w:szCs w:val="22"/>
        </w:rPr>
      </w:pPr>
      <w:r w:rsidRPr="00BB0B1E">
        <w:rPr>
          <w:sz w:val="22"/>
          <w:szCs w:val="22"/>
        </w:rPr>
        <w:t>Set-Up Time: On </w:t>
      </w:r>
      <w:r w:rsidR="007F2FDE" w:rsidRPr="00675F4E">
        <w:rPr>
          <w:sz w:val="22"/>
          <w:szCs w:val="22"/>
        </w:rPr>
        <w:t>Wednesday</w:t>
      </w:r>
      <w:r w:rsidRPr="00BB0B1E">
        <w:rPr>
          <w:sz w:val="22"/>
          <w:szCs w:val="22"/>
        </w:rPr>
        <w:t xml:space="preserve">, </w:t>
      </w:r>
      <w:r w:rsidR="007F2FDE" w:rsidRPr="00675F4E">
        <w:rPr>
          <w:sz w:val="22"/>
          <w:szCs w:val="22"/>
        </w:rPr>
        <w:t>March 25th</w:t>
      </w:r>
      <w:r w:rsidRPr="00BB0B1E">
        <w:rPr>
          <w:sz w:val="22"/>
          <w:szCs w:val="22"/>
        </w:rPr>
        <w:t>, please plan to set up your poster between </w:t>
      </w:r>
      <w:r w:rsidR="000C3C1D" w:rsidRPr="00675F4E">
        <w:rPr>
          <w:sz w:val="22"/>
          <w:szCs w:val="22"/>
        </w:rPr>
        <w:t>8</w:t>
      </w:r>
      <w:r w:rsidRPr="00BB0B1E">
        <w:rPr>
          <w:sz w:val="22"/>
          <w:szCs w:val="22"/>
        </w:rPr>
        <w:t>:</w:t>
      </w:r>
      <w:r w:rsidR="009C0A95" w:rsidRPr="00675F4E">
        <w:rPr>
          <w:sz w:val="22"/>
          <w:szCs w:val="22"/>
        </w:rPr>
        <w:t>00am</w:t>
      </w:r>
      <w:r w:rsidRPr="00BB0B1E">
        <w:rPr>
          <w:sz w:val="22"/>
          <w:szCs w:val="22"/>
        </w:rPr>
        <w:t xml:space="preserve"> and </w:t>
      </w:r>
      <w:r w:rsidR="009C0A95" w:rsidRPr="00675F4E">
        <w:rPr>
          <w:sz w:val="22"/>
          <w:szCs w:val="22"/>
        </w:rPr>
        <w:t>10:00 am</w:t>
      </w:r>
      <w:r w:rsidRPr="00BB0B1E">
        <w:rPr>
          <w:sz w:val="22"/>
          <w:szCs w:val="22"/>
        </w:rPr>
        <w:t> </w:t>
      </w:r>
      <w:proofErr w:type="gramStart"/>
      <w:r w:rsidRPr="00BB0B1E">
        <w:rPr>
          <w:sz w:val="22"/>
          <w:szCs w:val="22"/>
        </w:rPr>
        <w:t>in</w:t>
      </w:r>
      <w:proofErr w:type="gramEnd"/>
      <w:r w:rsidRPr="00BB0B1E">
        <w:rPr>
          <w:sz w:val="22"/>
          <w:szCs w:val="22"/>
        </w:rPr>
        <w:t> </w:t>
      </w:r>
      <w:r w:rsidR="009C0A95" w:rsidRPr="00675F4E">
        <w:rPr>
          <w:sz w:val="22"/>
          <w:szCs w:val="22"/>
        </w:rPr>
        <w:t>TBD.</w:t>
      </w:r>
      <w:r w:rsidRPr="00BB0B1E">
        <w:rPr>
          <w:sz w:val="22"/>
          <w:szCs w:val="22"/>
        </w:rPr>
        <w:t xml:space="preserve"> The poster session will begin promptly at</w:t>
      </w:r>
      <w:r w:rsidR="009C0A95" w:rsidRPr="00675F4E">
        <w:rPr>
          <w:sz w:val="22"/>
          <w:szCs w:val="22"/>
        </w:rPr>
        <w:t xml:space="preserve"> 10:</w:t>
      </w:r>
      <w:r w:rsidR="002F5675" w:rsidRPr="00675F4E">
        <w:rPr>
          <w:sz w:val="22"/>
          <w:szCs w:val="22"/>
        </w:rPr>
        <w:t>20</w:t>
      </w:r>
      <w:r w:rsidR="009C0A95" w:rsidRPr="00675F4E">
        <w:rPr>
          <w:sz w:val="22"/>
          <w:szCs w:val="22"/>
        </w:rPr>
        <w:t xml:space="preserve"> am.</w:t>
      </w:r>
    </w:p>
    <w:p w14:paraId="1F12FF3A" w14:textId="77777777" w:rsidR="00BB0B1E" w:rsidRPr="00BB0B1E" w:rsidRDefault="00BB0B1E" w:rsidP="00BB0B1E">
      <w:pPr>
        <w:numPr>
          <w:ilvl w:val="0"/>
          <w:numId w:val="14"/>
        </w:numPr>
        <w:rPr>
          <w:sz w:val="22"/>
          <w:szCs w:val="22"/>
        </w:rPr>
      </w:pPr>
      <w:r w:rsidRPr="00BB0B1E">
        <w:rPr>
          <w:sz w:val="22"/>
          <w:szCs w:val="22"/>
        </w:rPr>
        <w:t>If You Cannot Arrive Early: Let us know in advance and get your poster to us—we’re happy to set it up for you.</w:t>
      </w:r>
    </w:p>
    <w:p w14:paraId="36D6187B" w14:textId="01A7B916" w:rsidR="00BB0B1E" w:rsidRPr="00BB0B1E" w:rsidRDefault="00BB0B1E" w:rsidP="00BB0B1E">
      <w:pPr>
        <w:numPr>
          <w:ilvl w:val="0"/>
          <w:numId w:val="14"/>
        </w:numPr>
        <w:rPr>
          <w:sz w:val="22"/>
          <w:szCs w:val="22"/>
        </w:rPr>
      </w:pPr>
      <w:r w:rsidRPr="00BB0B1E">
        <w:rPr>
          <w:sz w:val="22"/>
          <w:szCs w:val="22"/>
        </w:rPr>
        <w:t xml:space="preserve">Presenter Expectations: At least one presenting author is expected to be present with the poster to </w:t>
      </w:r>
      <w:proofErr w:type="gramStart"/>
      <w:r w:rsidRPr="00BB0B1E">
        <w:rPr>
          <w:sz w:val="22"/>
          <w:szCs w:val="22"/>
        </w:rPr>
        <w:t>engage with</w:t>
      </w:r>
      <w:proofErr w:type="gramEnd"/>
      <w:r w:rsidRPr="00BB0B1E">
        <w:rPr>
          <w:sz w:val="22"/>
          <w:szCs w:val="22"/>
        </w:rPr>
        <w:t xml:space="preserve"> attendees during the session, which runs from </w:t>
      </w:r>
      <w:r w:rsidR="002F5675" w:rsidRPr="00675F4E">
        <w:rPr>
          <w:sz w:val="22"/>
          <w:szCs w:val="22"/>
        </w:rPr>
        <w:t>10</w:t>
      </w:r>
      <w:r w:rsidRPr="00BB0B1E">
        <w:rPr>
          <w:sz w:val="22"/>
          <w:szCs w:val="22"/>
        </w:rPr>
        <w:t>:</w:t>
      </w:r>
      <w:r w:rsidR="002F5675" w:rsidRPr="00675F4E">
        <w:rPr>
          <w:sz w:val="22"/>
          <w:szCs w:val="22"/>
        </w:rPr>
        <w:t>20</w:t>
      </w:r>
      <w:r w:rsidRPr="00BB0B1E">
        <w:rPr>
          <w:sz w:val="22"/>
          <w:szCs w:val="22"/>
        </w:rPr>
        <w:t xml:space="preserve"> to </w:t>
      </w:r>
      <w:r w:rsidR="002F5675" w:rsidRPr="00675F4E">
        <w:rPr>
          <w:sz w:val="22"/>
          <w:szCs w:val="22"/>
        </w:rPr>
        <w:t>11</w:t>
      </w:r>
      <w:r w:rsidRPr="00BB0B1E">
        <w:rPr>
          <w:sz w:val="22"/>
          <w:szCs w:val="22"/>
        </w:rPr>
        <w:t>:</w:t>
      </w:r>
      <w:r w:rsidR="002F5675" w:rsidRPr="00675F4E">
        <w:rPr>
          <w:sz w:val="22"/>
          <w:szCs w:val="22"/>
        </w:rPr>
        <w:t>2</w:t>
      </w:r>
      <w:r w:rsidRPr="00BB0B1E">
        <w:rPr>
          <w:sz w:val="22"/>
          <w:szCs w:val="22"/>
        </w:rPr>
        <w:t xml:space="preserve">0 </w:t>
      </w:r>
      <w:r w:rsidR="002F5675" w:rsidRPr="00675F4E">
        <w:rPr>
          <w:sz w:val="22"/>
          <w:szCs w:val="22"/>
        </w:rPr>
        <w:t>am</w:t>
      </w:r>
      <w:r w:rsidRPr="00BB0B1E">
        <w:rPr>
          <w:sz w:val="22"/>
          <w:szCs w:val="22"/>
        </w:rPr>
        <w:t>.</w:t>
      </w:r>
    </w:p>
    <w:p w14:paraId="1F105117" w14:textId="28D3D64E" w:rsidR="00BB0B1E" w:rsidRPr="00BB0B1E" w:rsidRDefault="002F5675" w:rsidP="00BB0B1E">
      <w:pPr>
        <w:numPr>
          <w:ilvl w:val="0"/>
          <w:numId w:val="14"/>
        </w:numPr>
        <w:rPr>
          <w:sz w:val="22"/>
          <w:szCs w:val="22"/>
        </w:rPr>
      </w:pPr>
      <w:r w:rsidRPr="00675F4E">
        <w:rPr>
          <w:sz w:val="22"/>
          <w:szCs w:val="22"/>
        </w:rPr>
        <w:t>Poster</w:t>
      </w:r>
      <w:r w:rsidR="00BB0B1E" w:rsidRPr="00BB0B1E">
        <w:rPr>
          <w:sz w:val="22"/>
          <w:szCs w:val="22"/>
        </w:rPr>
        <w:t xml:space="preserve"> Assignments: </w:t>
      </w:r>
      <w:r w:rsidRPr="00675F4E">
        <w:rPr>
          <w:sz w:val="22"/>
          <w:szCs w:val="22"/>
        </w:rPr>
        <w:t>You will receive an email with your</w:t>
      </w:r>
      <w:r w:rsidR="00BB0B1E" w:rsidRPr="00BB0B1E">
        <w:rPr>
          <w:sz w:val="22"/>
          <w:szCs w:val="22"/>
        </w:rPr>
        <w:t> poster board assignments</w:t>
      </w:r>
      <w:r w:rsidRPr="00675F4E">
        <w:rPr>
          <w:sz w:val="22"/>
          <w:szCs w:val="22"/>
        </w:rPr>
        <w:t xml:space="preserve"> </w:t>
      </w:r>
      <w:r w:rsidR="00B9329F" w:rsidRPr="00675F4E">
        <w:rPr>
          <w:sz w:val="22"/>
          <w:szCs w:val="22"/>
        </w:rPr>
        <w:t xml:space="preserve">the week before the event. </w:t>
      </w:r>
    </w:p>
    <w:p w14:paraId="0505A516" w14:textId="77777777" w:rsidR="00BB0B1E" w:rsidRPr="00675F4E" w:rsidRDefault="00BB0B1E">
      <w:pPr>
        <w:rPr>
          <w:i/>
          <w:iCs/>
          <w:sz w:val="22"/>
          <w:szCs w:val="22"/>
        </w:rPr>
      </w:pPr>
    </w:p>
    <w:p w14:paraId="23E9BC30" w14:textId="2A17426E" w:rsidR="0029712E" w:rsidRPr="00675F4E" w:rsidRDefault="00771096" w:rsidP="00801A0B">
      <w:pPr>
        <w:rPr>
          <w:sz w:val="22"/>
          <w:szCs w:val="22"/>
        </w:rPr>
      </w:pPr>
      <w:r w:rsidRPr="00675F4E">
        <w:rPr>
          <w:sz w:val="22"/>
          <w:szCs w:val="22"/>
        </w:rPr>
        <w:t>Poster session details</w:t>
      </w:r>
    </w:p>
    <w:p w14:paraId="416C0B50" w14:textId="77777777" w:rsidR="00771096" w:rsidRPr="00675F4E" w:rsidRDefault="00771096" w:rsidP="00801A0B">
      <w:pPr>
        <w:rPr>
          <w:sz w:val="22"/>
          <w:szCs w:val="22"/>
        </w:rPr>
      </w:pPr>
    </w:p>
    <w:sectPr w:rsidR="00771096" w:rsidRPr="00675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BFC"/>
    <w:multiLevelType w:val="multilevel"/>
    <w:tmpl w:val="FC4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95B11"/>
    <w:multiLevelType w:val="hybridMultilevel"/>
    <w:tmpl w:val="E000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53B0"/>
    <w:multiLevelType w:val="hybridMultilevel"/>
    <w:tmpl w:val="83F01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DF40E5"/>
    <w:multiLevelType w:val="multilevel"/>
    <w:tmpl w:val="A76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05F67"/>
    <w:multiLevelType w:val="multilevel"/>
    <w:tmpl w:val="824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34188"/>
    <w:multiLevelType w:val="multilevel"/>
    <w:tmpl w:val="99B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C7E78"/>
    <w:multiLevelType w:val="multilevel"/>
    <w:tmpl w:val="302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779C2"/>
    <w:multiLevelType w:val="multilevel"/>
    <w:tmpl w:val="B32A0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24DE9"/>
    <w:multiLevelType w:val="multilevel"/>
    <w:tmpl w:val="7222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E3510"/>
    <w:multiLevelType w:val="multilevel"/>
    <w:tmpl w:val="C0DA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46A40"/>
    <w:multiLevelType w:val="multilevel"/>
    <w:tmpl w:val="DB74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B774B"/>
    <w:multiLevelType w:val="multilevel"/>
    <w:tmpl w:val="953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849FD"/>
    <w:multiLevelType w:val="multilevel"/>
    <w:tmpl w:val="80C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21FC6"/>
    <w:multiLevelType w:val="hybridMultilevel"/>
    <w:tmpl w:val="440E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431EC"/>
    <w:multiLevelType w:val="multilevel"/>
    <w:tmpl w:val="B604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51793"/>
    <w:multiLevelType w:val="multilevel"/>
    <w:tmpl w:val="388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A698B"/>
    <w:multiLevelType w:val="multilevel"/>
    <w:tmpl w:val="9242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C2C29"/>
    <w:multiLevelType w:val="hybridMultilevel"/>
    <w:tmpl w:val="BB0A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420798">
    <w:abstractNumId w:val="2"/>
  </w:num>
  <w:num w:numId="2" w16cid:durableId="1193149432">
    <w:abstractNumId w:val="4"/>
  </w:num>
  <w:num w:numId="3" w16cid:durableId="1331561575">
    <w:abstractNumId w:val="8"/>
  </w:num>
  <w:num w:numId="4" w16cid:durableId="1397972146">
    <w:abstractNumId w:val="17"/>
  </w:num>
  <w:num w:numId="5" w16cid:durableId="1492872221">
    <w:abstractNumId w:val="13"/>
  </w:num>
  <w:num w:numId="6" w16cid:durableId="1528446277">
    <w:abstractNumId w:val="10"/>
  </w:num>
  <w:num w:numId="7" w16cid:durableId="1576890777">
    <w:abstractNumId w:val="5"/>
  </w:num>
  <w:num w:numId="8" w16cid:durableId="1706785795">
    <w:abstractNumId w:val="7"/>
  </w:num>
  <w:num w:numId="9" w16cid:durableId="186677912">
    <w:abstractNumId w:val="9"/>
  </w:num>
  <w:num w:numId="10" w16cid:durableId="2051370211">
    <w:abstractNumId w:val="1"/>
  </w:num>
  <w:num w:numId="11" w16cid:durableId="220676644">
    <w:abstractNumId w:val="16"/>
  </w:num>
  <w:num w:numId="12" w16cid:durableId="270092713">
    <w:abstractNumId w:val="14"/>
  </w:num>
  <w:num w:numId="13" w16cid:durableId="323093099">
    <w:abstractNumId w:val="11"/>
  </w:num>
  <w:num w:numId="14" w16cid:durableId="482505864">
    <w:abstractNumId w:val="0"/>
  </w:num>
  <w:num w:numId="15" w16cid:durableId="528880719">
    <w:abstractNumId w:val="6"/>
  </w:num>
  <w:num w:numId="16" w16cid:durableId="553853851">
    <w:abstractNumId w:val="15"/>
  </w:num>
  <w:num w:numId="17" w16cid:durableId="867450178">
    <w:abstractNumId w:val="12"/>
  </w:num>
  <w:num w:numId="18" w16cid:durableId="951981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0B"/>
    <w:rsid w:val="00052D4D"/>
    <w:rsid w:val="00053FEC"/>
    <w:rsid w:val="000850B6"/>
    <w:rsid w:val="000B25B0"/>
    <w:rsid w:val="000C3C1D"/>
    <w:rsid w:val="000E14A2"/>
    <w:rsid w:val="00102F0A"/>
    <w:rsid w:val="002063D7"/>
    <w:rsid w:val="00236AC2"/>
    <w:rsid w:val="0029712E"/>
    <w:rsid w:val="002F274C"/>
    <w:rsid w:val="002F5675"/>
    <w:rsid w:val="003737D7"/>
    <w:rsid w:val="003828DD"/>
    <w:rsid w:val="003876DB"/>
    <w:rsid w:val="003D1031"/>
    <w:rsid w:val="003D2CAE"/>
    <w:rsid w:val="00457AAA"/>
    <w:rsid w:val="00521143"/>
    <w:rsid w:val="006246D7"/>
    <w:rsid w:val="006750BD"/>
    <w:rsid w:val="00675F4E"/>
    <w:rsid w:val="00687FA9"/>
    <w:rsid w:val="00766519"/>
    <w:rsid w:val="00771096"/>
    <w:rsid w:val="007E3818"/>
    <w:rsid w:val="007F2FDE"/>
    <w:rsid w:val="00801A0B"/>
    <w:rsid w:val="00832F69"/>
    <w:rsid w:val="008D5F8E"/>
    <w:rsid w:val="009C0A95"/>
    <w:rsid w:val="009F69F3"/>
    <w:rsid w:val="00A242DE"/>
    <w:rsid w:val="00A63A6B"/>
    <w:rsid w:val="00A732E1"/>
    <w:rsid w:val="00B06EDD"/>
    <w:rsid w:val="00B9329F"/>
    <w:rsid w:val="00BB0B1E"/>
    <w:rsid w:val="00BE56C3"/>
    <w:rsid w:val="00C13044"/>
    <w:rsid w:val="00CA07F1"/>
    <w:rsid w:val="00CE10B7"/>
    <w:rsid w:val="00D7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409C"/>
  <w15:chartTrackingRefBased/>
  <w15:docId w15:val="{4B7AD34A-A2CC-4A8B-88B6-8DCAD86B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A0B"/>
    <w:rPr>
      <w:rFonts w:eastAsiaTheme="majorEastAsia" w:cstheme="majorBidi"/>
      <w:color w:val="272727" w:themeColor="text1" w:themeTint="D8"/>
    </w:rPr>
  </w:style>
  <w:style w:type="paragraph" w:styleId="Title">
    <w:name w:val="Title"/>
    <w:basedOn w:val="Normal"/>
    <w:next w:val="Normal"/>
    <w:link w:val="TitleChar"/>
    <w:uiPriority w:val="10"/>
    <w:qFormat/>
    <w:rsid w:val="00801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A0B"/>
    <w:pPr>
      <w:spacing w:before="160"/>
      <w:jc w:val="center"/>
    </w:pPr>
    <w:rPr>
      <w:i/>
      <w:iCs/>
      <w:color w:val="404040" w:themeColor="text1" w:themeTint="BF"/>
    </w:rPr>
  </w:style>
  <w:style w:type="character" w:customStyle="1" w:styleId="QuoteChar">
    <w:name w:val="Quote Char"/>
    <w:basedOn w:val="DefaultParagraphFont"/>
    <w:link w:val="Quote"/>
    <w:uiPriority w:val="29"/>
    <w:rsid w:val="00801A0B"/>
    <w:rPr>
      <w:i/>
      <w:iCs/>
      <w:color w:val="404040" w:themeColor="text1" w:themeTint="BF"/>
    </w:rPr>
  </w:style>
  <w:style w:type="paragraph" w:styleId="ListParagraph">
    <w:name w:val="List Paragraph"/>
    <w:basedOn w:val="Normal"/>
    <w:uiPriority w:val="34"/>
    <w:qFormat/>
    <w:rsid w:val="00801A0B"/>
    <w:pPr>
      <w:ind w:left="720"/>
      <w:contextualSpacing/>
    </w:pPr>
  </w:style>
  <w:style w:type="character" w:styleId="IntenseEmphasis">
    <w:name w:val="Intense Emphasis"/>
    <w:basedOn w:val="DefaultParagraphFont"/>
    <w:uiPriority w:val="21"/>
    <w:qFormat/>
    <w:rsid w:val="00801A0B"/>
    <w:rPr>
      <w:i/>
      <w:iCs/>
      <w:color w:val="0F4761" w:themeColor="accent1" w:themeShade="BF"/>
    </w:rPr>
  </w:style>
  <w:style w:type="paragraph" w:styleId="IntenseQuote">
    <w:name w:val="Intense Quote"/>
    <w:basedOn w:val="Normal"/>
    <w:next w:val="Normal"/>
    <w:link w:val="IntenseQuoteChar"/>
    <w:uiPriority w:val="30"/>
    <w:qFormat/>
    <w:rsid w:val="00801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A0B"/>
    <w:rPr>
      <w:i/>
      <w:iCs/>
      <w:color w:val="0F4761" w:themeColor="accent1" w:themeShade="BF"/>
    </w:rPr>
  </w:style>
  <w:style w:type="character" w:styleId="IntenseReference">
    <w:name w:val="Intense Reference"/>
    <w:basedOn w:val="DefaultParagraphFont"/>
    <w:uiPriority w:val="32"/>
    <w:qFormat/>
    <w:rsid w:val="00801A0B"/>
    <w:rPr>
      <w:b/>
      <w:bCs/>
      <w:smallCaps/>
      <w:color w:val="0F4761" w:themeColor="accent1" w:themeShade="BF"/>
      <w:spacing w:val="5"/>
    </w:rPr>
  </w:style>
  <w:style w:type="character" w:styleId="Hyperlink">
    <w:name w:val="Hyperlink"/>
    <w:basedOn w:val="DefaultParagraphFont"/>
    <w:uiPriority w:val="99"/>
    <w:unhideWhenUsed/>
    <w:rsid w:val="00BB0B1E"/>
    <w:rPr>
      <w:color w:val="467886" w:themeColor="hyperlink"/>
      <w:u w:val="single"/>
    </w:rPr>
  </w:style>
  <w:style w:type="character" w:styleId="UnresolvedMention">
    <w:name w:val="Unresolved Mention"/>
    <w:basedOn w:val="DefaultParagraphFont"/>
    <w:uiPriority w:val="99"/>
    <w:semiHidden/>
    <w:unhideWhenUsed/>
    <w:rsid w:val="00BB0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b8cf3c-e905-4eb6-a7f1-ad5c38f1019e" xsi:nil="true"/>
    <lcf76f155ced4ddcb4097134ff3c332f xmlns="26f5f25a-5b0f-48a5-8c45-815491f70b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5A246680D2D940938DCD4995477641" ma:contentTypeVersion="16" ma:contentTypeDescription="Create a new document." ma:contentTypeScope="" ma:versionID="4f62459b999534aaa84a877f6f737c19">
  <xsd:schema xmlns:xsd="http://www.w3.org/2001/XMLSchema" xmlns:xs="http://www.w3.org/2001/XMLSchema" xmlns:p="http://schemas.microsoft.com/office/2006/metadata/properties" xmlns:ns2="26f5f25a-5b0f-48a5-8c45-815491f70bbd" xmlns:ns3="33b8cf3c-e905-4eb6-a7f1-ad5c38f1019e" targetNamespace="http://schemas.microsoft.com/office/2006/metadata/properties" ma:root="true" ma:fieldsID="0befc89902508cd688596c4db806e3fc" ns2:_="" ns3:_="">
    <xsd:import namespace="26f5f25a-5b0f-48a5-8c45-815491f70bbd"/>
    <xsd:import namespace="33b8cf3c-e905-4eb6-a7f1-ad5c38f1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5f25a-5b0f-48a5-8c45-815491f70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8cf3c-e905-4eb6-a7f1-ad5c38f1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25297a-669a-4787-8786-0f4cb3900900}" ma:internalName="TaxCatchAll" ma:showField="CatchAllData" ma:web="33b8cf3c-e905-4eb6-a7f1-ad5c38f1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B3345-6AF7-474F-B82A-46992ACD47F0}">
  <ds:schemaRefs>
    <ds:schemaRef ds:uri="http://schemas.microsoft.com/office/2006/metadata/properties"/>
    <ds:schemaRef ds:uri="http://schemas.microsoft.com/office/infopath/2007/PartnerControls"/>
    <ds:schemaRef ds:uri="33b8cf3c-e905-4eb6-a7f1-ad5c38f1019e"/>
    <ds:schemaRef ds:uri="26f5f25a-5b0f-48a5-8c45-815491f70bbd"/>
  </ds:schemaRefs>
</ds:datastoreItem>
</file>

<file path=customXml/itemProps2.xml><?xml version="1.0" encoding="utf-8"?>
<ds:datastoreItem xmlns:ds="http://schemas.openxmlformats.org/officeDocument/2006/customXml" ds:itemID="{F8A86A64-2E48-4C19-BAF2-2C5E58B3C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5f25a-5b0f-48a5-8c45-815491f70bbd"/>
    <ds:schemaRef ds:uri="33b8cf3c-e905-4eb6-a7f1-ad5c38f1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104F4-8DCE-4E9E-A256-259F101C2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Jackman-Hoyle, Carrie Jasmin</dc:creator>
  <cp:keywords/>
  <dc:description/>
  <cp:lastModifiedBy>Jackman-Hoyle, Carrie Jasmin</cp:lastModifiedBy>
  <cp:revision>2</cp:revision>
  <dcterms:created xsi:type="dcterms:W3CDTF">2026-01-23T21:14:00Z</dcterms:created>
  <dcterms:modified xsi:type="dcterms:W3CDTF">2026-01-23T21:14:00Z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0x010100CE5A246680D2D940938DCD4995477641</vt:lpwstr>
  </property>
  <property fmtid="{D5CDD505-2E9C-101B-9397-08002B2CF9AE}" pid="3" name="MediaServiceImageTags">
    <vt:lpwstr/>
  </property>
</Properties>
</file>