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4B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  <w:r w:rsidRPr="000667E2">
        <w:rPr>
          <w:rFonts w:ascii="Times New Roman" w:hAnsi="Times New Roman" w:cs="Times New Roman"/>
          <w:highlight w:val="yellow"/>
        </w:rPr>
        <w:t>[PLACE ON DEPARTMENTAL LETTERHEAD]</w:t>
      </w:r>
    </w:p>
    <w:p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367E77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</w:t>
      </w:r>
      <w:r w:rsidR="002D3E38"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L. Roper, MD, MPH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UNC School of Medicine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for Medical Affairs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CEO, UNC Health Care System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Roper: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recommend a faculty compensation contingent supplemental payment for the faculty members listed on the attached spreadsheet.  This recommendation is being made per the Department Compensation Plan and covers the time period [</w:t>
      </w:r>
      <w:r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 through [</w:t>
      </w:r>
      <w:r w:rsidRPr="000667E2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].  The payment amounts on the attached spreadsheet are consistent with the approved Department of [</w:t>
      </w:r>
      <w:r w:rsidRPr="000667E2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 Clinical Compensation Plan</w:t>
      </w:r>
      <w:r w:rsidR="00794F0C">
        <w:rPr>
          <w:rFonts w:ascii="Times New Roman" w:hAnsi="Times New Roman" w:cs="Times New Roman"/>
        </w:rPr>
        <w:t xml:space="preserve"> and School of Medicine Clinical Faculty Compensation Plan</w:t>
      </w:r>
      <w:r>
        <w:rPr>
          <w:rFonts w:ascii="Times New Roman" w:hAnsi="Times New Roman" w:cs="Times New Roman"/>
        </w:rPr>
        <w:t xml:space="preserve">.  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 w:rsidRPr="000667E2">
        <w:rPr>
          <w:rFonts w:ascii="Times New Roman" w:hAnsi="Times New Roman" w:cs="Times New Roman"/>
          <w:highlight w:val="yellow"/>
        </w:rPr>
        <w:t>[DEPARTMENT CHAIR SIGNATURE LINE]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367E77" w:rsidRDefault="00367E77" w:rsidP="00367E77">
      <w:pPr>
        <w:pStyle w:val="NoSpacing"/>
        <w:rPr>
          <w:rFonts w:ascii="Times New Roman" w:hAnsi="Times New Roman" w:cs="Times New Roman"/>
        </w:rPr>
      </w:pPr>
    </w:p>
    <w:p w:rsidR="00367E77" w:rsidRDefault="00367E77" w:rsidP="00367E7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367E77" w:rsidRDefault="00367E77" w:rsidP="00367E7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67E77">
        <w:rPr>
          <w:rFonts w:ascii="Times New Roman" w:hAnsi="Times New Roman" w:cs="Times New Roman"/>
          <w:highlight w:val="yellow"/>
        </w:rPr>
        <w:t>DEPARTMENT CHAIR NAME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</w:p>
    <w:p w:rsidR="00367E77" w:rsidRDefault="00367E77" w:rsidP="00367E77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[</w:t>
      </w:r>
      <w:r w:rsidRPr="00367E77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</w:t>
      </w:r>
    </w:p>
    <w:p w:rsidR="00367E77" w:rsidRPr="002D3E38" w:rsidRDefault="00367E77" w:rsidP="00367E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 School of Medicine</w:t>
      </w:r>
    </w:p>
    <w:p w:rsidR="002D3E38" w:rsidRPr="002D3E38" w:rsidRDefault="002D3E38" w:rsidP="002D3E38">
      <w:pPr>
        <w:pStyle w:val="NoSpacing"/>
        <w:rPr>
          <w:rFonts w:ascii="Times New Roman" w:hAnsi="Times New Roman" w:cs="Times New Roman"/>
        </w:rPr>
      </w:pPr>
    </w:p>
    <w:sectPr w:rsidR="002D3E38" w:rsidRPr="002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8"/>
    <w:rsid w:val="000667E2"/>
    <w:rsid w:val="002D3E38"/>
    <w:rsid w:val="00367E77"/>
    <w:rsid w:val="00794F0C"/>
    <w:rsid w:val="00C16C1B"/>
    <w:rsid w:val="00C40A14"/>
    <w:rsid w:val="00D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7E14"/>
  <w15:chartTrackingRefBased/>
  <w15:docId w15:val="{3F67B82D-FEF6-433F-8406-78AE997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Jana Lee</dc:creator>
  <cp:keywords/>
  <dc:description/>
  <cp:lastModifiedBy>Gardner, Lauren Solana</cp:lastModifiedBy>
  <cp:revision>4</cp:revision>
  <cp:lastPrinted>2018-06-25T19:22:00Z</cp:lastPrinted>
  <dcterms:created xsi:type="dcterms:W3CDTF">2018-06-25T19:17:00Z</dcterms:created>
  <dcterms:modified xsi:type="dcterms:W3CDTF">2018-07-03T15:32:00Z</dcterms:modified>
</cp:coreProperties>
</file>