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FAC1" w14:textId="78055909" w:rsidR="00961084" w:rsidRPr="0020276D" w:rsidRDefault="00CD1CA7" w:rsidP="00542DB2">
      <w:pPr>
        <w:pStyle w:val="Title"/>
        <w:spacing w:after="0"/>
        <w:rPr>
          <w:i/>
          <w:color w:val="auto"/>
          <w:sz w:val="40"/>
        </w:rPr>
      </w:pPr>
      <w:r w:rsidRPr="00594A56">
        <w:rPr>
          <w:noProof/>
        </w:rPr>
        <w:drawing>
          <wp:anchor distT="0" distB="0" distL="114300" distR="114300" simplePos="0" relativeHeight="251658240" behindDoc="0" locked="0" layoutInCell="1" allowOverlap="1" wp14:anchorId="1DFE23FA" wp14:editId="39B6F694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2876047" cy="507933"/>
            <wp:effectExtent l="0" t="0" r="635" b="6985"/>
            <wp:wrapNone/>
            <wp:docPr id="518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47" cy="50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84" w:rsidRPr="0020276D">
        <w:rPr>
          <w:color w:val="auto"/>
        </w:rPr>
        <w:t xml:space="preserve">SOM </w:t>
      </w:r>
      <w:r w:rsidR="00EE14E3">
        <w:rPr>
          <w:color w:val="auto"/>
        </w:rPr>
        <w:t>Tableau Tarheel</w:t>
      </w:r>
      <w:r w:rsidR="00961084" w:rsidRPr="0020276D">
        <w:rPr>
          <w:color w:val="auto"/>
        </w:rPr>
        <w:t>Reports</w:t>
      </w:r>
    </w:p>
    <w:p w14:paraId="4B5DA5AA" w14:textId="77777777"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p w14:paraId="62A945CB" w14:textId="77777777" w:rsidR="00961084" w:rsidRPr="0020276D" w:rsidRDefault="00961084" w:rsidP="00542DB2">
      <w:pPr>
        <w:spacing w:after="0"/>
        <w:rPr>
          <w:rFonts w:asciiTheme="majorHAnsi" w:hAnsiTheme="majorHAnsi"/>
          <w:sz w:val="24"/>
        </w:rPr>
      </w:pPr>
      <w:r w:rsidRPr="0020276D">
        <w:rPr>
          <w:rFonts w:asciiTheme="majorHAnsi" w:hAnsiTheme="majorHAnsi"/>
          <w:sz w:val="24"/>
        </w:rPr>
        <w:t xml:space="preserve">Listed </w:t>
      </w:r>
      <w:r w:rsidR="008A7C19" w:rsidRPr="0020276D">
        <w:rPr>
          <w:rFonts w:asciiTheme="majorHAnsi" w:hAnsiTheme="majorHAnsi"/>
          <w:sz w:val="24"/>
        </w:rPr>
        <w:t>is a quick reference guide for</w:t>
      </w:r>
      <w:r w:rsidRPr="0020276D">
        <w:rPr>
          <w:rFonts w:asciiTheme="majorHAnsi" w:hAnsiTheme="majorHAnsi"/>
          <w:sz w:val="24"/>
        </w:rPr>
        <w:t xml:space="preserve"> the SOM-specific reports that were built to help with reconciling, research, and locating balances.</w:t>
      </w:r>
      <w:r w:rsidR="00BA07E5" w:rsidRPr="0020276D">
        <w:rPr>
          <w:rFonts w:asciiTheme="majorHAnsi" w:hAnsiTheme="majorHAnsi"/>
          <w:sz w:val="24"/>
        </w:rPr>
        <w:t xml:space="preserve">  Access can be granted to School Reports by contacting </w:t>
      </w:r>
      <w:r w:rsidR="00706213">
        <w:rPr>
          <w:rFonts w:asciiTheme="majorHAnsi" w:hAnsiTheme="majorHAnsi"/>
          <w:sz w:val="24"/>
        </w:rPr>
        <w:t>Shane Alexander</w:t>
      </w:r>
      <w:r w:rsidR="00BA07E5" w:rsidRPr="0020276D">
        <w:rPr>
          <w:rFonts w:asciiTheme="majorHAnsi" w:hAnsiTheme="majorHAnsi"/>
          <w:sz w:val="24"/>
        </w:rPr>
        <w:t xml:space="preserve"> (</w:t>
      </w:r>
      <w:hyperlink r:id="rId9" w:history="1">
        <w:r w:rsidR="00706213" w:rsidRPr="00685064">
          <w:rPr>
            <w:rStyle w:val="Hyperlink"/>
            <w:rFonts w:asciiTheme="majorHAnsi" w:hAnsiTheme="majorHAnsi"/>
            <w:sz w:val="24"/>
          </w:rPr>
          <w:t>shane_alexander@med.unc.edu</w:t>
        </w:r>
      </w:hyperlink>
      <w:r w:rsidR="00BA07E5" w:rsidRPr="0020276D">
        <w:rPr>
          <w:rFonts w:asciiTheme="majorHAnsi" w:hAnsiTheme="majorHAnsi"/>
          <w:sz w:val="24"/>
        </w:rPr>
        <w:t xml:space="preserve">). </w:t>
      </w:r>
    </w:p>
    <w:p w14:paraId="12E77130" w14:textId="77777777"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tbl>
      <w:tblPr>
        <w:tblStyle w:val="List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7406"/>
        <w:gridCol w:w="4459"/>
      </w:tblGrid>
      <w:tr w:rsidR="00A42D3D" w:rsidRPr="0020276D" w14:paraId="01D3013B" w14:textId="77777777" w:rsidTr="00643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bottom w:val="none" w:sz="0" w:space="0" w:color="auto"/>
            </w:tcBorders>
          </w:tcPr>
          <w:p w14:paraId="53EDFC41" w14:textId="77777777" w:rsidR="00961084" w:rsidRPr="0020276D" w:rsidRDefault="00961084" w:rsidP="00961084">
            <w:pPr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Report</w:t>
            </w:r>
          </w:p>
        </w:tc>
        <w:tc>
          <w:tcPr>
            <w:tcW w:w="7406" w:type="dxa"/>
            <w:tcBorders>
              <w:bottom w:val="none" w:sz="0" w:space="0" w:color="auto"/>
            </w:tcBorders>
          </w:tcPr>
          <w:p w14:paraId="6BF31DD5" w14:textId="77777777"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Description</w:t>
            </w:r>
          </w:p>
        </w:tc>
        <w:tc>
          <w:tcPr>
            <w:tcW w:w="4459" w:type="dxa"/>
            <w:tcBorders>
              <w:bottom w:val="none" w:sz="0" w:space="0" w:color="auto"/>
            </w:tcBorders>
          </w:tcPr>
          <w:p w14:paraId="68CC5482" w14:textId="77777777"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What does it help me do?</w:t>
            </w:r>
          </w:p>
        </w:tc>
      </w:tr>
      <w:tr w:rsidR="00476B2A" w:rsidRPr="0020276D" w14:paraId="1ABF3D9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16E2ED88" w14:textId="5428D117" w:rsidR="00476B2A" w:rsidRPr="00476B2A" w:rsidRDefault="00476B2A" w:rsidP="00476B2A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SOM Reports</w:t>
            </w:r>
          </w:p>
        </w:tc>
      </w:tr>
      <w:tr w:rsidR="00A42D3D" w:rsidRPr="0020276D" w14:paraId="6398ABA4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CD1E89D" w14:textId="77777777" w:rsidR="000F18D1" w:rsidRPr="00A42D3D" w:rsidRDefault="000F18D1" w:rsidP="00961084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42D3D">
              <w:rPr>
                <w:rFonts w:asciiTheme="majorHAnsi" w:hAnsiTheme="majorHAnsi"/>
                <w:color w:val="E36C0A" w:themeColor="accent6" w:themeShade="BF"/>
              </w:rPr>
              <w:t>SOM Actuals/Ledger Report – Comprehensive Financial Summary</w:t>
            </w:r>
          </w:p>
          <w:p w14:paraId="0BD59EB0" w14:textId="77777777" w:rsidR="00A42D3D" w:rsidRDefault="00A42D3D" w:rsidP="00961084">
            <w:pPr>
              <w:rPr>
                <w:rFonts w:asciiTheme="majorHAnsi" w:hAnsiTheme="majorHAnsi"/>
              </w:rPr>
            </w:pPr>
          </w:p>
          <w:p w14:paraId="1D357CA3" w14:textId="77777777" w:rsidR="00A42D3D" w:rsidRPr="0020276D" w:rsidRDefault="00A42D3D" w:rsidP="00A42D3D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>GL Actuals ledger</w:t>
            </w:r>
          </w:p>
          <w:p w14:paraId="27FB439F" w14:textId="77777777" w:rsidR="00A42D3D" w:rsidRPr="0020276D" w:rsidRDefault="00A42D3D" w:rsidP="00A42D3D">
            <w:pPr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</w:tc>
        <w:tc>
          <w:tcPr>
            <w:tcW w:w="7406" w:type="dxa"/>
          </w:tcPr>
          <w:p w14:paraId="6D5DEC65" w14:textId="77777777" w:rsidR="00A56D8D" w:rsidRPr="00A42D3D" w:rsidRDefault="00A56D8D" w:rsidP="00A56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u w:val="single"/>
              </w:rPr>
              <w:t>Department Rev Exp Summary View</w:t>
            </w:r>
            <w:r w:rsidR="00A42D3D" w:rsidRPr="00A42D3D">
              <w:rPr>
                <w:rFonts w:asciiTheme="majorHAnsi" w:hAnsiTheme="majorHAnsi"/>
              </w:rPr>
              <w:t xml:space="preserve"> </w:t>
            </w:r>
            <w:r w:rsidR="00A42D3D" w:rsidRPr="00A42D3D">
              <w:rPr>
                <w:rFonts w:asciiTheme="majorHAnsi" w:hAnsiTheme="majorHAnsi"/>
                <w:color w:val="E36C0A" w:themeColor="accent6" w:themeShade="BF"/>
              </w:rPr>
              <w:t>BEST TAB TO USE!</w:t>
            </w:r>
          </w:p>
          <w:p w14:paraId="4742E364" w14:textId="77777777" w:rsidR="00706213" w:rsidRDefault="00706213" w:rsidP="00A56D8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Organized</w:t>
            </w:r>
            <w:r w:rsidRPr="0020276D">
              <w:rPr>
                <w:rFonts w:asciiTheme="majorHAnsi" w:hAnsiTheme="majorHAnsi"/>
              </w:rPr>
              <w:t xml:space="preserve"> by source,</w:t>
            </w:r>
            <w:r>
              <w:rPr>
                <w:rFonts w:asciiTheme="majorHAnsi" w:hAnsiTheme="majorHAnsi"/>
              </w:rPr>
              <w:t xml:space="preserve"> and shows the revenue and expense totals</w:t>
            </w:r>
            <w:r w:rsidRPr="0020276D">
              <w:rPr>
                <w:rFonts w:asciiTheme="majorHAnsi" w:hAnsiTheme="majorHAnsi"/>
              </w:rPr>
              <w:t xml:space="preserve"> </w:t>
            </w:r>
          </w:p>
          <w:p w14:paraId="6C1A412D" w14:textId="77777777" w:rsidR="00A56D8D" w:rsidRPr="0020276D" w:rsidRDefault="00706213" w:rsidP="00A56D8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A56D8D" w:rsidRPr="0020276D">
              <w:rPr>
                <w:rFonts w:asciiTheme="majorHAnsi" w:hAnsiTheme="majorHAnsi"/>
              </w:rPr>
              <w:t>ists source owning department and the departments who have spent on a particular source</w:t>
            </w:r>
          </w:p>
          <w:p w14:paraId="464350FC" w14:textId="77777777" w:rsidR="00706213" w:rsidRDefault="00706213" w:rsidP="00504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Cash and Investments, Balance Sheet Accounts</w:t>
            </w:r>
          </w:p>
          <w:p w14:paraId="6749C930" w14:textId="265CF2D3" w:rsidR="00A5563B" w:rsidRPr="00A305D5" w:rsidRDefault="00706213" w:rsidP="00A305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cash and balance sheet accounts for the given sources</w:t>
            </w:r>
          </w:p>
        </w:tc>
        <w:tc>
          <w:tcPr>
            <w:tcW w:w="4459" w:type="dxa"/>
          </w:tcPr>
          <w:p w14:paraId="14B81779" w14:textId="77777777" w:rsidR="005330E0" w:rsidRPr="00A42D3D" w:rsidRDefault="000F18D1" w:rsidP="006314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42D3D">
              <w:rPr>
                <w:rFonts w:asciiTheme="majorHAnsi" w:hAnsiTheme="majorHAnsi"/>
              </w:rPr>
              <w:t>Track your monthly</w:t>
            </w:r>
            <w:r w:rsidR="00A42D3D" w:rsidRPr="00A42D3D">
              <w:rPr>
                <w:rFonts w:asciiTheme="majorHAnsi" w:hAnsiTheme="majorHAnsi"/>
              </w:rPr>
              <w:t xml:space="preserve"> fund balance for t</w:t>
            </w:r>
            <w:r w:rsidRPr="00A42D3D">
              <w:rPr>
                <w:rFonts w:asciiTheme="majorHAnsi" w:hAnsiTheme="majorHAnsi"/>
              </w:rPr>
              <w:t>rust funds (</w:t>
            </w:r>
            <w:r w:rsidR="00A42D3D" w:rsidRPr="00A42D3D">
              <w:rPr>
                <w:rFonts w:asciiTheme="majorHAnsi" w:hAnsiTheme="majorHAnsi"/>
              </w:rPr>
              <w:t>auxiliary, recharge, gifts, contract trust, etc.)</w:t>
            </w:r>
            <w:r w:rsidR="00706213">
              <w:rPr>
                <w:rFonts w:asciiTheme="majorHAnsi" w:hAnsiTheme="majorHAnsi"/>
              </w:rPr>
              <w:t xml:space="preserve"> where you are the owning department</w:t>
            </w:r>
          </w:p>
          <w:p w14:paraId="7569390C" w14:textId="77777777" w:rsidR="005330E0" w:rsidRPr="0020276D" w:rsidRDefault="005330E0" w:rsidP="00CB2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0BE751F" w14:textId="77777777" w:rsidR="000F18D1" w:rsidRPr="0020276D" w:rsidRDefault="000F18D1" w:rsidP="00CB2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0276D">
              <w:rPr>
                <w:rFonts w:asciiTheme="majorHAnsi" w:hAnsiTheme="majorHAnsi"/>
                <w:b/>
              </w:rPr>
              <w:t xml:space="preserve">Notes: </w:t>
            </w:r>
          </w:p>
          <w:p w14:paraId="05A01888" w14:textId="77777777" w:rsidR="000F18D1" w:rsidRPr="0020276D" w:rsidRDefault="00706213" w:rsidP="00CB201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Filters have been pre-selected to view trust fund types, as this is the best use for this report.</w:t>
            </w:r>
          </w:p>
          <w:p w14:paraId="69D9CCF4" w14:textId="77777777" w:rsidR="000F18D1" w:rsidRPr="00706213" w:rsidRDefault="00A42D3D" w:rsidP="002E72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73">
              <w:rPr>
                <w:rFonts w:asciiTheme="majorHAnsi" w:hAnsiTheme="majorHAnsi"/>
              </w:rPr>
              <w:t>Not as helpful for State,</w:t>
            </w:r>
            <w:r w:rsidR="000F18D1" w:rsidRPr="002E7273">
              <w:rPr>
                <w:rFonts w:asciiTheme="majorHAnsi" w:hAnsiTheme="majorHAnsi"/>
              </w:rPr>
              <w:t xml:space="preserve"> F&amp;A</w:t>
            </w:r>
            <w:r w:rsidRPr="002E7273">
              <w:rPr>
                <w:rFonts w:asciiTheme="majorHAnsi" w:hAnsiTheme="majorHAnsi"/>
              </w:rPr>
              <w:t xml:space="preserve">, and C&amp;G </w:t>
            </w:r>
            <w:r w:rsidR="000F18D1" w:rsidRPr="002E7273">
              <w:rPr>
                <w:rFonts w:asciiTheme="majorHAnsi" w:hAnsiTheme="majorHAnsi"/>
              </w:rPr>
              <w:t xml:space="preserve">ledger groups </w:t>
            </w:r>
            <w:r w:rsidRPr="002E7273">
              <w:rPr>
                <w:rFonts w:asciiTheme="majorHAnsi" w:hAnsiTheme="majorHAnsi"/>
              </w:rPr>
              <w:t>as</w:t>
            </w:r>
            <w:r w:rsidR="000F18D1" w:rsidRPr="002E7273">
              <w:rPr>
                <w:rFonts w:asciiTheme="majorHAnsi" w:hAnsiTheme="majorHAnsi"/>
              </w:rPr>
              <w:t xml:space="preserve"> they don’t have beginning and ending fund balances. </w:t>
            </w:r>
          </w:p>
        </w:tc>
      </w:tr>
      <w:tr w:rsidR="00476B2A" w:rsidRPr="0020276D" w14:paraId="0AC87070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114A9D0" w14:textId="77777777"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 for Deposits</w:t>
            </w:r>
          </w:p>
          <w:p w14:paraId="30C35499" w14:textId="77777777" w:rsidR="00476B2A" w:rsidRDefault="00476B2A" w:rsidP="00476B2A">
            <w:pPr>
              <w:rPr>
                <w:rFonts w:asciiTheme="majorHAnsi" w:hAnsiTheme="majorHAnsi"/>
              </w:rPr>
            </w:pPr>
          </w:p>
          <w:p w14:paraId="509148B9" w14:textId="77777777"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14:paraId="709FC48F" w14:textId="77777777"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14:paraId="3C449C9B" w14:textId="77777777"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2F38CD7C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</w:t>
            </w:r>
            <w:r>
              <w:rPr>
                <w:rFonts w:asciiTheme="majorHAnsi" w:hAnsiTheme="majorHAnsi"/>
              </w:rPr>
              <w:t>ne descriptions for SOM deposits</w:t>
            </w:r>
            <w:r w:rsidRPr="0020276D">
              <w:rPr>
                <w:rFonts w:asciiTheme="majorHAnsi" w:hAnsiTheme="majorHAnsi"/>
              </w:rPr>
              <w:t xml:space="preserve"> (journal ID’s beginning with “ARD”)</w:t>
            </w:r>
          </w:p>
        </w:tc>
        <w:tc>
          <w:tcPr>
            <w:tcW w:w="4459" w:type="dxa"/>
          </w:tcPr>
          <w:p w14:paraId="312FEC75" w14:textId="77777777" w:rsidR="00476B2A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Locate the journal ID in order to do a correcting journal entry</w:t>
            </w:r>
          </w:p>
          <w:p w14:paraId="168F1940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individual deposits for a given source, project ID, department, etc. </w:t>
            </w:r>
          </w:p>
        </w:tc>
      </w:tr>
      <w:tr w:rsidR="00476B2A" w:rsidRPr="0020276D" w14:paraId="77E56CFB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68E3767" w14:textId="77777777"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Descriptions for Vouchers/PO’s/Requisitions</w:t>
            </w:r>
          </w:p>
          <w:p w14:paraId="58F04588" w14:textId="77777777" w:rsidR="00476B2A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14A84774" w14:textId="77777777"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14:paraId="16C9E6D7" w14:textId="77777777"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14:paraId="5AA97456" w14:textId="77777777"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31E0E3DB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line descriptions for posted SOM requisitions and purchase orders</w:t>
            </w:r>
          </w:p>
          <w:p w14:paraId="1B920F85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associated voucher #, req #, PO #, and vendor detail where available</w:t>
            </w:r>
          </w:p>
          <w:p w14:paraId="4D6A1551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Tabs are broken out by PO type</w:t>
            </w:r>
          </w:p>
        </w:tc>
        <w:tc>
          <w:tcPr>
            <w:tcW w:w="4459" w:type="dxa"/>
          </w:tcPr>
          <w:p w14:paraId="79C0A082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Another location to view transaction detail (similar to the transactions tab).</w:t>
            </w:r>
          </w:p>
          <w:p w14:paraId="6DDAA47E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Similar to MMD statement</w:t>
            </w:r>
          </w:p>
        </w:tc>
      </w:tr>
      <w:tr w:rsidR="00476B2A" w:rsidRPr="0020276D" w14:paraId="4F52C1E5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1DBC702" w14:textId="2D89BCDA" w:rsidR="00476B2A" w:rsidRPr="00E26017" w:rsidRDefault="00476B2A" w:rsidP="00476B2A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Recharge/Cores</w:t>
            </w:r>
            <w:r w:rsidR="008E062D">
              <w:rPr>
                <w:rFonts w:asciiTheme="majorHAnsi" w:hAnsiTheme="majorHAnsi"/>
                <w:color w:val="E36C0A" w:themeColor="accent6" w:themeShade="BF"/>
              </w:rPr>
              <w:t xml:space="preserve"> Report</w:t>
            </w:r>
          </w:p>
          <w:p w14:paraId="476E7F0D" w14:textId="77777777" w:rsidR="00476B2A" w:rsidRDefault="00476B2A" w:rsidP="00476B2A">
            <w:pPr>
              <w:rPr>
                <w:rFonts w:asciiTheme="majorHAnsi" w:hAnsiTheme="majorHAnsi"/>
              </w:rPr>
            </w:pPr>
          </w:p>
          <w:p w14:paraId="750D0211" w14:textId="77777777" w:rsidR="00476B2A" w:rsidRPr="0020276D" w:rsidRDefault="00476B2A" w:rsidP="00476B2A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GL Actuals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</w:p>
          <w:p w14:paraId="0F15390B" w14:textId="77777777" w:rsidR="00476B2A" w:rsidRDefault="00476B2A" w:rsidP="00476B2A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14:paraId="3C3A2001" w14:textId="77777777" w:rsidR="00476B2A" w:rsidRPr="0020276D" w:rsidRDefault="00476B2A" w:rsidP="00476B2A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1CEAAB5E" w14:textId="77777777" w:rsidR="00476B2A" w:rsidRPr="0020276D" w:rsidRDefault="00476B2A" w:rsidP="0047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Recharge Actuals Report Rev/Exp</w:t>
            </w:r>
          </w:p>
          <w:p w14:paraId="71BD094A" w14:textId="77777777" w:rsidR="00476B2A" w:rsidRPr="0020276D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View of actuals that is pre-set to view core transactions</w:t>
            </w:r>
          </w:p>
          <w:p w14:paraId="7C1A5B68" w14:textId="77777777" w:rsidR="00476B2A" w:rsidRPr="0020276D" w:rsidRDefault="00476B2A" w:rsidP="00476B2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beginning balance, revenues, expenses, and ending balance</w:t>
            </w:r>
          </w:p>
          <w:p w14:paraId="07A519DC" w14:textId="40783388" w:rsidR="00476B2A" w:rsidRPr="00693D65" w:rsidRDefault="00476B2A" w:rsidP="00693D6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Broken out by accounting period </w:t>
            </w:r>
            <w:r w:rsidRPr="00693D6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59" w:type="dxa"/>
          </w:tcPr>
          <w:p w14:paraId="63DDCEC8" w14:textId="77777777" w:rsidR="00476B2A" w:rsidRPr="0020276D" w:rsidRDefault="00476B2A" w:rsidP="00476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Ability to view core transactions only without having to sift through other transactions</w:t>
            </w:r>
          </w:p>
        </w:tc>
      </w:tr>
      <w:tr w:rsidR="005018F1" w:rsidRPr="0020276D" w14:paraId="1641558D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F812562" w14:textId="1385D50C" w:rsidR="005018F1" w:rsidRPr="00E26017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004BF0">
              <w:rPr>
                <w:rFonts w:asciiTheme="majorHAnsi" w:hAnsiTheme="majorHAnsi"/>
                <w:color w:val="E36C0A" w:themeColor="accent6" w:themeShade="BF"/>
              </w:rPr>
              <w:lastRenderedPageBreak/>
              <w:t>State Funds Report</w:t>
            </w:r>
          </w:p>
          <w:p w14:paraId="2883F533" w14:textId="77777777" w:rsidR="005018F1" w:rsidRDefault="005018F1" w:rsidP="005018F1">
            <w:pPr>
              <w:rPr>
                <w:rFonts w:asciiTheme="majorHAnsi" w:hAnsiTheme="majorHAnsi"/>
              </w:rPr>
            </w:pPr>
          </w:p>
          <w:p w14:paraId="69625BC6" w14:textId="7C649AA5" w:rsidR="005018F1" w:rsidRPr="0020276D" w:rsidRDefault="005018F1" w:rsidP="005018F1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 w:rsidR="007878EF">
              <w:rPr>
                <w:rFonts w:asciiTheme="majorHAnsi" w:hAnsiTheme="majorHAnsi" w:cs="Calibri"/>
                <w:b w:val="0"/>
                <w:i/>
                <w:sz w:val="20"/>
              </w:rPr>
              <w:t>Peoplesoft (GL, HR)</w:t>
            </w:r>
          </w:p>
          <w:p w14:paraId="7D67A83F" w14:textId="77777777" w:rsidR="005018F1" w:rsidRDefault="005018F1" w:rsidP="005018F1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every day</w:t>
            </w:r>
          </w:p>
          <w:p w14:paraId="36BE8E89" w14:textId="77777777" w:rsidR="005018F1" w:rsidRPr="00E26017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41E9C94B" w14:textId="033F63EF" w:rsidR="00EB7500" w:rsidRDefault="00476BED" w:rsidP="005018F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EB7500" w:rsidRPr="00EB7500">
              <w:rPr>
                <w:rFonts w:asciiTheme="majorHAnsi" w:hAnsiTheme="majorHAnsi"/>
              </w:rPr>
              <w:t>tate funds and payroll projections</w:t>
            </w:r>
            <w:r>
              <w:rPr>
                <w:rFonts w:asciiTheme="majorHAnsi" w:hAnsiTheme="majorHAnsi"/>
              </w:rPr>
              <w:t>, source 13001</w:t>
            </w:r>
          </w:p>
          <w:p w14:paraId="027274D7" w14:textId="77777777" w:rsidR="000F6072" w:rsidRDefault="000F6072" w:rsidP="005018F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view available by department or personnel/nonpersonnel</w:t>
            </w:r>
            <w:r w:rsidRPr="000F6072">
              <w:rPr>
                <w:rFonts w:asciiTheme="majorHAnsi" w:hAnsiTheme="majorHAnsi"/>
              </w:rPr>
              <w:t xml:space="preserve"> </w:t>
            </w:r>
          </w:p>
          <w:p w14:paraId="31E9857E" w14:textId="38507A59" w:rsidR="000F6072" w:rsidRPr="00EB7500" w:rsidRDefault="000F6072" w:rsidP="005018F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F6072">
              <w:rPr>
                <w:rFonts w:asciiTheme="majorHAnsi" w:hAnsiTheme="majorHAnsi"/>
              </w:rPr>
              <w:t>Only expense accounts are shown, 515xxx accounts are excluded</w:t>
            </w:r>
          </w:p>
          <w:p w14:paraId="476EFAE8" w14:textId="4DF64E94" w:rsidR="005018F1" w:rsidRPr="005018F1" w:rsidRDefault="000F6072" w:rsidP="005018F1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</w:t>
            </w:r>
            <w:r w:rsidRPr="000F6072">
              <w:rPr>
                <w:rFonts w:asciiTheme="majorHAnsi" w:hAnsiTheme="majorHAnsi"/>
              </w:rPr>
              <w:t>alary projections include salary + terminal leave + core data + transit and excludes all other fringe.</w:t>
            </w:r>
          </w:p>
        </w:tc>
        <w:tc>
          <w:tcPr>
            <w:tcW w:w="4459" w:type="dxa"/>
          </w:tcPr>
          <w:p w14:paraId="079C67A8" w14:textId="0EDFC3D8" w:rsidR="005018F1" w:rsidRPr="0020276D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Ability to </w:t>
            </w:r>
            <w:r>
              <w:rPr>
                <w:rFonts w:asciiTheme="majorHAnsi" w:hAnsiTheme="majorHAnsi"/>
              </w:rPr>
              <w:t>identify by department remaining state funds to be spent within the FY.</w:t>
            </w:r>
          </w:p>
        </w:tc>
      </w:tr>
      <w:tr w:rsidR="005018F1" w:rsidRPr="0020276D" w14:paraId="1301E986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2A1C1943" w14:textId="77777777" w:rsidR="005018F1" w:rsidRPr="00476B2A" w:rsidRDefault="005018F1" w:rsidP="005018F1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 xml:space="preserve">FP </w:t>
            </w: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Reports</w:t>
            </w:r>
          </w:p>
        </w:tc>
      </w:tr>
      <w:tr w:rsidR="005018F1" w:rsidRPr="0020276D" w14:paraId="5248D9F4" w14:textId="77777777" w:rsidTr="00A3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B686669" w14:textId="12F748A9" w:rsidR="005018F1" w:rsidRPr="00A3206D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UNCFP Billed Visits</w:t>
            </w:r>
          </w:p>
          <w:p w14:paraId="7F2DB4D7" w14:textId="77777777" w:rsidR="005018F1" w:rsidRPr="008E062D" w:rsidRDefault="005018F1" w:rsidP="005018F1">
            <w:pPr>
              <w:rPr>
                <w:rFonts w:asciiTheme="majorHAnsi" w:hAnsiTheme="majorHAnsi"/>
                <w:highlight w:val="yellow"/>
              </w:rPr>
            </w:pPr>
          </w:p>
          <w:p w14:paraId="13A26B36" w14:textId="657FE140" w:rsidR="005018F1" w:rsidRPr="00A3206D" w:rsidRDefault="005018F1" w:rsidP="005018F1">
            <w:pPr>
              <w:rPr>
                <w:rFonts w:asciiTheme="majorHAnsi" w:hAnsiTheme="majorHAnsi"/>
                <w:b w:val="0"/>
                <w:sz w:val="18"/>
              </w:rPr>
            </w:pPr>
            <w:r w:rsidRPr="00A3206D">
              <w:rPr>
                <w:rFonts w:asciiTheme="majorHAnsi" w:hAnsiTheme="majorHAnsi"/>
                <w:sz w:val="20"/>
              </w:rPr>
              <w:t xml:space="preserve">Data Source: </w:t>
            </w:r>
            <w:r w:rsidRPr="00A3206D">
              <w:rPr>
                <w:rFonts w:asciiTheme="majorHAnsi" w:hAnsiTheme="majorHAnsi"/>
                <w:b w:val="0"/>
                <w:i/>
                <w:iCs/>
                <w:sz w:val="20"/>
              </w:rPr>
              <w:t>EPIC</w:t>
            </w:r>
          </w:p>
          <w:p w14:paraId="58F7AD04" w14:textId="77777777" w:rsidR="005018F1" w:rsidRPr="00381E86" w:rsidRDefault="005018F1" w:rsidP="005018F1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30B54759" w14:textId="77777777" w:rsidR="005018F1" w:rsidRPr="008E062D" w:rsidRDefault="005018F1" w:rsidP="005018F1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14:paraId="54A2EB41" w14:textId="77777777" w:rsidR="005018F1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>Summarizes billed visits by billing provider and provider seen</w:t>
            </w:r>
          </w:p>
          <w:p w14:paraId="08166987" w14:textId="09280152" w:rsidR="00B67E2B" w:rsidRPr="008F3C9C" w:rsidRDefault="00B67E2B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 xml:space="preserve">EPIC billed visit data is a unique combination of identifiers that indicate a billable provider’s singular encounter with a patient.  This report joins the EPIC billed visit data to the SOM summary department.  </w:t>
            </w:r>
          </w:p>
        </w:tc>
        <w:tc>
          <w:tcPr>
            <w:tcW w:w="4459" w:type="dxa"/>
          </w:tcPr>
          <w:p w14:paraId="21AF0468" w14:textId="609B1B2B" w:rsidR="005018F1" w:rsidRPr="008F3C9C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 xml:space="preserve">It provides visibility to inpatient and outpatient billed visit, as well as, the payor information.  </w:t>
            </w:r>
          </w:p>
        </w:tc>
      </w:tr>
      <w:tr w:rsidR="005018F1" w:rsidRPr="0020276D" w14:paraId="74D28929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FDE4D1E" w14:textId="71E60507" w:rsidR="005018F1" w:rsidRPr="00A3206D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EPIC Clinical Reimbursements</w:t>
            </w:r>
          </w:p>
          <w:p w14:paraId="1E414BD2" w14:textId="77777777" w:rsidR="005018F1" w:rsidRPr="00A3206D" w:rsidRDefault="005018F1" w:rsidP="005018F1">
            <w:pPr>
              <w:rPr>
                <w:rFonts w:asciiTheme="majorHAnsi" w:hAnsiTheme="majorHAnsi"/>
              </w:rPr>
            </w:pPr>
          </w:p>
          <w:p w14:paraId="4A067B8C" w14:textId="1FE158FF" w:rsidR="005018F1" w:rsidRPr="00A3206D" w:rsidRDefault="005018F1" w:rsidP="005018F1">
            <w:pPr>
              <w:rPr>
                <w:rFonts w:asciiTheme="majorHAnsi" w:hAnsiTheme="majorHAnsi"/>
                <w:sz w:val="20"/>
              </w:rPr>
            </w:pPr>
            <w:r w:rsidRPr="00A3206D">
              <w:rPr>
                <w:rFonts w:asciiTheme="majorHAnsi" w:hAnsiTheme="majorHAnsi"/>
                <w:sz w:val="20"/>
              </w:rPr>
              <w:t xml:space="preserve">Data Source: </w:t>
            </w:r>
            <w:r w:rsidRPr="00A3206D">
              <w:rPr>
                <w:rFonts w:asciiTheme="majorHAnsi" w:hAnsiTheme="majorHAnsi"/>
                <w:b w:val="0"/>
                <w:i/>
                <w:sz w:val="20"/>
              </w:rPr>
              <w:t>EPIC</w:t>
            </w:r>
          </w:p>
          <w:p w14:paraId="3E86127C" w14:textId="77777777" w:rsidR="005018F1" w:rsidRDefault="005018F1" w:rsidP="005018F1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2B89BC46" w14:textId="2F933C89" w:rsidR="005018F1" w:rsidRPr="00B2239C" w:rsidRDefault="005018F1" w:rsidP="005018F1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60101201" w14:textId="5D028335" w:rsidR="005018F1" w:rsidRDefault="005018F1" w:rsidP="005018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635">
              <w:rPr>
                <w:rFonts w:asciiTheme="majorHAnsi" w:hAnsiTheme="majorHAnsi"/>
              </w:rPr>
              <w:t>Summarize</w:t>
            </w:r>
            <w:r>
              <w:rPr>
                <w:rFonts w:asciiTheme="majorHAnsi" w:hAnsiTheme="majorHAnsi"/>
              </w:rPr>
              <w:t>s</w:t>
            </w:r>
            <w:r w:rsidRPr="00597635">
              <w:rPr>
                <w:rFonts w:asciiTheme="majorHAnsi" w:hAnsiTheme="majorHAnsi"/>
              </w:rPr>
              <w:t xml:space="preserve"> FP clinical revenue monthly or quarterly by department and provider details</w:t>
            </w:r>
          </w:p>
          <w:p w14:paraId="447073C7" w14:textId="0B92E62D" w:rsidR="005018F1" w:rsidRPr="00597635" w:rsidRDefault="005018F1" w:rsidP="005018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be limited by fiscal year, subdivision, bill area, inpatient/outpatient, or provider</w:t>
            </w:r>
          </w:p>
          <w:p w14:paraId="59FC9F62" w14:textId="117755D5" w:rsidR="005018F1" w:rsidRPr="00597635" w:rsidRDefault="005018F1" w:rsidP="005018F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59" w:type="dxa"/>
          </w:tcPr>
          <w:p w14:paraId="74763D44" w14:textId="35A4E1CD" w:rsidR="005018F1" w:rsidRPr="00F363B5" w:rsidRDefault="005018F1" w:rsidP="005018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>Shows charges, net receipts, and wRVU detail by month</w:t>
            </w:r>
            <w:r>
              <w:rPr>
                <w:rFonts w:asciiTheme="majorHAnsi" w:hAnsiTheme="majorHAnsi"/>
              </w:rPr>
              <w:t xml:space="preserve"> or quarter</w:t>
            </w:r>
          </w:p>
          <w:p w14:paraId="5741196A" w14:textId="77777777" w:rsidR="005018F1" w:rsidRPr="008E062D" w:rsidRDefault="005018F1" w:rsidP="00501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  <w:p w14:paraId="7778EABF" w14:textId="77777777" w:rsidR="005018F1" w:rsidRPr="008E062D" w:rsidRDefault="005018F1" w:rsidP="00501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5018F1" w:rsidRPr="0020276D" w14:paraId="501C4771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AEEA88B" w14:textId="3B56B8D7" w:rsidR="005018F1" w:rsidRPr="00A3206D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FP Financial Statements</w:t>
            </w:r>
          </w:p>
          <w:p w14:paraId="20C4A3C1" w14:textId="77777777" w:rsidR="005018F1" w:rsidRPr="008E062D" w:rsidRDefault="005018F1" w:rsidP="005018F1">
            <w:pPr>
              <w:rPr>
                <w:rFonts w:asciiTheme="majorHAnsi" w:hAnsiTheme="majorHAnsi"/>
                <w:highlight w:val="yellow"/>
              </w:rPr>
            </w:pPr>
          </w:p>
          <w:p w14:paraId="5BCF022C" w14:textId="77777777" w:rsidR="005018F1" w:rsidRDefault="005018F1" w:rsidP="005018F1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Pr="00B2239C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PeopleSoft (GL Actuals/Accrual Ledgers)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34E54EDE" w14:textId="32BB7046" w:rsidR="005018F1" w:rsidRPr="00B2239C" w:rsidRDefault="005018F1" w:rsidP="005018F1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3215DBCD" w14:textId="77777777" w:rsidR="005018F1" w:rsidRPr="005678C8" w:rsidRDefault="005018F1" w:rsidP="005018F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Shows income statements by fiscal year of operating and nonoperating budget vs actuals</w:t>
            </w:r>
          </w:p>
          <w:p w14:paraId="625FF2AA" w14:textId="77777777" w:rsidR="005018F1" w:rsidRDefault="005018F1" w:rsidP="005018F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 xml:space="preserve">Also includes monthly trends of </w:t>
            </w:r>
            <w:r>
              <w:rPr>
                <w:rFonts w:asciiTheme="majorHAnsi" w:hAnsiTheme="majorHAnsi"/>
              </w:rPr>
              <w:t>budget</w:t>
            </w:r>
            <w:r w:rsidRPr="005678C8">
              <w:rPr>
                <w:rFonts w:asciiTheme="majorHAnsi" w:hAnsiTheme="majorHAnsi"/>
              </w:rPr>
              <w:t xml:space="preserve"> </w:t>
            </w:r>
          </w:p>
          <w:p w14:paraId="5C0F5C36" w14:textId="3F2427EA" w:rsidR="005018F1" w:rsidRPr="005678C8" w:rsidRDefault="005018F1" w:rsidP="005018F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Includes balance sheet of assets, liabilities, and retained earnings. Showing beginning balance, current year activity and YTD</w:t>
            </w:r>
          </w:p>
        </w:tc>
        <w:tc>
          <w:tcPr>
            <w:tcW w:w="4459" w:type="dxa"/>
          </w:tcPr>
          <w:p w14:paraId="54515AFC" w14:textId="4D658E6D" w:rsidR="005018F1" w:rsidRPr="00F363B5" w:rsidRDefault="005018F1" w:rsidP="005018F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>Allows you to review your department’s financials, and YTD/MTD budget vs actuals</w:t>
            </w:r>
          </w:p>
        </w:tc>
      </w:tr>
      <w:tr w:rsidR="005018F1" w:rsidRPr="0020276D" w14:paraId="3988395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0392166" w14:textId="030141E4" w:rsidR="005018F1" w:rsidRPr="00A3206D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FP Stats</w:t>
            </w:r>
          </w:p>
          <w:p w14:paraId="4AC319D3" w14:textId="77777777" w:rsidR="005018F1" w:rsidRPr="008E062D" w:rsidRDefault="005018F1" w:rsidP="005018F1">
            <w:pPr>
              <w:rPr>
                <w:rFonts w:asciiTheme="majorHAnsi" w:hAnsiTheme="majorHAnsi"/>
                <w:highlight w:val="yellow"/>
              </w:rPr>
            </w:pPr>
          </w:p>
          <w:p w14:paraId="20ACCBF1" w14:textId="77777777" w:rsidR="005018F1" w:rsidRDefault="005018F1" w:rsidP="005018F1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Pr="00B2239C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PeopleSoft (GL Actuals/Accrual Ledgers)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4B739346" w14:textId="387FFA29" w:rsidR="005018F1" w:rsidRPr="00B2239C" w:rsidRDefault="005018F1" w:rsidP="005018F1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28FFED7C" w14:textId="77777777" w:rsidR="005018F1" w:rsidRPr="00597635" w:rsidRDefault="005018F1" w:rsidP="005018F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635">
              <w:rPr>
                <w:rFonts w:asciiTheme="majorHAnsi" w:hAnsiTheme="majorHAnsi"/>
              </w:rPr>
              <w:t>Compares the statistics of a department by fiscal year</w:t>
            </w:r>
          </w:p>
          <w:p w14:paraId="2BE5AFA9" w14:textId="6C74EF05" w:rsidR="005018F1" w:rsidRPr="00597635" w:rsidRDefault="005018F1" w:rsidP="005018F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597635">
              <w:rPr>
                <w:rFonts w:asciiTheme="majorHAnsi" w:hAnsiTheme="majorHAnsi"/>
              </w:rPr>
              <w:t>Includes: cash balance, expense per day, days of cash, AR balance, DAR, adjusted operating income, net income %, ne income, operating %, operating income, NCR, net patient revenue per wRVU, volumes, and salary benefit %</w:t>
            </w:r>
          </w:p>
        </w:tc>
        <w:tc>
          <w:tcPr>
            <w:tcW w:w="4459" w:type="dxa"/>
          </w:tcPr>
          <w:p w14:paraId="2590A7F5" w14:textId="09DBD468" w:rsidR="005018F1" w:rsidRPr="00F363B5" w:rsidRDefault="005018F1" w:rsidP="005018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>This report allows you to review your departmental statistics year over year</w:t>
            </w:r>
          </w:p>
        </w:tc>
      </w:tr>
      <w:tr w:rsidR="005018F1" w:rsidRPr="0020276D" w14:paraId="0976EB39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0A9DCFA" w14:textId="1325B063" w:rsidR="005018F1" w:rsidRPr="00A3206D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004BF0">
              <w:rPr>
                <w:rFonts w:asciiTheme="majorHAnsi" w:hAnsiTheme="majorHAnsi"/>
                <w:color w:val="E36C0A" w:themeColor="accent6" w:themeShade="BF"/>
              </w:rPr>
              <w:t>RASR</w:t>
            </w:r>
          </w:p>
          <w:p w14:paraId="2F8F1998" w14:textId="77777777" w:rsidR="005018F1" w:rsidRPr="008E062D" w:rsidRDefault="005018F1" w:rsidP="005018F1">
            <w:pPr>
              <w:rPr>
                <w:rFonts w:asciiTheme="majorHAnsi" w:hAnsiTheme="majorHAnsi"/>
                <w:highlight w:val="yellow"/>
              </w:rPr>
            </w:pPr>
          </w:p>
          <w:p w14:paraId="1FD5AD98" w14:textId="7D16C376" w:rsidR="005018F1" w:rsidRDefault="005018F1" w:rsidP="005018F1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RASR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="00563F58">
              <w:rPr>
                <w:rFonts w:asciiTheme="majorHAnsi" w:hAnsiTheme="majorHAnsi"/>
                <w:b w:val="0"/>
                <w:i/>
                <w:sz w:val="20"/>
              </w:rPr>
              <w:t>live</w:t>
            </w:r>
          </w:p>
          <w:p w14:paraId="3C347D9F" w14:textId="77777777" w:rsidR="005018F1" w:rsidRPr="00A3206D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4D2DF62B" w14:textId="77777777" w:rsidR="005018F1" w:rsidRDefault="000C042B" w:rsidP="005018F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FP Clinical Contracts &amp; Invoices </w:t>
            </w:r>
          </w:p>
          <w:p w14:paraId="44C407EA" w14:textId="59D1907C" w:rsidR="005F30C6" w:rsidRPr="00597635" w:rsidRDefault="005F30C6" w:rsidP="005018F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Detailed data, can be filtered by department</w:t>
            </w:r>
          </w:p>
        </w:tc>
        <w:tc>
          <w:tcPr>
            <w:tcW w:w="4459" w:type="dxa"/>
          </w:tcPr>
          <w:p w14:paraId="2F707CF7" w14:textId="05D33FE7" w:rsidR="005018F1" w:rsidRPr="00F363B5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 xml:space="preserve">This report allows you to review </w:t>
            </w:r>
            <w:r w:rsidR="00004BF0">
              <w:rPr>
                <w:rFonts w:asciiTheme="majorHAnsi" w:hAnsiTheme="majorHAnsi"/>
              </w:rPr>
              <w:t>departmental data</w:t>
            </w:r>
          </w:p>
        </w:tc>
      </w:tr>
      <w:tr w:rsidR="005018F1" w:rsidRPr="0020276D" w14:paraId="2582EF06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4BE4D9C3" w14:textId="756C63DF" w:rsidR="005018F1" w:rsidRPr="00476B2A" w:rsidRDefault="005018F1" w:rsidP="005018F1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HR Funding</w:t>
            </w:r>
          </w:p>
        </w:tc>
      </w:tr>
      <w:tr w:rsidR="005018F1" w:rsidRPr="0020276D" w14:paraId="380B96B7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B188336" w14:textId="502CE806" w:rsidR="005018F1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Funding</w:t>
            </w: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Report</w:t>
            </w:r>
          </w:p>
          <w:p w14:paraId="666E73C6" w14:textId="77777777" w:rsidR="005018F1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365C65DF" w14:textId="77777777" w:rsidR="005018F1" w:rsidRPr="0073321E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14:paraId="11BCE7EB" w14:textId="77777777" w:rsidR="005018F1" w:rsidRPr="00BB582D" w:rsidRDefault="005018F1" w:rsidP="005018F1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lastRenderedPageBreak/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</w:tc>
        <w:tc>
          <w:tcPr>
            <w:tcW w:w="7406" w:type="dxa"/>
          </w:tcPr>
          <w:p w14:paraId="1719D5ED" w14:textId="77777777" w:rsidR="005018F1" w:rsidRDefault="005018F1" w:rsidP="0050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lastRenderedPageBreak/>
              <w:t>SOM Payroll – Summary</w:t>
            </w:r>
          </w:p>
          <w:p w14:paraId="55309760" w14:textId="77777777" w:rsidR="005018F1" w:rsidRPr="00A63E22" w:rsidRDefault="005018F1" w:rsidP="005018F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Shows the salary distribution by major fund type (by percentage and amount).  Can be viewed by person, employee type, or department.</w:t>
            </w:r>
          </w:p>
          <w:p w14:paraId="442C1325" w14:textId="77777777" w:rsidR="005018F1" w:rsidRPr="000C121D" w:rsidRDefault="005018F1" w:rsidP="0050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lastRenderedPageBreak/>
              <w:t>SOM Payroll</w:t>
            </w:r>
          </w:p>
          <w:p w14:paraId="69E7410A" w14:textId="77777777" w:rsidR="005018F1" w:rsidRPr="000C121D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Shows wage, fringe, and tax expense amounts by accounting period </w:t>
            </w:r>
          </w:p>
          <w:p w14:paraId="67B70B3A" w14:textId="77777777" w:rsidR="005018F1" w:rsidRPr="000C121D" w:rsidRDefault="005018F1" w:rsidP="0050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t>SOM Payroll – WAGES ONLY</w:t>
            </w:r>
          </w:p>
          <w:p w14:paraId="74368DCE" w14:textId="77777777" w:rsidR="005018F1" w:rsidRPr="000C121D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Show wages only expense amounts by accounting period</w:t>
            </w:r>
          </w:p>
        </w:tc>
        <w:tc>
          <w:tcPr>
            <w:tcW w:w="4459" w:type="dxa"/>
          </w:tcPr>
          <w:p w14:paraId="6BEAFA97" w14:textId="77777777" w:rsidR="005018F1" w:rsidRPr="000C121D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lastRenderedPageBreak/>
              <w:t>S</w:t>
            </w:r>
            <w:r w:rsidRPr="000C121D">
              <w:rPr>
                <w:rFonts w:asciiTheme="majorHAnsi" w:eastAsia="Times New Roman" w:hAnsiTheme="majorHAnsi" w:cs="Times New Roman"/>
              </w:rPr>
              <w:t>ee the funding history of an individual, project, source or department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14:paraId="309C5C48" w14:textId="77777777" w:rsidR="005018F1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Prepare personnel for a progress report</w:t>
            </w:r>
          </w:p>
          <w:p w14:paraId="313317C3" w14:textId="77777777" w:rsidR="005018F1" w:rsidRPr="00A53680" w:rsidRDefault="005018F1" w:rsidP="00501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A53680">
              <w:rPr>
                <w:rFonts w:asciiTheme="majorHAnsi" w:eastAsia="Times New Roman" w:hAnsiTheme="majorHAnsi" w:cs="Times New Roman"/>
                <w:b/>
              </w:rPr>
              <w:lastRenderedPageBreak/>
              <w:t>To Note:</w:t>
            </w:r>
          </w:p>
          <w:p w14:paraId="6A48C37A" w14:textId="77777777" w:rsidR="005018F1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All </w:t>
            </w:r>
            <w:r>
              <w:rPr>
                <w:rFonts w:asciiTheme="majorHAnsi" w:eastAsia="Times New Roman" w:hAnsiTheme="majorHAnsi" w:cs="Times New Roman"/>
              </w:rPr>
              <w:t>short-term retro actions were loaded in October 2014</w:t>
            </w:r>
            <w:r w:rsidRPr="000C121D">
              <w:rPr>
                <w:rFonts w:asciiTheme="majorHAnsi" w:eastAsia="Times New Roman" w:hAnsiTheme="majorHAnsi" w:cs="Times New Roman"/>
              </w:rPr>
              <w:t>, so you would not get an accurate funding history prior to October 2015.  November 2015 – present is accurate.</w:t>
            </w:r>
          </w:p>
          <w:p w14:paraId="10235F4C" w14:textId="2018963F" w:rsidR="005018F1" w:rsidRPr="000C121D" w:rsidRDefault="005018F1" w:rsidP="005018F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5018F1" w:rsidRPr="0020276D" w14:paraId="407E4079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FA1B57C" w14:textId="7DB040DA" w:rsidR="005018F1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lastRenderedPageBreak/>
              <w:t>Faculty Productivity - Current</w:t>
            </w:r>
          </w:p>
          <w:p w14:paraId="69BC2911" w14:textId="77777777" w:rsidR="005018F1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728054E7" w14:textId="77777777" w:rsidR="005018F1" w:rsidRPr="0020276D" w:rsidRDefault="005018F1" w:rsidP="005018F1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</w:p>
          <w:p w14:paraId="4046190E" w14:textId="77777777" w:rsidR="005018F1" w:rsidRDefault="005018F1" w:rsidP="005018F1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5C3C00BB" w14:textId="77777777" w:rsidR="005018F1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04F4ED30" w14:textId="3D703117" w:rsidR="005018F1" w:rsidRPr="00A305D5" w:rsidRDefault="005018F1" w:rsidP="005018F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>Shows Current FY Faculty Productivity data, and uses Program Code to calculate cFTE</w:t>
            </w:r>
          </w:p>
          <w:p w14:paraId="433C0974" w14:textId="77777777" w:rsidR="005018F1" w:rsidRPr="00A305D5" w:rsidRDefault="005018F1" w:rsidP="005018F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>Several tabs contain graphs in order to benchmark faculty salaries and wRVUs against AAMC, MGMA, and FPSC data</w:t>
            </w:r>
          </w:p>
        </w:tc>
        <w:tc>
          <w:tcPr>
            <w:tcW w:w="4459" w:type="dxa"/>
          </w:tcPr>
          <w:p w14:paraId="714377C3" w14:textId="77777777" w:rsidR="005018F1" w:rsidRPr="005678C8" w:rsidRDefault="005018F1" w:rsidP="005018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14:paraId="44565EC3" w14:textId="77777777" w:rsidR="005018F1" w:rsidRPr="0020276D" w:rsidRDefault="005018F1" w:rsidP="005018F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018F1" w:rsidRPr="0020276D" w14:paraId="6568F71E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67C2F6F" w14:textId="0EB4F2EC" w:rsidR="005018F1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 - Historical</w:t>
            </w:r>
          </w:p>
          <w:p w14:paraId="2534881F" w14:textId="77777777" w:rsidR="005018F1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6B56DC15" w14:textId="77777777" w:rsidR="005018F1" w:rsidRDefault="005018F1" w:rsidP="005018F1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  <w:r w:rsidRPr="0020276D">
              <w:rPr>
                <w:rFonts w:asciiTheme="majorHAnsi" w:hAnsiTheme="majorHAnsi"/>
                <w:sz w:val="20"/>
              </w:rPr>
              <w:t xml:space="preserve"> </w:t>
            </w:r>
          </w:p>
          <w:p w14:paraId="7E461520" w14:textId="77777777" w:rsidR="005018F1" w:rsidRDefault="005018F1" w:rsidP="005018F1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61A5646F" w14:textId="77777777" w:rsidR="005018F1" w:rsidRDefault="005018F1" w:rsidP="005018F1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210AE140" w14:textId="61709D5C" w:rsidR="005018F1" w:rsidRPr="00A305D5" w:rsidRDefault="005018F1" w:rsidP="005018F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>Shows Historical Faculty Productivity data, and uses Program Code to calculate cFTE</w:t>
            </w:r>
          </w:p>
          <w:p w14:paraId="39700F72" w14:textId="77777777" w:rsidR="005018F1" w:rsidRPr="00683E9F" w:rsidRDefault="005018F1" w:rsidP="005018F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>Several tabs contain graphs in order to benchmark faculty salaries and wRVUs against AAMC, MGMA, and FPSC data</w:t>
            </w:r>
          </w:p>
        </w:tc>
        <w:tc>
          <w:tcPr>
            <w:tcW w:w="4459" w:type="dxa"/>
          </w:tcPr>
          <w:p w14:paraId="1B0D4EED" w14:textId="77777777" w:rsidR="005018F1" w:rsidRPr="005678C8" w:rsidRDefault="005018F1" w:rsidP="005018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14:paraId="68998AA6" w14:textId="77777777" w:rsidR="005018F1" w:rsidRPr="0020276D" w:rsidRDefault="005018F1" w:rsidP="005018F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018F1" w:rsidRPr="0020276D" w14:paraId="587A3AC3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B21A10C" w14:textId="4962928D" w:rsidR="005018F1" w:rsidRPr="00F67BD9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SOM </w:t>
            </w:r>
            <w:r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Program Code on Faculty Funding</w:t>
            </w: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Report</w:t>
            </w:r>
          </w:p>
          <w:p w14:paraId="642C369A" w14:textId="77777777" w:rsidR="005018F1" w:rsidRPr="00C17262" w:rsidRDefault="005018F1" w:rsidP="005018F1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</w:p>
          <w:p w14:paraId="0F37ABB5" w14:textId="77777777" w:rsidR="005018F1" w:rsidRPr="00C17262" w:rsidRDefault="005018F1" w:rsidP="005018F1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14:paraId="65C2F899" w14:textId="77777777" w:rsidR="005018F1" w:rsidRPr="00BA24D3" w:rsidRDefault="005018F1" w:rsidP="005018F1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  <w:p w14:paraId="03C7E81E" w14:textId="77777777" w:rsidR="005018F1" w:rsidRPr="00BB582D" w:rsidRDefault="005018F1" w:rsidP="005018F1">
            <w:pPr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7406" w:type="dxa"/>
          </w:tcPr>
          <w:p w14:paraId="272074E8" w14:textId="77777777" w:rsidR="005018F1" w:rsidRPr="00F67BD9" w:rsidRDefault="005018F1" w:rsidP="00501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F67BD9">
              <w:rPr>
                <w:rFonts w:asciiTheme="majorHAnsi" w:eastAsia="Times New Roman" w:hAnsiTheme="majorHAnsi" w:cs="Times New Roman"/>
                <w:u w:val="single"/>
              </w:rPr>
              <w:t>SOM Payroll Program Code Checking</w:t>
            </w:r>
          </w:p>
          <w:p w14:paraId="2331AFFD" w14:textId="77777777" w:rsidR="005018F1" w:rsidRPr="00F67BD9" w:rsidRDefault="005018F1" w:rsidP="005018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t>Shows</w:t>
            </w:r>
            <w:r w:rsidRPr="00F67BD9">
              <w:rPr>
                <w:rFonts w:asciiTheme="majorHAnsi" w:eastAsia="Times New Roman" w:hAnsiTheme="majorHAnsi" w:cs="Times New Roman"/>
              </w:rPr>
              <w:t xml:space="preserve"> payroll data by program code </w:t>
            </w:r>
            <w:r>
              <w:rPr>
                <w:rFonts w:asciiTheme="majorHAnsi" w:eastAsia="Times New Roman" w:hAnsiTheme="majorHAnsi" w:cs="Times New Roman"/>
              </w:rPr>
              <w:t>grouping</w:t>
            </w:r>
            <w:r w:rsidRPr="00F67BD9">
              <w:rPr>
                <w:rFonts w:asciiTheme="majorHAnsi" w:eastAsia="Times New Roman" w:hAnsiTheme="majorHAnsi" w:cs="Times New Roman"/>
              </w:rPr>
              <w:t xml:space="preserve"> (Admin, Clinical, Research, Education, </w:t>
            </w:r>
            <w:r>
              <w:rPr>
                <w:rFonts w:asciiTheme="majorHAnsi" w:eastAsia="Times New Roman" w:hAnsiTheme="majorHAnsi" w:cs="Times New Roman"/>
              </w:rPr>
              <w:t xml:space="preserve">funding lines note coded, </w:t>
            </w:r>
            <w:r w:rsidRPr="00F67BD9">
              <w:rPr>
                <w:rFonts w:asciiTheme="majorHAnsi" w:eastAsia="Times New Roman" w:hAnsiTheme="majorHAnsi" w:cs="Times New Roman"/>
              </w:rPr>
              <w:t>etc.)</w:t>
            </w:r>
          </w:p>
          <w:p w14:paraId="4439503B" w14:textId="77777777" w:rsidR="005018F1" w:rsidRPr="00F67BD9" w:rsidRDefault="005018F1" w:rsidP="005018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t>Also includes the detail for export with the full chartfield string information</w:t>
            </w:r>
          </w:p>
          <w:p w14:paraId="65C7C0AC" w14:textId="77777777" w:rsidR="005018F1" w:rsidRDefault="005018F1" w:rsidP="00501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t xml:space="preserve">SOM Payroll </w:t>
            </w:r>
            <w:r w:rsidRPr="00F67BD9">
              <w:rPr>
                <w:rFonts w:asciiTheme="majorHAnsi" w:eastAsia="Times New Roman" w:hAnsiTheme="majorHAnsi" w:cs="Times New Roman"/>
                <w:u w:val="single"/>
              </w:rPr>
              <w:t>Program Code by Dept</w:t>
            </w:r>
          </w:p>
          <w:p w14:paraId="3DE587E5" w14:textId="39FD2FF8" w:rsidR="005018F1" w:rsidRPr="00B67E2B" w:rsidRDefault="005018F1" w:rsidP="005018F1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t>This tab shows the same information as the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  <w:t xml:space="preserve"> </w:t>
            </w:r>
            <w:r w:rsidRPr="00F67BD9">
              <w:rPr>
                <w:rFonts w:asciiTheme="majorHAnsi" w:eastAsia="Times New Roman" w:hAnsiTheme="majorHAnsi" w:cs="Times New Roman"/>
              </w:rPr>
              <w:t>first tab, but does it at a departmental level vs. by person</w:t>
            </w:r>
          </w:p>
        </w:tc>
        <w:tc>
          <w:tcPr>
            <w:tcW w:w="4459" w:type="dxa"/>
          </w:tcPr>
          <w:p w14:paraId="299B338F" w14:textId="77777777" w:rsidR="005018F1" w:rsidRPr="00683E9F" w:rsidRDefault="005018F1" w:rsidP="005018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t xml:space="preserve">See how employees have been program coded.  It’s also an easy way to see who </w:t>
            </w:r>
            <w:r>
              <w:rPr>
                <w:rFonts w:asciiTheme="majorHAnsi" w:eastAsia="Times New Roman" w:hAnsiTheme="majorHAnsi" w:cs="Times New Roman"/>
              </w:rPr>
              <w:t>does not have a program code on their funding line and for which pay period, so that a PAAT can be processed</w:t>
            </w:r>
          </w:p>
          <w:p w14:paraId="4215C6D9" w14:textId="77777777" w:rsidR="005018F1" w:rsidRPr="0017184F" w:rsidRDefault="005018F1" w:rsidP="005018F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17184F">
              <w:rPr>
                <w:rFonts w:asciiTheme="majorHAnsi" w:eastAsia="Times New Roman" w:hAnsiTheme="majorHAnsi" w:cs="Times New Roman"/>
                <w:bCs/>
              </w:rPr>
              <w:t>See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the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hyperlink r:id="rId10" w:history="1">
              <w:r w:rsidRPr="00B67E2B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Program Code</w:t>
              </w:r>
            </w:hyperlink>
            <w:r w:rsidRPr="00A53680">
              <w:rPr>
                <w:rFonts w:asciiTheme="majorHAnsi" w:eastAsia="Times New Roman" w:hAnsiTheme="majorHAnsi" w:cs="Times New Roman"/>
                <w:bCs/>
              </w:rPr>
              <w:t xml:space="preserve"> handout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for additional detail regarding running this report</w:t>
            </w:r>
          </w:p>
        </w:tc>
      </w:tr>
      <w:tr w:rsidR="005018F1" w:rsidRPr="0020276D" w14:paraId="20D563AF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22F80B47" w14:textId="148A791A" w:rsidR="005018F1" w:rsidRDefault="005018F1" w:rsidP="005018F1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Research</w:t>
            </w:r>
          </w:p>
        </w:tc>
      </w:tr>
      <w:tr w:rsidR="005018F1" w:rsidRPr="0020276D" w14:paraId="208B5679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A67B79E" w14:textId="02577D19" w:rsidR="005018F1" w:rsidRPr="00381E86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381E8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 Award Report – Administering Department</w:t>
            </w:r>
          </w:p>
          <w:p w14:paraId="27FC0C5B" w14:textId="77777777" w:rsidR="005018F1" w:rsidRPr="00381E86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0B72BE60" w14:textId="5CD708C8" w:rsidR="005018F1" w:rsidRPr="00381E86" w:rsidRDefault="005018F1" w:rsidP="005018F1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</w:p>
          <w:p w14:paraId="152A50CA" w14:textId="684E7BC9" w:rsidR="005018F1" w:rsidRPr="00381E86" w:rsidRDefault="005018F1" w:rsidP="005018F1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F3C643B" w14:textId="6CFC4210" w:rsidR="005018F1" w:rsidRPr="00693D65" w:rsidRDefault="005018F1" w:rsidP="005018F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summary awards data for Administering Department(s) by fiscal year, sponsor group, and sponsor type.</w:t>
            </w:r>
          </w:p>
          <w:p w14:paraId="66517A2C" w14:textId="1884B049" w:rsidR="005018F1" w:rsidRPr="00693D65" w:rsidRDefault="005018F1" w:rsidP="005018F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Administering Department</w:t>
            </w:r>
          </w:p>
          <w:p w14:paraId="136A2197" w14:textId="5DBBC939" w:rsidR="005018F1" w:rsidRPr="008E062D" w:rsidRDefault="005018F1" w:rsidP="005018F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459" w:type="dxa"/>
          </w:tcPr>
          <w:p w14:paraId="5875214C" w14:textId="7B3C76BE" w:rsidR="005018F1" w:rsidRPr="0025121D" w:rsidRDefault="005018F1" w:rsidP="005018F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RAMSeS awards reports by administering department </w:t>
            </w:r>
          </w:p>
        </w:tc>
      </w:tr>
      <w:tr w:rsidR="005018F1" w:rsidRPr="0020276D" w14:paraId="3369085F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0D77D350" w14:textId="7799D9DC" w:rsidR="005018F1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lastRenderedPageBreak/>
              <w:t>RAMSeS Award Report – Appointing Department</w:t>
            </w:r>
          </w:p>
          <w:p w14:paraId="34E8B2DE" w14:textId="77777777" w:rsidR="005018F1" w:rsidRDefault="005018F1" w:rsidP="005018F1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37A5CE0" w14:textId="77777777" w:rsidR="005018F1" w:rsidRPr="00693D65" w:rsidRDefault="005018F1" w:rsidP="005018F1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7332F20A" w14:textId="66832F4F" w:rsidR="005018F1" w:rsidRDefault="005018F1" w:rsidP="005018F1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1A2B3CF8" w14:textId="75E31B1D" w:rsidR="005018F1" w:rsidRPr="00693D65" w:rsidRDefault="005018F1" w:rsidP="005018F1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 xml:space="preserve">Shows summary awards data for </w:t>
            </w:r>
            <w:r>
              <w:rPr>
                <w:rFonts w:asciiTheme="majorHAnsi" w:hAnsiTheme="majorHAnsi"/>
              </w:rPr>
              <w:t>Appointing</w:t>
            </w:r>
            <w:r w:rsidRPr="00693D65">
              <w:rPr>
                <w:rFonts w:asciiTheme="majorHAnsi" w:hAnsiTheme="majorHAnsi"/>
              </w:rPr>
              <w:t xml:space="preserve"> Department(s) by fiscal year, sponsor group, and sponsor type.</w:t>
            </w:r>
          </w:p>
          <w:p w14:paraId="047C5934" w14:textId="35EB020A" w:rsidR="005018F1" w:rsidRPr="00693D65" w:rsidRDefault="005018F1" w:rsidP="005018F1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Appointing Department</w:t>
            </w:r>
          </w:p>
        </w:tc>
        <w:tc>
          <w:tcPr>
            <w:tcW w:w="4459" w:type="dxa"/>
          </w:tcPr>
          <w:p w14:paraId="7B3B779F" w14:textId="170AB23C" w:rsidR="005018F1" w:rsidRPr="0025121D" w:rsidRDefault="005018F1" w:rsidP="005018F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25121D">
              <w:rPr>
                <w:rFonts w:asciiTheme="majorHAnsi" w:hAnsiTheme="majorHAnsi"/>
              </w:rPr>
              <w:t xml:space="preserve">Review RAMSeS awards reports by </w:t>
            </w:r>
            <w:r>
              <w:rPr>
                <w:rFonts w:asciiTheme="majorHAnsi" w:hAnsiTheme="majorHAnsi"/>
              </w:rPr>
              <w:t>appointing</w:t>
            </w:r>
            <w:r w:rsidRPr="0025121D">
              <w:rPr>
                <w:rFonts w:asciiTheme="majorHAnsi" w:hAnsiTheme="majorHAnsi"/>
              </w:rPr>
              <w:t xml:space="preserve"> department </w:t>
            </w:r>
          </w:p>
        </w:tc>
      </w:tr>
      <w:tr w:rsidR="00DE4928" w:rsidRPr="0020276D" w14:paraId="0ECCAEF5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CEF4740" w14:textId="3E6BA0FB" w:rsidR="00DE4928" w:rsidRPr="00004BF0" w:rsidRDefault="00DE4928" w:rsidP="00DE4928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Awards by Agency – Administering Department</w:t>
            </w:r>
          </w:p>
          <w:p w14:paraId="328D58A3" w14:textId="77777777" w:rsidR="00DE4928" w:rsidRPr="00004BF0" w:rsidRDefault="00DE4928" w:rsidP="00DE4928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738E3EC0" w14:textId="77777777" w:rsidR="00DE4928" w:rsidRPr="00004BF0" w:rsidRDefault="00DE4928" w:rsidP="00DE4928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</w:p>
          <w:p w14:paraId="271E6DBB" w14:textId="330A4E47" w:rsidR="00DE4928" w:rsidRPr="00004BF0" w:rsidRDefault="00DE4928" w:rsidP="00DE4928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33B91C02" w14:textId="798697D7" w:rsidR="00DE4928" w:rsidRDefault="00563F58" w:rsidP="00DE49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summary of awards data for Administering Department(s) by fiscal</w:t>
            </w:r>
            <w:r w:rsidR="008902DE">
              <w:rPr>
                <w:rFonts w:asciiTheme="majorHAnsi" w:hAnsiTheme="majorHAnsi"/>
              </w:rPr>
              <w:t xml:space="preserve"> year</w:t>
            </w:r>
            <w:r>
              <w:rPr>
                <w:rFonts w:asciiTheme="majorHAnsi" w:hAnsiTheme="majorHAnsi"/>
              </w:rPr>
              <w:t>, PI, First Level Agency, Second Level Agency, and Sponsor.</w:t>
            </w:r>
          </w:p>
          <w:p w14:paraId="55646D62" w14:textId="6CA423E9" w:rsidR="00563F58" w:rsidRPr="00693D65" w:rsidRDefault="00563F58" w:rsidP="00DE49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Also includes a separate tab/report for </w:t>
            </w:r>
            <w:r w:rsidR="002869F0">
              <w:rPr>
                <w:rFonts w:asciiTheme="majorHAnsi" w:hAnsiTheme="majorHAnsi"/>
              </w:rPr>
              <w:t>NIH, NSF, DOD, NIEHS, NCI, and Industry Awards.</w:t>
            </w:r>
          </w:p>
        </w:tc>
        <w:tc>
          <w:tcPr>
            <w:tcW w:w="4459" w:type="dxa"/>
          </w:tcPr>
          <w:p w14:paraId="08C52943" w14:textId="124270CE" w:rsidR="00DE4928" w:rsidRPr="0025121D" w:rsidRDefault="00DE4928" w:rsidP="00DE492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RAMSeS awards reports by administering department </w:t>
            </w:r>
            <w:r w:rsidR="002869F0">
              <w:rPr>
                <w:rFonts w:asciiTheme="majorHAnsi" w:hAnsiTheme="majorHAnsi"/>
              </w:rPr>
              <w:t>based on a specific agency and/or sponsor</w:t>
            </w:r>
          </w:p>
        </w:tc>
      </w:tr>
      <w:tr w:rsidR="002869F0" w:rsidRPr="0020276D" w14:paraId="18637519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F030CD2" w14:textId="7DE2238E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Awards by Agency – Appointing Department</w:t>
            </w:r>
          </w:p>
          <w:p w14:paraId="430FB638" w14:textId="77777777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CCE6BB1" w14:textId="77777777" w:rsidR="002869F0" w:rsidRPr="00004BF0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</w:p>
          <w:p w14:paraId="174F9C1B" w14:textId="26064DFA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34CB239" w14:textId="764DBDF6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summary of awards data for Administering Department(s) by fiscal</w:t>
            </w:r>
            <w:r w:rsidR="008902DE">
              <w:rPr>
                <w:rFonts w:asciiTheme="majorHAnsi" w:hAnsiTheme="majorHAnsi"/>
              </w:rPr>
              <w:t xml:space="preserve"> year</w:t>
            </w:r>
            <w:r>
              <w:rPr>
                <w:rFonts w:asciiTheme="majorHAnsi" w:hAnsiTheme="majorHAnsi"/>
              </w:rPr>
              <w:t>, PI, First Level Agency, Second Level Agency, and Sponsor.</w:t>
            </w:r>
          </w:p>
          <w:p w14:paraId="64248356" w14:textId="605E18A9" w:rsidR="002869F0" w:rsidRPr="00693D65" w:rsidRDefault="002869F0" w:rsidP="002869F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includes a separate tab/report for NIH, NSF, DOD, NIEHS, NCI, and Industry Awards.</w:t>
            </w:r>
          </w:p>
        </w:tc>
        <w:tc>
          <w:tcPr>
            <w:tcW w:w="4459" w:type="dxa"/>
          </w:tcPr>
          <w:p w14:paraId="67CF57AD" w14:textId="02A1A0E8" w:rsidR="002869F0" w:rsidRPr="0025121D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RAMSeS awards reports by appointing department based on a specific agency and/or sponsor</w:t>
            </w:r>
          </w:p>
        </w:tc>
      </w:tr>
      <w:tr w:rsidR="002869F0" w:rsidRPr="0020276D" w14:paraId="23CAC665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A483015" w14:textId="69608180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DHHS Awards by Activity Code – Administering Department</w:t>
            </w:r>
          </w:p>
          <w:p w14:paraId="4E698499" w14:textId="77777777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110BBCC" w14:textId="77777777" w:rsidR="002869F0" w:rsidRPr="00004BF0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</w:p>
          <w:p w14:paraId="4EE146EB" w14:textId="3A014F43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059243D2" w14:textId="2896E64C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Shows summary of </w:t>
            </w:r>
            <w:r w:rsidR="008902DE">
              <w:rPr>
                <w:rFonts w:asciiTheme="majorHAnsi" w:hAnsiTheme="majorHAnsi"/>
              </w:rPr>
              <w:t xml:space="preserve">DHHS </w:t>
            </w:r>
            <w:r>
              <w:rPr>
                <w:rFonts w:asciiTheme="majorHAnsi" w:hAnsiTheme="majorHAnsi"/>
              </w:rPr>
              <w:t xml:space="preserve">awards </w:t>
            </w:r>
            <w:r w:rsidR="008902DE">
              <w:rPr>
                <w:rFonts w:asciiTheme="majorHAnsi" w:hAnsiTheme="majorHAnsi"/>
              </w:rPr>
              <w:t xml:space="preserve">by activity code </w:t>
            </w:r>
            <w:r>
              <w:rPr>
                <w:rFonts w:asciiTheme="majorHAnsi" w:hAnsiTheme="majorHAnsi"/>
              </w:rPr>
              <w:t>data for Administering Department(s) by fiscal</w:t>
            </w:r>
            <w:r w:rsidR="008902DE">
              <w:rPr>
                <w:rFonts w:asciiTheme="majorHAnsi" w:hAnsiTheme="majorHAnsi"/>
              </w:rPr>
              <w:t xml:space="preserve"> year</w:t>
            </w:r>
            <w:r>
              <w:rPr>
                <w:rFonts w:asciiTheme="majorHAnsi" w:hAnsiTheme="majorHAnsi"/>
              </w:rPr>
              <w:t xml:space="preserve">, PI, </w:t>
            </w:r>
            <w:r w:rsidR="008902DE">
              <w:rPr>
                <w:rFonts w:asciiTheme="majorHAnsi" w:hAnsiTheme="majorHAnsi"/>
              </w:rPr>
              <w:t>and PI PID.</w:t>
            </w:r>
          </w:p>
          <w:p w14:paraId="336A9251" w14:textId="62FABC58" w:rsidR="002869F0" w:rsidRPr="00693D65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Also includes a </w:t>
            </w:r>
            <w:r w:rsidR="008902DE">
              <w:rPr>
                <w:rFonts w:asciiTheme="majorHAnsi" w:hAnsiTheme="majorHAnsi"/>
              </w:rPr>
              <w:t xml:space="preserve">notes tab that defines each activity code, </w:t>
            </w:r>
            <w:r w:rsidR="00B67E2B">
              <w:rPr>
                <w:rFonts w:asciiTheme="majorHAnsi" w:hAnsiTheme="majorHAnsi"/>
              </w:rPr>
              <w:t>as well as</w:t>
            </w:r>
            <w:r w:rsidR="008902DE">
              <w:rPr>
                <w:rFonts w:asciiTheme="majorHAnsi" w:hAnsiTheme="majorHAnsi"/>
              </w:rPr>
              <w:t xml:space="preserve"> detail tab to easily download the data.</w:t>
            </w:r>
          </w:p>
        </w:tc>
        <w:tc>
          <w:tcPr>
            <w:tcW w:w="4459" w:type="dxa"/>
          </w:tcPr>
          <w:p w14:paraId="1A7C0B50" w14:textId="497E8C7F" w:rsidR="002869F0" w:rsidRDefault="002869F0" w:rsidP="002869F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RAMSeS DHHS awards by activity code for administering departments</w:t>
            </w:r>
          </w:p>
        </w:tc>
      </w:tr>
      <w:tr w:rsidR="002869F0" w:rsidRPr="0020276D" w14:paraId="226C0F38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083D6A8" w14:textId="310D79D1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DHHS Awards by Activity Code – Appointing Department</w:t>
            </w:r>
          </w:p>
          <w:p w14:paraId="1CCED50F" w14:textId="77777777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5D054C0" w14:textId="77777777" w:rsidR="002869F0" w:rsidRPr="00004BF0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</w:p>
          <w:p w14:paraId="714EBBE7" w14:textId="64501B58" w:rsidR="002869F0" w:rsidRPr="00004B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6C62DE67" w14:textId="0D5655B3" w:rsidR="008902DE" w:rsidRDefault="008902DE" w:rsidP="008902D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summary of DHHS awards by activity code data for Appointing Department(s) by fiscal year, PI, and PI PID.</w:t>
            </w:r>
          </w:p>
          <w:p w14:paraId="748B8639" w14:textId="6AF97CD7" w:rsidR="002869F0" w:rsidRPr="00693D65" w:rsidRDefault="008902DE" w:rsidP="008902D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Also includes a notes tab that defines each activity code, </w:t>
            </w:r>
            <w:r w:rsidR="00B67E2B">
              <w:rPr>
                <w:rFonts w:asciiTheme="majorHAnsi" w:hAnsiTheme="majorHAnsi"/>
              </w:rPr>
              <w:t>as well as</w:t>
            </w:r>
            <w:r>
              <w:rPr>
                <w:rFonts w:asciiTheme="majorHAnsi" w:hAnsiTheme="majorHAnsi"/>
              </w:rPr>
              <w:t xml:space="preserve"> detail tab to easily download the data.</w:t>
            </w:r>
          </w:p>
        </w:tc>
        <w:tc>
          <w:tcPr>
            <w:tcW w:w="4459" w:type="dxa"/>
          </w:tcPr>
          <w:p w14:paraId="27A93BE9" w14:textId="69BA235D" w:rsidR="002869F0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RAMSeS DHHS awards by activity code for appointing departments</w:t>
            </w:r>
          </w:p>
        </w:tc>
      </w:tr>
      <w:tr w:rsidR="002869F0" w:rsidRPr="0020276D" w14:paraId="079BFAB3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1890281" w14:textId="26AFFD79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 Proposals Report – Summary</w:t>
            </w:r>
          </w:p>
          <w:p w14:paraId="7031E1BB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AFF40EA" w14:textId="77777777" w:rsidR="002869F0" w:rsidRPr="00693D65" w:rsidRDefault="002869F0" w:rsidP="002869F0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52523E6B" w14:textId="4ABCD1FA" w:rsidR="002869F0" w:rsidRDefault="002869F0" w:rsidP="002869F0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5D4BBC48" w14:textId="77777777" w:rsidR="002869F0" w:rsidRPr="00693D65" w:rsidRDefault="002869F0" w:rsidP="002869F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proposal data for the last 10 years by Sponsor Group and FY.</w:t>
            </w:r>
          </w:p>
          <w:p w14:paraId="38316F61" w14:textId="56649D41" w:rsidR="002869F0" w:rsidRPr="00693D65" w:rsidRDefault="002869F0" w:rsidP="002869F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Can be limited by Administering Department, PI, Status, and Proposal Type</w:t>
            </w:r>
          </w:p>
        </w:tc>
        <w:tc>
          <w:tcPr>
            <w:tcW w:w="4459" w:type="dxa"/>
          </w:tcPr>
          <w:p w14:paraId="28E5813E" w14:textId="7ADADB4E" w:rsidR="002869F0" w:rsidRPr="008E062D" w:rsidRDefault="002869F0" w:rsidP="002869F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>Review a summary of all RAMSeS proposal for the last 10 years</w:t>
            </w:r>
          </w:p>
        </w:tc>
      </w:tr>
      <w:tr w:rsidR="002869F0" w:rsidRPr="0020276D" w14:paraId="1180A0EA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D6E4E23" w14:textId="537A163E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 Proposals Report – Success Rate</w:t>
            </w:r>
          </w:p>
          <w:p w14:paraId="1BB86A96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D285A35" w14:textId="77777777" w:rsidR="002869F0" w:rsidRPr="00693D65" w:rsidRDefault="002869F0" w:rsidP="002869F0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5585DA55" w14:textId="77D8B3F4" w:rsidR="002869F0" w:rsidRDefault="002869F0" w:rsidP="002869F0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2C21FB15" w14:textId="77777777" w:rsidR="002869F0" w:rsidRPr="00A43F3E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the funded status for proposal over the prior 10 years.</w:t>
            </w:r>
          </w:p>
          <w:p w14:paraId="0B15E365" w14:textId="532F0039" w:rsidR="002869F0" w:rsidRPr="00693D65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limited by Administering Department, PI, Proposal Type, Sponsor Type, and Award Type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59" w:type="dxa"/>
          </w:tcPr>
          <w:p w14:paraId="249C0BE2" w14:textId="72BD6CAB" w:rsidR="002869F0" w:rsidRPr="008E062D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>Review the funded status of all RAMSeS proposals for the last 10 years</w:t>
            </w:r>
          </w:p>
        </w:tc>
      </w:tr>
      <w:tr w:rsidR="002869F0" w:rsidRPr="0020276D" w14:paraId="5B8710B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1D98652" w14:textId="42061DFD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0" w:name="_Hlk70328061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Project Balances Report</w:t>
            </w:r>
          </w:p>
          <w:bookmarkEnd w:id="0"/>
          <w:p w14:paraId="6102BA06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0A767E6" w14:textId="1FC4A1F6" w:rsidR="002869F0" w:rsidRPr="00A43F3E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A43F3E">
              <w:rPr>
                <w:rFonts w:asciiTheme="majorHAnsi" w:hAnsiTheme="majorHAnsi"/>
                <w:sz w:val="20"/>
              </w:rPr>
              <w:t xml:space="preserve">Data Source: </w:t>
            </w:r>
            <w:r w:rsidRPr="00A43F3E">
              <w:rPr>
                <w:rFonts w:asciiTheme="majorHAnsi" w:hAnsiTheme="majorHAnsi" w:cs="Calibri"/>
                <w:b w:val="0"/>
                <w:i/>
                <w:sz w:val="20"/>
              </w:rPr>
              <w:t>Infoporte Projects Summary Table</w:t>
            </w:r>
          </w:p>
          <w:p w14:paraId="4049ED0A" w14:textId="6A332C44" w:rsidR="002869F0" w:rsidRDefault="002869F0" w:rsidP="002869F0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53558AB3" w14:textId="77777777" w:rsidR="002869F0" w:rsidRPr="00A43F3E" w:rsidRDefault="002869F0" w:rsidP="002869F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lastRenderedPageBreak/>
              <w:t>Shows current project data by PI</w:t>
            </w:r>
          </w:p>
          <w:p w14:paraId="6F1767FB" w14:textId="4F479AA3" w:rsidR="002869F0" w:rsidRPr="00A43F3E" w:rsidRDefault="002869F0" w:rsidP="002869F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lastRenderedPageBreak/>
              <w:t>Can be limited by SOM Department, Project Status, Year of Project End Date, Positive/Negative Balance, and Clinical Trials (Yes/No)</w:t>
            </w:r>
          </w:p>
        </w:tc>
        <w:tc>
          <w:tcPr>
            <w:tcW w:w="4459" w:type="dxa"/>
          </w:tcPr>
          <w:p w14:paraId="5F7D0DCB" w14:textId="0B290028" w:rsidR="002869F0" w:rsidRPr="008F3C9C" w:rsidRDefault="002869F0" w:rsidP="002869F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8F3C9C">
              <w:rPr>
                <w:rFonts w:asciiTheme="majorHAnsi" w:hAnsiTheme="majorHAnsi"/>
                <w:szCs w:val="16"/>
              </w:rPr>
              <w:lastRenderedPageBreak/>
              <w:t xml:space="preserve">Shows current project data by PI. Can be limited by SOM Department, Project </w:t>
            </w:r>
            <w:r w:rsidRPr="008F3C9C">
              <w:rPr>
                <w:rFonts w:asciiTheme="majorHAnsi" w:hAnsiTheme="majorHAnsi"/>
                <w:szCs w:val="16"/>
              </w:rPr>
              <w:lastRenderedPageBreak/>
              <w:t>Status, Year of Project End Date, Positive/Negative Balance, and Clinical Trial (Yes/No)</w:t>
            </w:r>
          </w:p>
        </w:tc>
      </w:tr>
      <w:tr w:rsidR="002869F0" w:rsidRPr="0020276D" w14:paraId="0045A17D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33711D3" w14:textId="454E61F9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lastRenderedPageBreak/>
              <w:t>Direct-Indirect Cost Report</w:t>
            </w:r>
          </w:p>
          <w:p w14:paraId="22B3CE1B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6F69E6C" w14:textId="214FDEE4" w:rsidR="002869F0" w:rsidRPr="00381E86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r w:rsidRPr="00381E86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GL Actuals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 xml:space="preserve"> ledgers</w:t>
            </w:r>
          </w:p>
          <w:p w14:paraId="5AEA0123" w14:textId="2A4E5F61" w:rsidR="002869F0" w:rsidRDefault="002869F0" w:rsidP="002869F0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C8A4F91" w14:textId="77777777" w:rsidR="002869F0" w:rsidRPr="00A43F3E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direct costs for SOM and estimates indirect cost amounts for SOM projects</w:t>
            </w:r>
          </w:p>
          <w:p w14:paraId="5E3A75C7" w14:textId="0CB649D7" w:rsidR="002869F0" w:rsidRPr="00A43F3E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filtered by project, department, or PI</w:t>
            </w:r>
          </w:p>
        </w:tc>
        <w:tc>
          <w:tcPr>
            <w:tcW w:w="4459" w:type="dxa"/>
          </w:tcPr>
          <w:p w14:paraId="08FD80DF" w14:textId="36D3AB1A" w:rsidR="002869F0" w:rsidRPr="008E062D" w:rsidRDefault="002869F0" w:rsidP="002869F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>For planning purposes, this report provides clinical trial tax, animal tax, and F&amp;A allocation estimates</w:t>
            </w:r>
          </w:p>
        </w:tc>
      </w:tr>
      <w:tr w:rsidR="002869F0" w:rsidRPr="0020276D" w14:paraId="3CA16FC0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03818BD" w14:textId="2C0E11DB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1" w:name="_Hlk70328073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Cash Advance Report for Project IDs</w:t>
            </w:r>
          </w:p>
          <w:bookmarkEnd w:id="1"/>
          <w:p w14:paraId="3319EEEA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04EF6259" w14:textId="396E1266" w:rsidR="002869F0" w:rsidRPr="00381E86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Pr="00B2239C">
              <w:rPr>
                <w:rFonts w:asciiTheme="majorHAnsi" w:hAnsiTheme="majorHAnsi" w:cs="Calibri"/>
                <w:b w:val="0"/>
                <w:i/>
                <w:sz w:val="20"/>
              </w:rPr>
              <w:t>O ledger</w:t>
            </w:r>
          </w:p>
          <w:p w14:paraId="40A538E5" w14:textId="08F5215F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>every daily</w:t>
            </w:r>
          </w:p>
        </w:tc>
        <w:tc>
          <w:tcPr>
            <w:tcW w:w="7406" w:type="dxa"/>
          </w:tcPr>
          <w:p w14:paraId="01DFD6D3" w14:textId="77777777" w:rsidR="002869F0" w:rsidRPr="00A43F3E" w:rsidRDefault="002869F0" w:rsidP="002869F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the SOM balance for the cash advance account (559510) and/or the travel advance account (559511) by project id.</w:t>
            </w:r>
          </w:p>
          <w:p w14:paraId="1D8484AE" w14:textId="012A754B" w:rsidR="002869F0" w:rsidRPr="00A43F3E" w:rsidRDefault="002869F0" w:rsidP="002869F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Summarized by FY and funding department</w:t>
            </w:r>
          </w:p>
        </w:tc>
        <w:tc>
          <w:tcPr>
            <w:tcW w:w="4459" w:type="dxa"/>
          </w:tcPr>
          <w:p w14:paraId="7FE2D8BB" w14:textId="71D8488E" w:rsidR="002869F0" w:rsidRPr="008E062D" w:rsidRDefault="002869F0" w:rsidP="002869F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8F3C9C">
              <w:rPr>
                <w:rFonts w:asciiTheme="majorHAnsi" w:hAnsiTheme="majorHAnsi"/>
                <w:szCs w:val="16"/>
              </w:rPr>
              <w:t>Shows SOM balance for the Cash Advance account (559510) and/or the Travel Advance account (559511) by project id. Report summarized by Fiscal Year and funding department.</w:t>
            </w:r>
          </w:p>
        </w:tc>
      </w:tr>
      <w:tr w:rsidR="002869F0" w:rsidRPr="0020276D" w14:paraId="350CE00E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642D3310" w14:textId="5510D557" w:rsidR="002869F0" w:rsidRPr="00476B2A" w:rsidRDefault="002869F0" w:rsidP="002869F0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SOM Dashboard</w:t>
            </w:r>
          </w:p>
        </w:tc>
      </w:tr>
      <w:tr w:rsidR="002869F0" w:rsidRPr="0020276D" w14:paraId="2531844B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9FC3A80" w14:textId="3CEA3C1E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683E9F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Financial Dashboard</w:t>
            </w:r>
          </w:p>
          <w:p w14:paraId="6C5D09ED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852C999" w14:textId="5FE7DBAD" w:rsidR="002869F0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 ledgers</w:t>
            </w:r>
          </w:p>
          <w:p w14:paraId="2B0CE034" w14:textId="77777777" w:rsidR="002869F0" w:rsidRPr="00BC5E46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06" w:type="dxa"/>
          </w:tcPr>
          <w:p w14:paraId="2801FAC4" w14:textId="77777777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A5ADC">
              <w:rPr>
                <w:rFonts w:asciiTheme="majorHAnsi" w:hAnsiTheme="majorHAnsi"/>
              </w:rPr>
              <w:t xml:space="preserve">Shows </w:t>
            </w:r>
            <w:r>
              <w:rPr>
                <w:rFonts w:asciiTheme="majorHAnsi" w:hAnsiTheme="majorHAnsi"/>
              </w:rPr>
              <w:t>a very high level all funds financial view using charts and graphs</w:t>
            </w:r>
          </w:p>
          <w:p w14:paraId="6EFDFCCE" w14:textId="77777777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Contains data for the last four Fiscal Years, as well as the current FY</w:t>
            </w:r>
          </w:p>
          <w:p w14:paraId="20D84F3E" w14:textId="77777777" w:rsidR="002869F0" w:rsidRPr="003A5ADC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“Notes for Dashboard” tab contains descriptions of what each tab within this report consists of</w:t>
            </w:r>
          </w:p>
        </w:tc>
        <w:tc>
          <w:tcPr>
            <w:tcW w:w="4459" w:type="dxa"/>
          </w:tcPr>
          <w:p w14:paraId="2564C049" w14:textId="77777777" w:rsidR="002869F0" w:rsidRPr="0020276D" w:rsidRDefault="002869F0" w:rsidP="002869F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for annual reviews (internal or external), as the data for the annual reviews held by the Dean’s Offices comes from these reports.</w:t>
            </w:r>
          </w:p>
        </w:tc>
      </w:tr>
      <w:tr w:rsidR="002869F0" w:rsidRPr="0020276D" w14:paraId="53928EE5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CD98412" w14:textId="6B9B5473" w:rsidR="002869F0" w:rsidRPr="00381E86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Awards by Rank</w:t>
            </w:r>
          </w:p>
          <w:p w14:paraId="6FAC9BF3" w14:textId="77777777" w:rsidR="002869F0" w:rsidRPr="00381E86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BE7AB65" w14:textId="605917C5" w:rsidR="002869F0" w:rsidRPr="00381E86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 &amp; Peoplesoft (for rank)</w:t>
            </w:r>
          </w:p>
          <w:p w14:paraId="68050A3A" w14:textId="5D802536" w:rsidR="002869F0" w:rsidRPr="00683E9F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quarterly</w:t>
            </w:r>
          </w:p>
        </w:tc>
        <w:tc>
          <w:tcPr>
            <w:tcW w:w="7406" w:type="dxa"/>
          </w:tcPr>
          <w:p w14:paraId="24664C62" w14:textId="62319995" w:rsidR="002869F0" w:rsidRPr="003A5ADC" w:rsidRDefault="002869F0" w:rsidP="002869F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a count of awards by rank and can be limited by FY, department, and/or division</w:t>
            </w:r>
          </w:p>
        </w:tc>
        <w:tc>
          <w:tcPr>
            <w:tcW w:w="4459" w:type="dxa"/>
          </w:tcPr>
          <w:p w14:paraId="038D0201" w14:textId="175F7CCC" w:rsidR="002869F0" w:rsidRDefault="002869F0" w:rsidP="002869F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RAMSeS awards reports by Rank for either administering or appointing department. </w:t>
            </w:r>
          </w:p>
        </w:tc>
      </w:tr>
      <w:tr w:rsidR="002869F0" w:rsidRPr="0020276D" w14:paraId="3F3C99F7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77ACE791" w14:textId="77777777" w:rsidR="002869F0" w:rsidRPr="00DA3DB1" w:rsidRDefault="002869F0" w:rsidP="00286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Budget</w:t>
            </w:r>
          </w:p>
        </w:tc>
      </w:tr>
      <w:tr w:rsidR="002869F0" w:rsidRPr="0020276D" w14:paraId="36862EDB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2EB6EFA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Budget Report</w:t>
            </w:r>
          </w:p>
          <w:p w14:paraId="6D0D22EB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2C0170C2" w14:textId="5CE35A7B" w:rsidR="002869F0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 ledgers</w:t>
            </w:r>
          </w:p>
          <w:p w14:paraId="4E4F7ECB" w14:textId="77777777" w:rsidR="002869F0" w:rsidRPr="00BC5E46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once a year during the SOM budget process</w:t>
            </w:r>
          </w:p>
        </w:tc>
        <w:tc>
          <w:tcPr>
            <w:tcW w:w="7406" w:type="dxa"/>
          </w:tcPr>
          <w:p w14:paraId="5AC0140D" w14:textId="77777777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first 6 months of actuals in the current FY, as well as the actuals for the last four FY’s</w:t>
            </w:r>
          </w:p>
          <w:p w14:paraId="15CE1C8E" w14:textId="77777777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fund type is broken out on a separate tab (except for Clinical funds, as this is a separate process in Strata)</w:t>
            </w:r>
          </w:p>
          <w:p w14:paraId="1F2A214B" w14:textId="230423E1" w:rsidR="002869F0" w:rsidRPr="003A5ADC" w:rsidRDefault="002869F0" w:rsidP="002869F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“Summary – All Fund Types” tab shows the detail and is used to export the data to populate the history within the actual budget excel template</w:t>
            </w:r>
          </w:p>
        </w:tc>
        <w:tc>
          <w:tcPr>
            <w:tcW w:w="4459" w:type="dxa"/>
          </w:tcPr>
          <w:p w14:paraId="2E4C0C72" w14:textId="77777777" w:rsidR="002869F0" w:rsidRPr="0020276D" w:rsidRDefault="002869F0" w:rsidP="002869F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Utilized during the SOM budget process so that departments have 6 months of actuals in order to help with projections for the upcoming FY budget</w:t>
            </w:r>
          </w:p>
        </w:tc>
      </w:tr>
      <w:tr w:rsidR="002869F0" w:rsidRPr="0020276D" w14:paraId="48001E7C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4C05F4C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Budget vs Actuals Report</w:t>
            </w:r>
          </w:p>
          <w:p w14:paraId="7314DB58" w14:textId="77777777" w:rsidR="002869F0" w:rsidRDefault="002869F0" w:rsidP="002869F0">
            <w:pPr>
              <w:rPr>
                <w:rFonts w:asciiTheme="majorHAnsi" w:hAnsiTheme="majorHAnsi"/>
                <w:sz w:val="20"/>
              </w:rPr>
            </w:pPr>
          </w:p>
          <w:p w14:paraId="022FBF06" w14:textId="77777777" w:rsidR="002869F0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and  GL Actuals ledgers</w:t>
            </w:r>
          </w:p>
          <w:p w14:paraId="7CC00CFD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06" w:type="dxa"/>
          </w:tcPr>
          <w:p w14:paraId="6EBF2E83" w14:textId="77777777" w:rsidR="002869F0" w:rsidRPr="005117A2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17A2">
              <w:rPr>
                <w:rFonts w:asciiTheme="majorHAnsi" w:hAnsiTheme="majorHAnsi"/>
              </w:rPr>
              <w:t xml:space="preserve">Shows actuals for the previous four FY’s, budget submitted </w:t>
            </w:r>
            <w:r>
              <w:rPr>
                <w:rFonts w:asciiTheme="majorHAnsi" w:hAnsiTheme="majorHAnsi"/>
              </w:rPr>
              <w:t>and actuals for the current FY,</w:t>
            </w:r>
            <w:r w:rsidRPr="005117A2">
              <w:rPr>
                <w:rFonts w:asciiTheme="majorHAnsi" w:hAnsiTheme="majorHAnsi"/>
              </w:rPr>
              <w:t xml:space="preserve"> and variance current FY budget vs actuals</w:t>
            </w:r>
          </w:p>
          <w:p w14:paraId="37683806" w14:textId="77777777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Available in fund type view and expense type views</w:t>
            </w:r>
          </w:p>
          <w:p w14:paraId="343A0F54" w14:textId="77777777" w:rsidR="002869F0" w:rsidRPr="003A5ADC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“2xxx Budget Submitted” tab shows the view of budget as submitted by department</w:t>
            </w:r>
          </w:p>
        </w:tc>
        <w:tc>
          <w:tcPr>
            <w:tcW w:w="4459" w:type="dxa"/>
          </w:tcPr>
          <w:p w14:paraId="326AD87E" w14:textId="77777777" w:rsidR="002869F0" w:rsidRPr="0020276D" w:rsidRDefault="002869F0" w:rsidP="002869F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track how a department is doing compared to budget</w:t>
            </w:r>
          </w:p>
        </w:tc>
      </w:tr>
      <w:tr w:rsidR="002869F0" w:rsidRPr="0020276D" w14:paraId="1DAA56FB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479E442D" w14:textId="77777777" w:rsidR="002869F0" w:rsidRPr="00DA3DB1" w:rsidRDefault="002869F0" w:rsidP="00286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lastRenderedPageBreak/>
              <w:t>Funds Flow</w:t>
            </w:r>
          </w:p>
        </w:tc>
      </w:tr>
      <w:tr w:rsidR="002869F0" w:rsidRPr="0020276D" w14:paraId="0D350C93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AD78C7D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Funds Flow Clinical Allocations </w:t>
            </w:r>
          </w:p>
          <w:p w14:paraId="2A355ED2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5C8355BC" w14:textId="77777777" w:rsidR="002869F0" w:rsidRDefault="002869F0" w:rsidP="002869F0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Actuals, and in-house file maintained by the Funds Flow Team</w:t>
            </w:r>
          </w:p>
          <w:p w14:paraId="357CF706" w14:textId="77777777" w:rsidR="002869F0" w:rsidRDefault="002869F0" w:rsidP="002869F0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month</w:t>
            </w:r>
          </w:p>
        </w:tc>
        <w:tc>
          <w:tcPr>
            <w:tcW w:w="7406" w:type="dxa"/>
          </w:tcPr>
          <w:p w14:paraId="161D5FF9" w14:textId="77777777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detailed breakdown by accounting period for all funds flow clinical allocations, beginning in FY19</w:t>
            </w:r>
          </w:p>
          <w:p w14:paraId="7FF78F2C" w14:textId="77777777" w:rsidR="002869F0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Provides overall summary by department along with any allocations that are reimbursed at the provider level (productivity, overhead, benefits, Non MD Detail)</w:t>
            </w:r>
          </w:p>
          <w:p w14:paraId="573C8245" w14:textId="77777777" w:rsidR="002869F0" w:rsidRPr="004E4B29" w:rsidRDefault="002869F0" w:rsidP="002869F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MGMA benchmarks available for compensation and productivity</w:t>
            </w:r>
          </w:p>
        </w:tc>
        <w:tc>
          <w:tcPr>
            <w:tcW w:w="4459" w:type="dxa"/>
          </w:tcPr>
          <w:p w14:paraId="475E7180" w14:textId="77777777" w:rsidR="002869F0" w:rsidRPr="0020276D" w:rsidRDefault="002869F0" w:rsidP="002869F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see the detailed data behind the funds flow clinical allocations and track any variances in productivity, overhead, benefits, and clinic expenses</w:t>
            </w:r>
          </w:p>
        </w:tc>
      </w:tr>
    </w:tbl>
    <w:p w14:paraId="47302B69" w14:textId="77777777" w:rsidR="00961084" w:rsidRPr="0020276D" w:rsidRDefault="00961084" w:rsidP="00BC5E46">
      <w:pPr>
        <w:rPr>
          <w:rFonts w:asciiTheme="majorHAnsi" w:hAnsiTheme="majorHAnsi"/>
        </w:rPr>
      </w:pPr>
    </w:p>
    <w:sectPr w:rsidR="00961084" w:rsidRPr="0020276D" w:rsidSect="0020276D">
      <w:headerReference w:type="default" r:id="rId11"/>
      <w:footerReference w:type="default" r:id="rId12"/>
      <w:pgSz w:w="15840" w:h="12240" w:orient="landscape" w:code="1"/>
      <w:pgMar w:top="346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2F05" w14:textId="77777777" w:rsidR="00631473" w:rsidRDefault="00631473" w:rsidP="003E570C">
      <w:pPr>
        <w:spacing w:after="0" w:line="240" w:lineRule="auto"/>
      </w:pPr>
      <w:r>
        <w:separator/>
      </w:r>
    </w:p>
  </w:endnote>
  <w:endnote w:type="continuationSeparator" w:id="0">
    <w:p w14:paraId="6558B9DE" w14:textId="77777777" w:rsidR="00631473" w:rsidRDefault="00631473" w:rsidP="003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321843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  <w:sz w:val="20"/>
      </w:rPr>
    </w:sdtEndPr>
    <w:sdtContent>
      <w:p w14:paraId="5C031CE9" w14:textId="3900FA8F" w:rsidR="003E570C" w:rsidRPr="0020276D" w:rsidRDefault="003E570C">
        <w:pPr>
          <w:pStyle w:val="Footer"/>
          <w:rPr>
            <w:rFonts w:asciiTheme="majorHAnsi" w:hAnsiTheme="majorHAnsi"/>
            <w:noProof/>
          </w:rPr>
        </w:pPr>
        <w:r w:rsidRPr="0020276D">
          <w:rPr>
            <w:rFonts w:asciiTheme="majorHAnsi" w:hAnsiTheme="majorHAnsi"/>
          </w:rPr>
          <w:fldChar w:fldCharType="begin"/>
        </w:r>
        <w:r w:rsidRPr="0020276D">
          <w:rPr>
            <w:rFonts w:asciiTheme="majorHAnsi" w:hAnsiTheme="majorHAnsi"/>
          </w:rPr>
          <w:instrText xml:space="preserve"> PAGE   \* MERGEFORMAT </w:instrText>
        </w:r>
        <w:r w:rsidRPr="0020276D">
          <w:rPr>
            <w:rFonts w:asciiTheme="majorHAnsi" w:hAnsiTheme="majorHAnsi"/>
          </w:rPr>
          <w:fldChar w:fldCharType="separate"/>
        </w:r>
        <w:r w:rsidR="006D5EF6">
          <w:rPr>
            <w:rFonts w:asciiTheme="majorHAnsi" w:hAnsiTheme="majorHAnsi"/>
            <w:noProof/>
          </w:rPr>
          <w:t>1</w:t>
        </w:r>
        <w:r w:rsidRPr="0020276D">
          <w:rPr>
            <w:rFonts w:asciiTheme="majorHAnsi" w:hAnsiTheme="majorHAnsi"/>
            <w:noProof/>
          </w:rPr>
          <w:fldChar w:fldCharType="end"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B30C56">
          <w:rPr>
            <w:rFonts w:asciiTheme="majorHAnsi" w:hAnsiTheme="majorHAnsi"/>
            <w:i/>
            <w:noProof/>
            <w:sz w:val="20"/>
          </w:rPr>
          <w:t>Last Updated 0</w:t>
        </w:r>
        <w:r w:rsidR="00F01DB8">
          <w:rPr>
            <w:rFonts w:asciiTheme="majorHAnsi" w:hAnsiTheme="majorHAnsi"/>
            <w:i/>
            <w:noProof/>
            <w:sz w:val="20"/>
          </w:rPr>
          <w:t>4</w:t>
        </w:r>
        <w:r w:rsidR="00B30C56">
          <w:rPr>
            <w:rFonts w:asciiTheme="majorHAnsi" w:hAnsiTheme="majorHAnsi"/>
            <w:i/>
            <w:noProof/>
            <w:sz w:val="20"/>
          </w:rPr>
          <w:t>.21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84D1" w14:textId="77777777" w:rsidR="00631473" w:rsidRDefault="00631473" w:rsidP="003E570C">
      <w:pPr>
        <w:spacing w:after="0" w:line="240" w:lineRule="auto"/>
      </w:pPr>
      <w:r>
        <w:separator/>
      </w:r>
    </w:p>
  </w:footnote>
  <w:footnote w:type="continuationSeparator" w:id="0">
    <w:p w14:paraId="3E8339C5" w14:textId="77777777" w:rsidR="00631473" w:rsidRDefault="00631473" w:rsidP="003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4DCD" w14:textId="77777777" w:rsidR="004B67B6" w:rsidRDefault="004B67B6">
    <w:pPr>
      <w:pStyle w:val="Header"/>
    </w:pPr>
  </w:p>
  <w:p w14:paraId="369794C1" w14:textId="77777777" w:rsidR="004B67B6" w:rsidRDefault="004B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1DD"/>
    <w:multiLevelType w:val="hybridMultilevel"/>
    <w:tmpl w:val="DF661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F76F0"/>
    <w:multiLevelType w:val="hybridMultilevel"/>
    <w:tmpl w:val="72EC4EAE"/>
    <w:lvl w:ilvl="0" w:tplc="D038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4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3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E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2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3F578C"/>
    <w:multiLevelType w:val="hybridMultilevel"/>
    <w:tmpl w:val="D52C7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1129C"/>
    <w:multiLevelType w:val="hybridMultilevel"/>
    <w:tmpl w:val="2348E474"/>
    <w:lvl w:ilvl="0" w:tplc="D29A1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8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E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7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2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7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E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8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7C7180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808F0"/>
    <w:multiLevelType w:val="hybridMultilevel"/>
    <w:tmpl w:val="2008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458AD"/>
    <w:multiLevelType w:val="hybridMultilevel"/>
    <w:tmpl w:val="CD8AC54E"/>
    <w:lvl w:ilvl="0" w:tplc="26AA8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C26B1"/>
    <w:multiLevelType w:val="hybridMultilevel"/>
    <w:tmpl w:val="DC64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877AD"/>
    <w:multiLevelType w:val="hybridMultilevel"/>
    <w:tmpl w:val="19EA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0645"/>
    <w:multiLevelType w:val="hybridMultilevel"/>
    <w:tmpl w:val="A0706EE0"/>
    <w:lvl w:ilvl="0" w:tplc="4B682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9BF"/>
    <w:multiLevelType w:val="hybridMultilevel"/>
    <w:tmpl w:val="F338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C4CA5"/>
    <w:multiLevelType w:val="hybridMultilevel"/>
    <w:tmpl w:val="A4388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77201"/>
    <w:multiLevelType w:val="hybridMultilevel"/>
    <w:tmpl w:val="CAD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8F"/>
    <w:multiLevelType w:val="hybridMultilevel"/>
    <w:tmpl w:val="6E8ED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F31FA"/>
    <w:multiLevelType w:val="hybridMultilevel"/>
    <w:tmpl w:val="1CC6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286F73"/>
    <w:multiLevelType w:val="hybridMultilevel"/>
    <w:tmpl w:val="38DA7516"/>
    <w:lvl w:ilvl="0" w:tplc="5A4C9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F250E"/>
    <w:multiLevelType w:val="hybridMultilevel"/>
    <w:tmpl w:val="7E12FCB2"/>
    <w:lvl w:ilvl="0" w:tplc="F5A0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40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C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C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8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4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8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C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F740A7"/>
    <w:multiLevelType w:val="hybridMultilevel"/>
    <w:tmpl w:val="32D8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35AAC"/>
    <w:multiLevelType w:val="hybridMultilevel"/>
    <w:tmpl w:val="8D86B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D2483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61950934">
    <w:abstractNumId w:val="15"/>
  </w:num>
  <w:num w:numId="2" w16cid:durableId="1055661744">
    <w:abstractNumId w:val="0"/>
  </w:num>
  <w:num w:numId="3" w16cid:durableId="1138568683">
    <w:abstractNumId w:val="14"/>
  </w:num>
  <w:num w:numId="4" w16cid:durableId="1343975947">
    <w:abstractNumId w:val="13"/>
  </w:num>
  <w:num w:numId="5" w16cid:durableId="1084644456">
    <w:abstractNumId w:val="12"/>
  </w:num>
  <w:num w:numId="6" w16cid:durableId="172719510">
    <w:abstractNumId w:val="5"/>
  </w:num>
  <w:num w:numId="7" w16cid:durableId="922569056">
    <w:abstractNumId w:val="11"/>
  </w:num>
  <w:num w:numId="8" w16cid:durableId="1905214996">
    <w:abstractNumId w:val="8"/>
  </w:num>
  <w:num w:numId="9" w16cid:durableId="1835608327">
    <w:abstractNumId w:val="10"/>
  </w:num>
  <w:num w:numId="10" w16cid:durableId="276370043">
    <w:abstractNumId w:val="7"/>
  </w:num>
  <w:num w:numId="11" w16cid:durableId="1898978773">
    <w:abstractNumId w:val="17"/>
  </w:num>
  <w:num w:numId="12" w16cid:durableId="22099339">
    <w:abstractNumId w:val="18"/>
  </w:num>
  <w:num w:numId="13" w16cid:durableId="1878855367">
    <w:abstractNumId w:val="19"/>
  </w:num>
  <w:num w:numId="14" w16cid:durableId="925386017">
    <w:abstractNumId w:val="4"/>
  </w:num>
  <w:num w:numId="15" w16cid:durableId="2032679737">
    <w:abstractNumId w:val="9"/>
  </w:num>
  <w:num w:numId="16" w16cid:durableId="1453281190">
    <w:abstractNumId w:val="16"/>
  </w:num>
  <w:num w:numId="17" w16cid:durableId="685446122">
    <w:abstractNumId w:val="1"/>
  </w:num>
  <w:num w:numId="18" w16cid:durableId="935939129">
    <w:abstractNumId w:val="3"/>
  </w:num>
  <w:num w:numId="19" w16cid:durableId="1242300926">
    <w:abstractNumId w:val="6"/>
  </w:num>
  <w:num w:numId="20" w16cid:durableId="166130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84"/>
    <w:rsid w:val="00004BF0"/>
    <w:rsid w:val="00011B81"/>
    <w:rsid w:val="000166F1"/>
    <w:rsid w:val="000C042B"/>
    <w:rsid w:val="000D306D"/>
    <w:rsid w:val="000F18D1"/>
    <w:rsid w:val="000F6072"/>
    <w:rsid w:val="00141028"/>
    <w:rsid w:val="00143665"/>
    <w:rsid w:val="00176407"/>
    <w:rsid w:val="001C7DA4"/>
    <w:rsid w:val="001D5342"/>
    <w:rsid w:val="0020276D"/>
    <w:rsid w:val="00211F67"/>
    <w:rsid w:val="0025121D"/>
    <w:rsid w:val="002869F0"/>
    <w:rsid w:val="002E7273"/>
    <w:rsid w:val="002F40F6"/>
    <w:rsid w:val="00381E86"/>
    <w:rsid w:val="003A5ADC"/>
    <w:rsid w:val="003E570C"/>
    <w:rsid w:val="00452CF7"/>
    <w:rsid w:val="00476B2A"/>
    <w:rsid w:val="00476BED"/>
    <w:rsid w:val="004A5BB0"/>
    <w:rsid w:val="004B67B6"/>
    <w:rsid w:val="004D20DA"/>
    <w:rsid w:val="005018F1"/>
    <w:rsid w:val="005040F7"/>
    <w:rsid w:val="005117A2"/>
    <w:rsid w:val="005302A8"/>
    <w:rsid w:val="005330E0"/>
    <w:rsid w:val="00537CDF"/>
    <w:rsid w:val="00542DB2"/>
    <w:rsid w:val="00563F58"/>
    <w:rsid w:val="005678C8"/>
    <w:rsid w:val="00597635"/>
    <w:rsid w:val="005D7ABD"/>
    <w:rsid w:val="005F30C6"/>
    <w:rsid w:val="005F791B"/>
    <w:rsid w:val="00631473"/>
    <w:rsid w:val="00643CC0"/>
    <w:rsid w:val="0066593E"/>
    <w:rsid w:val="00683E9F"/>
    <w:rsid w:val="00693D65"/>
    <w:rsid w:val="006D5EF6"/>
    <w:rsid w:val="006D7857"/>
    <w:rsid w:val="006E6C31"/>
    <w:rsid w:val="00706213"/>
    <w:rsid w:val="0073321E"/>
    <w:rsid w:val="00762F01"/>
    <w:rsid w:val="007878EF"/>
    <w:rsid w:val="007E187D"/>
    <w:rsid w:val="007F5C18"/>
    <w:rsid w:val="00847746"/>
    <w:rsid w:val="00853F03"/>
    <w:rsid w:val="00857949"/>
    <w:rsid w:val="008902DE"/>
    <w:rsid w:val="008A7C19"/>
    <w:rsid w:val="008D63BB"/>
    <w:rsid w:val="008E062D"/>
    <w:rsid w:val="008F3C9C"/>
    <w:rsid w:val="00961084"/>
    <w:rsid w:val="00971683"/>
    <w:rsid w:val="009769D7"/>
    <w:rsid w:val="009C0E29"/>
    <w:rsid w:val="009C7ED7"/>
    <w:rsid w:val="00A27CB1"/>
    <w:rsid w:val="00A305D5"/>
    <w:rsid w:val="00A3206D"/>
    <w:rsid w:val="00A42D3D"/>
    <w:rsid w:val="00A43F3E"/>
    <w:rsid w:val="00A5563B"/>
    <w:rsid w:val="00A56D8D"/>
    <w:rsid w:val="00A746A5"/>
    <w:rsid w:val="00AD3DAD"/>
    <w:rsid w:val="00B2239C"/>
    <w:rsid w:val="00B30C56"/>
    <w:rsid w:val="00B44A2B"/>
    <w:rsid w:val="00B67E2B"/>
    <w:rsid w:val="00BA07E5"/>
    <w:rsid w:val="00BA4B19"/>
    <w:rsid w:val="00BC1EAF"/>
    <w:rsid w:val="00BC5E46"/>
    <w:rsid w:val="00BF5C91"/>
    <w:rsid w:val="00BF7D49"/>
    <w:rsid w:val="00C70EF9"/>
    <w:rsid w:val="00CB2014"/>
    <w:rsid w:val="00CC2ADA"/>
    <w:rsid w:val="00CD1CA7"/>
    <w:rsid w:val="00D010E3"/>
    <w:rsid w:val="00D57D06"/>
    <w:rsid w:val="00D738BD"/>
    <w:rsid w:val="00DA3DB1"/>
    <w:rsid w:val="00DA68BF"/>
    <w:rsid w:val="00DD334E"/>
    <w:rsid w:val="00DE4928"/>
    <w:rsid w:val="00E07DD8"/>
    <w:rsid w:val="00E162AA"/>
    <w:rsid w:val="00E23DA7"/>
    <w:rsid w:val="00E26017"/>
    <w:rsid w:val="00EB7500"/>
    <w:rsid w:val="00EE14E3"/>
    <w:rsid w:val="00F01DB8"/>
    <w:rsid w:val="00F23CF1"/>
    <w:rsid w:val="00F363B5"/>
    <w:rsid w:val="00F87EE4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4677"/>
  <w15:docId w15:val="{9189ADE4-96D8-41BB-BE02-5CAFA0F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61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A07E5"/>
    <w:rPr>
      <w:color w:val="0000FF" w:themeColor="hyperlink"/>
      <w:u w:val="single"/>
    </w:rPr>
  </w:style>
  <w:style w:type="paragraph" w:customStyle="1" w:styleId="Default">
    <w:name w:val="Default"/>
    <w:rsid w:val="002F4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0C"/>
  </w:style>
  <w:style w:type="paragraph" w:styleId="Footer">
    <w:name w:val="footer"/>
    <w:basedOn w:val="Normal"/>
    <w:link w:val="Foot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0C"/>
  </w:style>
  <w:style w:type="paragraph" w:styleId="BalloonText">
    <w:name w:val="Balloon Text"/>
    <w:basedOn w:val="Normal"/>
    <w:link w:val="BalloonTextChar"/>
    <w:uiPriority w:val="99"/>
    <w:semiHidden/>
    <w:unhideWhenUsed/>
    <w:rsid w:val="00A5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3B"/>
    <w:rPr>
      <w:rFonts w:ascii="Tahoma" w:hAnsi="Tahoma" w:cs="Tahoma"/>
      <w:sz w:val="16"/>
      <w:szCs w:val="16"/>
    </w:rPr>
  </w:style>
  <w:style w:type="table" w:styleId="ListTable6Colorful-Accent1">
    <w:name w:val="List Table 6 Colorful Accent 1"/>
    <w:basedOn w:val="TableNormal"/>
    <w:uiPriority w:val="51"/>
    <w:rsid w:val="002027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3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.unc.edu/fbo/files/infoporte/program-code-on-faculty-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e_alexander@med.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41F8-CC0B-483E-B661-6D8AC7BE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1965</Words>
  <Characters>11207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Gardner, Lauren S</cp:lastModifiedBy>
  <cp:revision>2</cp:revision>
  <cp:lastPrinted>2015-07-10T18:55:00Z</cp:lastPrinted>
  <dcterms:created xsi:type="dcterms:W3CDTF">2022-07-25T18:43:00Z</dcterms:created>
  <dcterms:modified xsi:type="dcterms:W3CDTF">2022-07-25T18:43:00Z</dcterms:modified>
</cp:coreProperties>
</file>