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BBFD" w14:textId="0A32D039" w:rsidR="00F708F6" w:rsidRPr="00F708F6" w:rsidRDefault="00F708F6" w:rsidP="00F708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08F6">
        <w:rPr>
          <w:rFonts w:ascii="Times New Roman" w:eastAsia="Times New Roman" w:hAnsi="Times New Roman" w:cs="Times New Roman"/>
          <w:b/>
          <w:bCs/>
          <w:sz w:val="36"/>
          <w:szCs w:val="36"/>
        </w:rPr>
        <w:t>Clinical Mental Health Counseling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846"/>
        <w:gridCol w:w="1538"/>
        <w:gridCol w:w="1538"/>
        <w:gridCol w:w="1351"/>
        <w:gridCol w:w="2071"/>
      </w:tblGrid>
      <w:tr w:rsidR="00F708F6" w:rsidRPr="00F708F6" w14:paraId="55A35191" w14:textId="77777777" w:rsidTr="00C16D7F">
        <w:trPr>
          <w:tblHeader/>
          <w:tblCellSpacing w:w="0" w:type="dxa"/>
        </w:trPr>
        <w:tc>
          <w:tcPr>
            <w:tcW w:w="15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2C269" w14:textId="77777777" w:rsidR="00F708F6" w:rsidRPr="00F708F6" w:rsidRDefault="00F708F6" w:rsidP="00F7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8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90665" w14:textId="77777777" w:rsidR="00F708F6" w:rsidRPr="00F708F6" w:rsidRDefault="00F708F6" w:rsidP="00F7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8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718C7" w14:textId="77777777" w:rsidR="00F708F6" w:rsidRPr="00F708F6" w:rsidRDefault="00F708F6" w:rsidP="00F7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Major Code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E33BA" w14:textId="77777777" w:rsidR="00F708F6" w:rsidRPr="00F708F6" w:rsidRDefault="00F708F6" w:rsidP="00F7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Admissions</w:t>
            </w:r>
          </w:p>
        </w:tc>
      </w:tr>
      <w:tr w:rsidR="00F708F6" w:rsidRPr="00F708F6" w14:paraId="6FCF3D47" w14:textId="77777777" w:rsidTr="00C16D7F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D1033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35D47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E443D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C8AA9" w14:textId="77777777" w:rsidR="00F708F6" w:rsidRPr="00F708F6" w:rsidRDefault="00F708F6" w:rsidP="00F7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05F93" w14:textId="77777777" w:rsidR="00F708F6" w:rsidRPr="00F708F6" w:rsidRDefault="00F708F6" w:rsidP="00F70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Deadline</w:t>
            </w:r>
          </w:p>
        </w:tc>
      </w:tr>
      <w:tr w:rsidR="00F708F6" w:rsidRPr="00F708F6" w14:paraId="2A535E82" w14:textId="77777777" w:rsidTr="00F70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8A5A9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Master's - Clinical Mental Health Counseling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81BC2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DD9BC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CMHC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6EF97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Fall*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25C15" w14:textId="249C5E19" w:rsidR="00F708F6" w:rsidRPr="00F708F6" w:rsidRDefault="00AB1217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Hyperlink"/>
                </w:rPr>
                <w:id w:val="1442193881"/>
                <w:placeholder>
                  <w:docPart w:val="4C712DA8DC2340B280480595236FAD13"/>
                </w:placeholder>
                <w:dropDownList>
                  <w:listItem w:value="Choose an item."/>
                  <w:listItem w:displayText="October 10, 2023 (final deadline for Spring 2024 applications)" w:value="October 10, 2023 (final deadline for Spring 2024 applications)"/>
                  <w:listItem w:displayText="November 14, 2023" w:value="November 14, 2023"/>
                  <w:listItem w:displayText="November 28, 2023" w:value="November 28, 2023"/>
                  <w:listItem w:displayText="December 12, 2023 (recommended deadline for fellowship nomination eligibility)" w:value="December 12, 2023 (recommended deadline for fellowship nomination eligibility)"/>
                  <w:listItem w:displayText="January 9, 2024" w:value="January 9, 2024"/>
                  <w:listItem w:displayText="Feburary 13, 2024" w:value="Feburary 13, 2024"/>
                  <w:listItem w:displayText="March 12, 2024  (final deadline for Summer 2024 applications)" w:value="March 12, 2024 (final deadline for Summer 2024 applications)"/>
                  <w:listItem w:displayText="April 9, 2024" w:value="April 9, 2024"/>
                  <w:listItem w:displayText="May 14, 2024" w:value="May 14, 2024"/>
                  <w:listItem w:displayText="June 11, 2024" w:value="June 11, 2024"/>
                </w:dropDownList>
              </w:sdtPr>
              <w:sdtEndPr>
                <w:rPr>
                  <w:rStyle w:val="Hyperlink"/>
                </w:rPr>
              </w:sdtEndPr>
              <w:sdtContent>
                <w:r w:rsidR="00652881">
                  <w:rPr>
                    <w:rStyle w:val="Hyperlink"/>
                  </w:rPr>
                  <w:t>December 12, 2023 (recommended deadline for fellowship nomination eligibility)</w:t>
                </w:r>
              </w:sdtContent>
            </w:sdt>
          </w:p>
        </w:tc>
      </w:tr>
      <w:tr w:rsidR="00F708F6" w:rsidRPr="00F708F6" w14:paraId="5D9C2C3E" w14:textId="77777777" w:rsidTr="00F70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D62A3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Priority Merit Deadline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DF702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9E1DD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AC8D5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Fall*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75C48" w14:textId="4ED872D2" w:rsidR="00F708F6" w:rsidRPr="00F708F6" w:rsidRDefault="00652881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7, 2023</w:t>
            </w:r>
          </w:p>
        </w:tc>
      </w:tr>
      <w:tr w:rsidR="00F708F6" w:rsidRPr="00F708F6" w14:paraId="1547E007" w14:textId="77777777" w:rsidTr="00F708F6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A2A8D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Fall Graduate School Fellowships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F4FDE" w14:textId="7196476D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</w:t>
            </w:r>
            <w:r w:rsidR="00D452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, 202</w:t>
            </w:r>
            <w:r w:rsidR="00A37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(Recommended)</w:t>
            </w:r>
          </w:p>
        </w:tc>
      </w:tr>
      <w:tr w:rsidR="00F708F6" w:rsidRPr="00F708F6" w14:paraId="5F808FCE" w14:textId="77777777" w:rsidTr="00F708F6">
        <w:trPr>
          <w:trHeight w:val="120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single" w:sz="6" w:space="0" w:color="FFFFFF"/>
              <w:bottom w:val="outset" w:sz="6" w:space="0" w:color="auto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A20FF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08F6" w:rsidRPr="00F708F6" w14:paraId="4DDD31CA" w14:textId="77777777" w:rsidTr="00F70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9C261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Director of Graduate Admissions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2E1CD" w14:textId="60B9B3A9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Dara Chan (</w:t>
            </w:r>
            <w:hyperlink r:id="rId5" w:history="1">
              <w:r w:rsidRPr="00F708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crmh_admissions@med.unc.edu</w:t>
              </w:r>
            </w:hyperlink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08F6" w:rsidRPr="00F708F6" w14:paraId="4CF2D846" w14:textId="77777777" w:rsidTr="00F70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BF4B0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6E9C3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Clinical Rehabilitation Counseling and Clinical Mental Health Counseling</w:t>
            </w: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CB# 7205, 4104 Bondurant Hall</w:t>
            </w: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University of North Carolina</w:t>
            </w: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Chapel Hill, NC 27599</w:t>
            </w:r>
          </w:p>
        </w:tc>
      </w:tr>
      <w:tr w:rsidR="00F708F6" w:rsidRPr="00F708F6" w14:paraId="1D810A34" w14:textId="77777777" w:rsidTr="00F70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FC7A1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A28EE" w14:textId="77777777" w:rsidR="00F708F6" w:rsidRPr="00F708F6" w:rsidRDefault="00AB1217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F708F6" w:rsidRPr="00F708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med.unc.edu/</w:t>
              </w:r>
              <w:proofErr w:type="spellStart"/>
              <w:r w:rsidR="00F708F6" w:rsidRPr="00F708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ahs</w:t>
              </w:r>
              <w:proofErr w:type="spellEnd"/>
              <w:r w:rsidR="00F708F6" w:rsidRPr="00F708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F708F6" w:rsidRPr="00F708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crmh</w:t>
              </w:r>
              <w:proofErr w:type="spellEnd"/>
              <w:r w:rsidR="00F708F6" w:rsidRPr="00F708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</w:tr>
      <w:tr w:rsidR="00F708F6" w:rsidRPr="00F708F6" w14:paraId="1E6CDB81" w14:textId="77777777" w:rsidTr="00F70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13B43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B7964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919-966-8788</w:t>
            </w:r>
          </w:p>
        </w:tc>
      </w:tr>
      <w:tr w:rsidR="00F708F6" w:rsidRPr="00F708F6" w14:paraId="347417A5" w14:textId="77777777" w:rsidTr="00F70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DA619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Requirements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9FCCC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GRE not required</w:t>
            </w:r>
          </w:p>
        </w:tc>
      </w:tr>
      <w:tr w:rsidR="00F708F6" w:rsidRPr="00F708F6" w14:paraId="2A88711E" w14:textId="77777777" w:rsidTr="00F70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BE03E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Letters of Recommendation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6996C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08F6" w:rsidRPr="00F708F6" w14:paraId="5924304F" w14:textId="77777777" w:rsidTr="00F70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85E2B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International Applicants Only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18264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TOEFL or IELTS score (no more than two years old)</w:t>
            </w:r>
          </w:p>
        </w:tc>
      </w:tr>
      <w:tr w:rsidR="00F708F6" w:rsidRPr="00F708F6" w14:paraId="3FD855F9" w14:textId="77777777" w:rsidTr="00F708F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E3BD0" w14:textId="77777777" w:rsidR="00F708F6" w:rsidRPr="00F708F6" w:rsidRDefault="00F708F6" w:rsidP="00F70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 Requirements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970BB" w14:textId="77777777" w:rsidR="00F708F6" w:rsidRPr="00F708F6" w:rsidRDefault="00F708F6" w:rsidP="00F70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Pr="00F70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addition</w:t>
            </w: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</w:t>
            </w:r>
            <w:hyperlink r:id="rId7" w:tgtFrame="_blank" w:history="1">
              <w:r w:rsidRPr="00F708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University’s required application materials</w:t>
              </w:r>
            </w:hyperlink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, applicants should review the information below for additional expectations or application requirements.</w:t>
            </w:r>
          </w:p>
          <w:p w14:paraId="27AFB81B" w14:textId="77777777" w:rsidR="00F708F6" w:rsidRPr="00F708F6" w:rsidRDefault="00F708F6" w:rsidP="00F70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 are </w:t>
            </w:r>
            <w:r w:rsidRPr="00F70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required</w:t>
            </w: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submit as part of the application the following 3 documents:</w:t>
            </w:r>
          </w:p>
          <w:p w14:paraId="1B369FAE" w14:textId="77777777" w:rsidR="00F708F6" w:rsidRPr="00F708F6" w:rsidRDefault="00F708F6" w:rsidP="00F708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Transcripts for all colleges and universities </w:t>
            </w:r>
            <w:proofErr w:type="gramStart"/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attended</w:t>
            </w:r>
            <w:proofErr w:type="gramEnd"/>
          </w:p>
          <w:p w14:paraId="19988EB6" w14:textId="582606DE" w:rsidR="00F708F6" w:rsidRPr="00652881" w:rsidRDefault="00652881" w:rsidP="0065288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Personal Statement/Statement of Purpose. </w:t>
            </w:r>
            <w:r w:rsidRPr="007838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Your Statement should not exceed 3 pages double spaced, using Times New Roman </w:t>
            </w:r>
            <w:proofErr w:type="gramStart"/>
            <w:r w:rsidRPr="007838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12 point</w:t>
            </w:r>
            <w:proofErr w:type="gramEnd"/>
            <w:r w:rsidRPr="007838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font, with 1 inch margins</w:t>
            </w:r>
            <w:r w:rsidRPr="006528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A78DF3" w14:textId="4DA874BE" w:rsidR="00F708F6" w:rsidRPr="00F708F6" w:rsidRDefault="002A3B5C" w:rsidP="00F708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Five</w:t>
            </w:r>
            <w:r w:rsidR="00F708F6"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Supplemental Questions. Please type your responses to the following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708F6"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questions to help us determine the </w:t>
            </w:r>
            <w:r w:rsidR="00F708F6"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match between you and our program. Your responses need not be </w:t>
            </w:r>
            <w:proofErr w:type="gramStart"/>
            <w:r w:rsidR="00F708F6"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elaborate, but</w:t>
            </w:r>
            <w:proofErr w:type="gramEnd"/>
            <w:r w:rsidR="00F708F6"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should be sufficient to provide a direct response to the question. </w:t>
            </w:r>
            <w:r w:rsidR="00F708F6" w:rsidRPr="00F70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You must respond to all questions. This is in addition to your Personal Statement.</w:t>
            </w:r>
          </w:p>
          <w:p w14:paraId="1AC269A0" w14:textId="6E5D1075" w:rsidR="00F708F6" w:rsidRPr="00F708F6" w:rsidRDefault="00F708F6" w:rsidP="00F708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</w:t>
            </w:r>
            <w:r w:rsidR="00E44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relevant </w:t>
            </w: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experiences or significant life events can you recall which affirm your suitability to prepare for and practice the profession of </w:t>
            </w:r>
            <w:r w:rsidR="00BC447E">
              <w:rPr>
                <w:rFonts w:ascii="Times New Roman" w:eastAsia="Times New Roman" w:hAnsi="Times New Roman" w:cs="Times New Roman"/>
                <w:sz w:val="24"/>
                <w:szCs w:val="24"/>
              </w:rPr>
              <w:t>clinical mental health</w:t>
            </w: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counseling?</w:t>
            </w:r>
          </w:p>
          <w:p w14:paraId="2F5AE51C" w14:textId="77777777" w:rsidR="00F708F6" w:rsidRPr="00F708F6" w:rsidRDefault="00F708F6" w:rsidP="00F708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What major skills and competencies do you possess which will allow you to successfully complete a two-year graduate program?</w:t>
            </w:r>
          </w:p>
          <w:p w14:paraId="1A75C4C9" w14:textId="77777777" w:rsidR="00F708F6" w:rsidRPr="00F708F6" w:rsidRDefault="00F708F6" w:rsidP="00F708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 opportunities are available including being a group representative or student ambassador that help to foster professional leadership qualities. What skills and experience would you bring in fulfilling leadership roles like these for the program?</w:t>
            </w:r>
          </w:p>
          <w:p w14:paraId="330B0AB1" w14:textId="3E35E954" w:rsidR="00F708F6" w:rsidRPr="00F708F6" w:rsidRDefault="00F708F6" w:rsidP="00F708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are your professional goals, research interests and future ambitions for a career in clinical </w:t>
            </w:r>
            <w:r w:rsidR="00E37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mental </w:t>
            </w:r>
            <w:proofErr w:type="gramStart"/>
            <w:r w:rsidR="00E37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health </w:t>
            </w: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counseling</w:t>
            </w:r>
            <w:proofErr w:type="gramEnd"/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50E17CC5" w14:textId="2B7B9160" w:rsidR="00F708F6" w:rsidRPr="00652881" w:rsidRDefault="00F708F6" w:rsidP="00F708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program has </w:t>
            </w:r>
            <w:proofErr w:type="gramStart"/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>specialty</w:t>
            </w:r>
            <w:proofErr w:type="gramEnd"/>
            <w:r w:rsidRPr="00F708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area for two disability groups. What specialty track are you interested in pursuing? Describe your interests or background that would complement a specialization in working with persons with developmental disabilities or psychiatric disabilities, or both.</w:t>
            </w:r>
          </w:p>
          <w:p w14:paraId="757C6269" w14:textId="77777777" w:rsidR="00F708F6" w:rsidRPr="00F708F6" w:rsidRDefault="00F708F6" w:rsidP="00F70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*Only in unusual circumstances and after consultation with the program are other admission terms considered.</w:t>
            </w:r>
          </w:p>
        </w:tc>
      </w:tr>
    </w:tbl>
    <w:p w14:paraId="696706CC" w14:textId="77777777" w:rsidR="00E136C7" w:rsidRDefault="00E136C7"/>
    <w:sectPr w:rsidR="00E13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40F1"/>
    <w:multiLevelType w:val="multilevel"/>
    <w:tmpl w:val="59A0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30217"/>
    <w:multiLevelType w:val="multilevel"/>
    <w:tmpl w:val="9408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9732CB"/>
    <w:multiLevelType w:val="multilevel"/>
    <w:tmpl w:val="BCC2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4177841">
    <w:abstractNumId w:val="0"/>
  </w:num>
  <w:num w:numId="2" w16cid:durableId="768738996">
    <w:abstractNumId w:val="2"/>
  </w:num>
  <w:num w:numId="3" w16cid:durableId="1552037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F6"/>
    <w:rsid w:val="00095100"/>
    <w:rsid w:val="002A3B5C"/>
    <w:rsid w:val="00390AF5"/>
    <w:rsid w:val="003B2F68"/>
    <w:rsid w:val="0064770F"/>
    <w:rsid w:val="00652881"/>
    <w:rsid w:val="00783822"/>
    <w:rsid w:val="008A3F64"/>
    <w:rsid w:val="00A37394"/>
    <w:rsid w:val="00AB1217"/>
    <w:rsid w:val="00AC1392"/>
    <w:rsid w:val="00BC447E"/>
    <w:rsid w:val="00BD06F5"/>
    <w:rsid w:val="00C16D7F"/>
    <w:rsid w:val="00D452BC"/>
    <w:rsid w:val="00D72138"/>
    <w:rsid w:val="00D80826"/>
    <w:rsid w:val="00E136C7"/>
    <w:rsid w:val="00E3723C"/>
    <w:rsid w:val="00E4489E"/>
    <w:rsid w:val="00F10DB9"/>
    <w:rsid w:val="00F7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001A"/>
  <w15:chartTrackingRefBased/>
  <w15:docId w15:val="{9FDF501A-C40B-4042-9592-6D06C603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08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8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708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708F6"/>
    <w:rPr>
      <w:i/>
      <w:iCs/>
    </w:rPr>
  </w:style>
  <w:style w:type="character" w:styleId="Strong">
    <w:name w:val="Strong"/>
    <w:basedOn w:val="DefaultParagraphFont"/>
    <w:uiPriority w:val="22"/>
    <w:qFormat/>
    <w:rsid w:val="00F708F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452BC"/>
    <w:rPr>
      <w:color w:val="808080"/>
    </w:rPr>
  </w:style>
  <w:style w:type="paragraph" w:styleId="ListParagraph">
    <w:name w:val="List Paragraph"/>
    <w:basedOn w:val="Normal"/>
    <w:uiPriority w:val="34"/>
    <w:qFormat/>
    <w:rsid w:val="00652881"/>
    <w:pPr>
      <w:ind w:left="720"/>
      <w:contextualSpacing/>
    </w:pPr>
  </w:style>
  <w:style w:type="paragraph" w:styleId="Revision">
    <w:name w:val="Revision"/>
    <w:hidden/>
    <w:uiPriority w:val="99"/>
    <w:semiHidden/>
    <w:rsid w:val="00390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adschool.unc.edu/admissions/instruc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.unc.edu/ahs/crmh/" TargetMode="External"/><Relationship Id="rId5" Type="http://schemas.openxmlformats.org/officeDocument/2006/relationships/hyperlink" Target="mailto:crmh_admissions@med.unc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712DA8DC2340B280480595236FA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B7BEE-BDF3-46D5-956F-2413E15D8123}"/>
      </w:docPartPr>
      <w:docPartBody>
        <w:p w:rsidR="005773CE" w:rsidRDefault="008679E5" w:rsidP="008679E5">
          <w:pPr>
            <w:pStyle w:val="4C712DA8DC2340B280480595236FAD13"/>
          </w:pPr>
          <w:r w:rsidRPr="00DE0B9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E5"/>
    <w:rsid w:val="00247014"/>
    <w:rsid w:val="005773CE"/>
    <w:rsid w:val="008679E5"/>
    <w:rsid w:val="0092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9E5"/>
    <w:rPr>
      <w:color w:val="808080"/>
    </w:rPr>
  </w:style>
  <w:style w:type="paragraph" w:customStyle="1" w:styleId="4C712DA8DC2340B280480595236FAD13">
    <w:name w:val="4C712DA8DC2340B280480595236FAD13"/>
    <w:rsid w:val="00867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Renata</dc:creator>
  <cp:keywords/>
  <dc:description/>
  <cp:lastModifiedBy>Chan, Dara V</cp:lastModifiedBy>
  <cp:revision>3</cp:revision>
  <dcterms:created xsi:type="dcterms:W3CDTF">2023-06-22T15:21:00Z</dcterms:created>
  <dcterms:modified xsi:type="dcterms:W3CDTF">2023-08-03T23:07:00Z</dcterms:modified>
</cp:coreProperties>
</file>