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72" w:rsidRPr="008D7E04" w:rsidRDefault="00811372">
      <w:pPr>
        <w:rPr>
          <w:sz w:val="22"/>
          <w:szCs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870"/>
        <w:gridCol w:w="3330"/>
        <w:gridCol w:w="3600"/>
      </w:tblGrid>
      <w:tr w:rsidR="00811372" w:rsidRPr="00011B88" w:rsidTr="00196473">
        <w:tc>
          <w:tcPr>
            <w:tcW w:w="2898" w:type="dxa"/>
          </w:tcPr>
          <w:p w:rsidR="00811372" w:rsidRPr="00011B88" w:rsidRDefault="00811372" w:rsidP="00DB6AA8">
            <w:pPr>
              <w:rPr>
                <w:rFonts w:ascii="Arial Narrow" w:hAnsi="Arial Narrow"/>
                <w:sz w:val="22"/>
                <w:szCs w:val="22"/>
              </w:rPr>
            </w:pPr>
          </w:p>
        </w:tc>
        <w:tc>
          <w:tcPr>
            <w:tcW w:w="3870" w:type="dxa"/>
          </w:tcPr>
          <w:p w:rsidR="00811372" w:rsidRPr="00011B88" w:rsidRDefault="00811372" w:rsidP="00DB6AA8">
            <w:pPr>
              <w:rPr>
                <w:rFonts w:ascii="Arial Narrow" w:hAnsi="Arial Narrow"/>
                <w:b/>
                <w:sz w:val="22"/>
                <w:szCs w:val="22"/>
              </w:rPr>
            </w:pPr>
            <w:r w:rsidRPr="00011B88">
              <w:rPr>
                <w:rFonts w:ascii="Arial Narrow" w:hAnsi="Arial Narrow"/>
                <w:b/>
                <w:sz w:val="22"/>
                <w:szCs w:val="22"/>
              </w:rPr>
              <w:t>Excellent</w:t>
            </w:r>
            <w:r w:rsidR="00A746B4">
              <w:rPr>
                <w:rFonts w:ascii="Arial Narrow" w:hAnsi="Arial Narrow"/>
                <w:b/>
                <w:sz w:val="22"/>
                <w:szCs w:val="22"/>
              </w:rPr>
              <w:t xml:space="preserve"> (H)</w:t>
            </w:r>
          </w:p>
        </w:tc>
        <w:tc>
          <w:tcPr>
            <w:tcW w:w="3330" w:type="dxa"/>
          </w:tcPr>
          <w:p w:rsidR="00811372" w:rsidRPr="00011B88" w:rsidRDefault="00811372" w:rsidP="00DB6AA8">
            <w:pPr>
              <w:rPr>
                <w:rFonts w:ascii="Arial Narrow" w:hAnsi="Arial Narrow"/>
                <w:b/>
                <w:sz w:val="22"/>
                <w:szCs w:val="22"/>
              </w:rPr>
            </w:pPr>
            <w:r w:rsidRPr="00011B88">
              <w:rPr>
                <w:rFonts w:ascii="Arial Narrow" w:hAnsi="Arial Narrow"/>
                <w:b/>
                <w:sz w:val="22"/>
                <w:szCs w:val="22"/>
              </w:rPr>
              <w:t>Satisfactory</w:t>
            </w:r>
            <w:r w:rsidR="00A746B4">
              <w:rPr>
                <w:rFonts w:ascii="Arial Narrow" w:hAnsi="Arial Narrow"/>
                <w:b/>
                <w:sz w:val="22"/>
                <w:szCs w:val="22"/>
              </w:rPr>
              <w:t xml:space="preserve"> (P)</w:t>
            </w:r>
          </w:p>
        </w:tc>
        <w:tc>
          <w:tcPr>
            <w:tcW w:w="3600" w:type="dxa"/>
          </w:tcPr>
          <w:p w:rsidR="00811372" w:rsidRPr="00011B88" w:rsidRDefault="00811372" w:rsidP="00DB6AA8">
            <w:pPr>
              <w:rPr>
                <w:rFonts w:ascii="Arial Narrow" w:hAnsi="Arial Narrow"/>
                <w:b/>
                <w:sz w:val="22"/>
                <w:szCs w:val="22"/>
              </w:rPr>
            </w:pPr>
            <w:r w:rsidRPr="00011B88">
              <w:rPr>
                <w:rFonts w:ascii="Arial Narrow" w:hAnsi="Arial Narrow"/>
                <w:b/>
                <w:sz w:val="22"/>
                <w:szCs w:val="22"/>
              </w:rPr>
              <w:t>Unsatisfactory</w:t>
            </w:r>
            <w:r w:rsidR="00A746B4">
              <w:rPr>
                <w:rFonts w:ascii="Arial Narrow" w:hAnsi="Arial Narrow"/>
                <w:b/>
                <w:sz w:val="22"/>
                <w:szCs w:val="22"/>
              </w:rPr>
              <w:t xml:space="preserve"> (L or F)</w:t>
            </w:r>
          </w:p>
        </w:tc>
      </w:tr>
      <w:tr w:rsidR="00C74B33" w:rsidRPr="00011B88" w:rsidTr="00196473">
        <w:tc>
          <w:tcPr>
            <w:tcW w:w="2898" w:type="dxa"/>
          </w:tcPr>
          <w:p w:rsidR="00C74B33" w:rsidRDefault="00FA04C5" w:rsidP="00FA04C5">
            <w:pPr>
              <w:rPr>
                <w:rFonts w:ascii="Arial Narrow" w:hAnsi="Arial Narrow"/>
                <w:sz w:val="22"/>
                <w:szCs w:val="22"/>
              </w:rPr>
            </w:pPr>
            <w:r w:rsidRPr="00011B88">
              <w:rPr>
                <w:rFonts w:ascii="Arial Narrow" w:hAnsi="Arial Narrow"/>
                <w:sz w:val="22"/>
                <w:szCs w:val="22"/>
              </w:rPr>
              <w:t xml:space="preserve">Learning contract </w:t>
            </w:r>
          </w:p>
          <w:p w:rsidR="00772955" w:rsidRDefault="00772955" w:rsidP="00FA04C5">
            <w:pPr>
              <w:rPr>
                <w:rFonts w:ascii="Arial Narrow" w:hAnsi="Arial Narrow"/>
                <w:sz w:val="22"/>
                <w:szCs w:val="22"/>
              </w:rPr>
            </w:pPr>
          </w:p>
          <w:p w:rsidR="00772955" w:rsidRPr="00011B88" w:rsidRDefault="00D66856" w:rsidP="00FA04C5">
            <w:pPr>
              <w:rPr>
                <w:rFonts w:ascii="Arial Narrow" w:hAnsi="Arial Narrow"/>
                <w:sz w:val="22"/>
                <w:szCs w:val="22"/>
              </w:rPr>
            </w:pPr>
            <w:r>
              <w:rPr>
                <w:rFonts w:ascii="Arial Narrow" w:hAnsi="Arial Narrow"/>
                <w:sz w:val="22"/>
                <w:szCs w:val="22"/>
                <w:u w:val="single"/>
              </w:rPr>
              <w:t>____</w:t>
            </w:r>
            <w:r w:rsidR="00772955">
              <w:rPr>
                <w:rFonts w:ascii="Arial Narrow" w:hAnsi="Arial Narrow"/>
                <w:sz w:val="22"/>
                <w:szCs w:val="22"/>
              </w:rPr>
              <w:t>/ 10</w:t>
            </w:r>
          </w:p>
        </w:tc>
        <w:tc>
          <w:tcPr>
            <w:tcW w:w="3870" w:type="dxa"/>
          </w:tcPr>
          <w:p w:rsidR="004954C8" w:rsidRPr="00011B88" w:rsidRDefault="00FA04C5" w:rsidP="004954C8">
            <w:pPr>
              <w:rPr>
                <w:rFonts w:ascii="Arial Narrow" w:hAnsi="Arial Narrow"/>
                <w:sz w:val="22"/>
                <w:szCs w:val="22"/>
              </w:rPr>
            </w:pPr>
            <w:r w:rsidRPr="00011B88">
              <w:rPr>
                <w:rFonts w:ascii="Arial Narrow" w:hAnsi="Arial Narrow"/>
                <w:sz w:val="22"/>
                <w:szCs w:val="22"/>
              </w:rPr>
              <w:t xml:space="preserve">Completes and submits initial and final versions of learning contract by </w:t>
            </w:r>
            <w:r w:rsidR="00C74B33" w:rsidRPr="00011B88">
              <w:rPr>
                <w:rFonts w:ascii="Arial Narrow" w:hAnsi="Arial Narrow"/>
                <w:sz w:val="22"/>
                <w:szCs w:val="22"/>
              </w:rPr>
              <w:t>due date</w:t>
            </w:r>
            <w:r w:rsidR="004954C8" w:rsidRPr="00011B88">
              <w:rPr>
                <w:rFonts w:ascii="Arial Narrow" w:hAnsi="Arial Narrow"/>
                <w:sz w:val="22"/>
                <w:szCs w:val="22"/>
              </w:rPr>
              <w:t>s</w:t>
            </w:r>
            <w:r w:rsidR="00C74B33" w:rsidRPr="00011B88">
              <w:rPr>
                <w:rFonts w:ascii="Arial Narrow" w:hAnsi="Arial Narrow"/>
                <w:sz w:val="22"/>
                <w:szCs w:val="22"/>
              </w:rPr>
              <w:t xml:space="preserve"> or negotiated date</w:t>
            </w:r>
            <w:r w:rsidR="004954C8" w:rsidRPr="00011B88">
              <w:rPr>
                <w:rFonts w:ascii="Arial Narrow" w:hAnsi="Arial Narrow"/>
                <w:sz w:val="22"/>
                <w:szCs w:val="22"/>
              </w:rPr>
              <w:t>s.</w:t>
            </w:r>
            <w:r w:rsidRPr="00011B88">
              <w:rPr>
                <w:rFonts w:ascii="Arial Narrow" w:hAnsi="Arial Narrow"/>
                <w:sz w:val="22"/>
                <w:szCs w:val="22"/>
              </w:rPr>
              <w:t xml:space="preserve"> All components of learning contract completed correctly. </w:t>
            </w:r>
            <w:r w:rsidR="00C74B33" w:rsidRPr="00011B88">
              <w:rPr>
                <w:rFonts w:ascii="Arial Narrow" w:hAnsi="Arial Narrow"/>
                <w:sz w:val="22"/>
                <w:szCs w:val="22"/>
              </w:rPr>
              <w:t xml:space="preserve">                                            </w:t>
            </w:r>
          </w:p>
          <w:p w:rsidR="00FA04C5" w:rsidRPr="00011B88" w:rsidRDefault="004954C8" w:rsidP="004954C8">
            <w:pPr>
              <w:rPr>
                <w:rFonts w:ascii="Arial Narrow" w:hAnsi="Arial Narrow"/>
                <w:sz w:val="22"/>
                <w:szCs w:val="22"/>
              </w:rPr>
            </w:pPr>
            <w:r w:rsidRPr="00011B88">
              <w:rPr>
                <w:rFonts w:ascii="Arial Narrow" w:hAnsi="Arial Narrow"/>
                <w:sz w:val="22"/>
                <w:szCs w:val="22"/>
              </w:rPr>
              <w:t xml:space="preserve">                                                       </w:t>
            </w:r>
          </w:p>
          <w:p w:rsidR="00C74B33" w:rsidRPr="00011B88" w:rsidRDefault="00FA04C5" w:rsidP="004954C8">
            <w:pPr>
              <w:rPr>
                <w:rFonts w:ascii="Arial Narrow" w:hAnsi="Arial Narrow"/>
                <w:sz w:val="22"/>
                <w:szCs w:val="22"/>
              </w:rPr>
            </w:pPr>
            <w:r w:rsidRPr="00011B88">
              <w:rPr>
                <w:rFonts w:ascii="Arial Narrow" w:hAnsi="Arial Narrow"/>
                <w:sz w:val="22"/>
                <w:szCs w:val="22"/>
              </w:rPr>
              <w:t xml:space="preserve">                                                       </w:t>
            </w:r>
            <w:r w:rsidR="004954C8" w:rsidRPr="00011B88">
              <w:rPr>
                <w:rFonts w:ascii="Arial Narrow" w:hAnsi="Arial Narrow"/>
                <w:sz w:val="22"/>
                <w:szCs w:val="22"/>
              </w:rPr>
              <w:t xml:space="preserve"> </w:t>
            </w:r>
            <w:r w:rsidR="00C74B33" w:rsidRPr="00011B88">
              <w:rPr>
                <w:rFonts w:ascii="Arial Narrow" w:hAnsi="Arial Narrow"/>
                <w:sz w:val="22"/>
                <w:szCs w:val="22"/>
              </w:rPr>
              <w:t xml:space="preserve"> </w:t>
            </w:r>
            <w:r w:rsidR="00A77926">
              <w:rPr>
                <w:rFonts w:ascii="Arial Narrow" w:hAnsi="Arial Narrow"/>
                <w:sz w:val="22"/>
                <w:szCs w:val="22"/>
              </w:rPr>
              <w:t xml:space="preserve">        </w:t>
            </w:r>
            <w:r w:rsidR="00C74B33"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C74B33" w:rsidRPr="008E3199">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c>
          <w:tcPr>
            <w:tcW w:w="3330" w:type="dxa"/>
          </w:tcPr>
          <w:p w:rsidR="00C74B33" w:rsidRPr="00011B88" w:rsidRDefault="00FA04C5" w:rsidP="00A77926">
            <w:pPr>
              <w:rPr>
                <w:rFonts w:ascii="Arial Narrow" w:hAnsi="Arial Narrow"/>
                <w:sz w:val="22"/>
                <w:szCs w:val="22"/>
              </w:rPr>
            </w:pPr>
            <w:r w:rsidRPr="00011B88">
              <w:rPr>
                <w:rFonts w:ascii="Arial Narrow" w:hAnsi="Arial Narrow"/>
                <w:sz w:val="22"/>
                <w:szCs w:val="22"/>
              </w:rPr>
              <w:t xml:space="preserve">Completes and submits initial and final versions of learning contract by due dates or negotiated dates. Minor portions of learning contract may be completed incorrectly, but are revised promptly with feedback. </w:t>
            </w:r>
            <w:r w:rsidR="00A77926">
              <w:rPr>
                <w:rFonts w:ascii="Arial Narrow" w:hAnsi="Arial Narrow"/>
                <w:sz w:val="22"/>
                <w:szCs w:val="22"/>
              </w:rPr>
              <w:t xml:space="preserve">                </w:t>
            </w:r>
            <w:r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A77926">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Pr="00011B88">
              <w:rPr>
                <w:rFonts w:ascii="Arial Narrow" w:hAnsi="Arial Narrow"/>
                <w:sz w:val="22"/>
                <w:szCs w:val="22"/>
              </w:rPr>
              <w:t xml:space="preserve">                                </w:t>
            </w:r>
          </w:p>
        </w:tc>
        <w:tc>
          <w:tcPr>
            <w:tcW w:w="3600" w:type="dxa"/>
          </w:tcPr>
          <w:p w:rsidR="00FA04C5" w:rsidRPr="00011B88" w:rsidRDefault="00C74B33" w:rsidP="004954C8">
            <w:pPr>
              <w:rPr>
                <w:rFonts w:ascii="Arial Narrow" w:hAnsi="Arial Narrow"/>
                <w:sz w:val="22"/>
                <w:szCs w:val="22"/>
              </w:rPr>
            </w:pPr>
            <w:r w:rsidRPr="00011B88">
              <w:rPr>
                <w:rFonts w:ascii="Arial Narrow" w:hAnsi="Arial Narrow"/>
                <w:sz w:val="22"/>
                <w:szCs w:val="22"/>
              </w:rPr>
              <w:t>Fails to submit contract</w:t>
            </w:r>
            <w:r w:rsidR="004954C8" w:rsidRPr="00011B88">
              <w:rPr>
                <w:rFonts w:ascii="Arial Narrow" w:hAnsi="Arial Narrow"/>
                <w:sz w:val="22"/>
                <w:szCs w:val="22"/>
              </w:rPr>
              <w:t xml:space="preserve"> by due dates or negotiated dates. Does not communicate with advisor regarding need for extended time.</w:t>
            </w:r>
            <w:r w:rsidRPr="00011B88">
              <w:rPr>
                <w:rFonts w:ascii="Arial Narrow" w:hAnsi="Arial Narrow"/>
                <w:sz w:val="22"/>
                <w:szCs w:val="22"/>
              </w:rPr>
              <w:t xml:space="preserve"> </w:t>
            </w:r>
            <w:r w:rsidR="00FA04C5" w:rsidRPr="00011B88">
              <w:rPr>
                <w:rFonts w:ascii="Arial Narrow" w:hAnsi="Arial Narrow"/>
                <w:sz w:val="22"/>
                <w:szCs w:val="22"/>
              </w:rPr>
              <w:t>Major portions of learning contract missing or completed incorrectly.</w:t>
            </w:r>
            <w:r w:rsidRPr="00011B88">
              <w:rPr>
                <w:rFonts w:ascii="Arial Narrow" w:hAnsi="Arial Narrow"/>
                <w:sz w:val="22"/>
                <w:szCs w:val="22"/>
              </w:rPr>
              <w:t xml:space="preserve">       </w:t>
            </w:r>
          </w:p>
          <w:p w:rsidR="00C74B33" w:rsidRPr="00011B88" w:rsidRDefault="00FA04C5" w:rsidP="004954C8">
            <w:pPr>
              <w:rPr>
                <w:rFonts w:ascii="Arial Narrow" w:hAnsi="Arial Narrow"/>
                <w:sz w:val="22"/>
                <w:szCs w:val="22"/>
              </w:rPr>
            </w:pPr>
            <w:r w:rsidRPr="00011B88">
              <w:rPr>
                <w:rFonts w:ascii="Arial Narrow" w:hAnsi="Arial Narrow"/>
                <w:sz w:val="22"/>
                <w:szCs w:val="22"/>
              </w:rPr>
              <w:t xml:space="preserve">                                              </w:t>
            </w:r>
            <w:r w:rsidR="00C74B33" w:rsidRPr="00011B88">
              <w:rPr>
                <w:rFonts w:ascii="Arial Narrow" w:hAnsi="Arial Narrow"/>
                <w:sz w:val="22"/>
                <w:szCs w:val="22"/>
              </w:rPr>
              <w:t xml:space="preserve">  </w:t>
            </w:r>
            <w:r w:rsidR="004954C8" w:rsidRPr="00011B88">
              <w:rPr>
                <w:rFonts w:ascii="Arial Narrow" w:hAnsi="Arial Narrow"/>
                <w:sz w:val="22"/>
                <w:szCs w:val="22"/>
              </w:rPr>
              <w:t xml:space="preserve"> </w:t>
            </w:r>
            <w:r w:rsidR="00C74B33" w:rsidRPr="00011B88">
              <w:rPr>
                <w:rFonts w:ascii="Arial Narrow" w:hAnsi="Arial Narrow"/>
                <w:sz w:val="22"/>
                <w:szCs w:val="22"/>
              </w:rPr>
              <w:t xml:space="preserve">   </w:t>
            </w:r>
            <w:r w:rsidR="00A77926">
              <w:rPr>
                <w:rFonts w:ascii="Arial Narrow" w:hAnsi="Arial Narrow"/>
                <w:sz w:val="22"/>
                <w:szCs w:val="22"/>
              </w:rPr>
              <w:t xml:space="preserve">        </w:t>
            </w:r>
            <w:r w:rsidR="00C74B33"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4954C8" w:rsidRPr="00011B88">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C74B33" w:rsidRPr="00011B88">
              <w:rPr>
                <w:rFonts w:ascii="Arial Narrow" w:hAnsi="Arial Narrow"/>
                <w:sz w:val="22"/>
                <w:szCs w:val="22"/>
              </w:rPr>
              <w:t xml:space="preserve">                     </w:t>
            </w:r>
          </w:p>
        </w:tc>
      </w:tr>
      <w:tr w:rsidR="00811372" w:rsidRPr="00011B88" w:rsidTr="00196473">
        <w:tc>
          <w:tcPr>
            <w:tcW w:w="2898" w:type="dxa"/>
          </w:tcPr>
          <w:p w:rsidR="00811372" w:rsidRDefault="00FA04C5" w:rsidP="00DB6AA8">
            <w:pPr>
              <w:rPr>
                <w:rFonts w:ascii="Arial Narrow" w:hAnsi="Arial Narrow"/>
                <w:sz w:val="22"/>
                <w:szCs w:val="22"/>
              </w:rPr>
            </w:pPr>
            <w:r w:rsidRPr="00011B88">
              <w:rPr>
                <w:rFonts w:ascii="Arial Narrow" w:hAnsi="Arial Narrow"/>
                <w:sz w:val="22"/>
                <w:szCs w:val="22"/>
              </w:rPr>
              <w:t>Objectives (as described in learning contract)</w:t>
            </w:r>
          </w:p>
          <w:p w:rsidR="00772955" w:rsidRDefault="00772955" w:rsidP="00DB6AA8">
            <w:pPr>
              <w:rPr>
                <w:rFonts w:ascii="Arial Narrow" w:hAnsi="Arial Narrow"/>
                <w:sz w:val="22"/>
                <w:szCs w:val="22"/>
              </w:rPr>
            </w:pPr>
          </w:p>
          <w:p w:rsidR="00772955" w:rsidRDefault="00D66856" w:rsidP="00DB6AA8">
            <w:pPr>
              <w:rPr>
                <w:rFonts w:ascii="Arial Narrow" w:hAnsi="Arial Narrow"/>
                <w:sz w:val="22"/>
                <w:szCs w:val="22"/>
              </w:rPr>
            </w:pPr>
            <w:r>
              <w:rPr>
                <w:rFonts w:ascii="Arial Narrow" w:hAnsi="Arial Narrow"/>
                <w:sz w:val="22"/>
                <w:szCs w:val="22"/>
                <w:u w:val="single"/>
              </w:rPr>
              <w:t>____</w:t>
            </w:r>
            <w:r w:rsidR="00772955">
              <w:rPr>
                <w:rFonts w:ascii="Arial Narrow" w:hAnsi="Arial Narrow"/>
                <w:sz w:val="22"/>
                <w:szCs w:val="22"/>
              </w:rPr>
              <w:t xml:space="preserve">/ </w:t>
            </w:r>
            <w:r w:rsidR="00003D37">
              <w:rPr>
                <w:rFonts w:ascii="Arial Narrow" w:hAnsi="Arial Narrow"/>
                <w:sz w:val="22"/>
                <w:szCs w:val="22"/>
              </w:rPr>
              <w:t>5</w:t>
            </w:r>
          </w:p>
          <w:p w:rsidR="00772955" w:rsidRPr="00011B88" w:rsidRDefault="00772955" w:rsidP="00DB6AA8">
            <w:pPr>
              <w:rPr>
                <w:rFonts w:ascii="Arial Narrow" w:hAnsi="Arial Narrow"/>
                <w:sz w:val="22"/>
                <w:szCs w:val="22"/>
              </w:rPr>
            </w:pPr>
          </w:p>
        </w:tc>
        <w:tc>
          <w:tcPr>
            <w:tcW w:w="3870" w:type="dxa"/>
          </w:tcPr>
          <w:p w:rsidR="00772955" w:rsidRDefault="00C74B33" w:rsidP="000D49F4">
            <w:pPr>
              <w:rPr>
                <w:rFonts w:ascii="Arial Narrow" w:hAnsi="Arial Narrow"/>
                <w:sz w:val="22"/>
                <w:szCs w:val="22"/>
              </w:rPr>
            </w:pPr>
            <w:r w:rsidRPr="00011B88">
              <w:rPr>
                <w:rFonts w:ascii="Arial Narrow" w:hAnsi="Arial Narrow"/>
                <w:sz w:val="22"/>
                <w:szCs w:val="22"/>
              </w:rPr>
              <w:t>Clearly has met all objectiv</w:t>
            </w:r>
            <w:r w:rsidR="00B07A76" w:rsidRPr="00011B88">
              <w:rPr>
                <w:rFonts w:ascii="Arial Narrow" w:hAnsi="Arial Narrow"/>
                <w:sz w:val="22"/>
                <w:szCs w:val="22"/>
              </w:rPr>
              <w:t>es. Activities link to specific objectives and/or relate to each other to create a central focus</w:t>
            </w:r>
            <w:r w:rsidRPr="00011B88">
              <w:rPr>
                <w:rFonts w:ascii="Arial Narrow" w:hAnsi="Arial Narrow"/>
                <w:sz w:val="22"/>
                <w:szCs w:val="22"/>
              </w:rPr>
              <w:t>.</w:t>
            </w:r>
            <w:r w:rsidR="00AA40AD" w:rsidRPr="00011B88">
              <w:rPr>
                <w:rFonts w:ascii="Arial Narrow" w:hAnsi="Arial Narrow"/>
                <w:sz w:val="22"/>
                <w:szCs w:val="22"/>
              </w:rPr>
              <w:t xml:space="preserve"> </w:t>
            </w:r>
            <w:r w:rsidR="001B016B">
              <w:rPr>
                <w:rFonts w:ascii="Arial Narrow" w:hAnsi="Arial Narrow"/>
                <w:sz w:val="22"/>
                <w:szCs w:val="22"/>
              </w:rPr>
              <w:t xml:space="preserve">      </w:t>
            </w:r>
          </w:p>
          <w:p w:rsidR="00772955" w:rsidRDefault="00772955" w:rsidP="000D49F4">
            <w:pPr>
              <w:rPr>
                <w:rFonts w:ascii="Arial Narrow" w:hAnsi="Arial Narrow"/>
                <w:sz w:val="22"/>
                <w:szCs w:val="22"/>
              </w:rPr>
            </w:pPr>
          </w:p>
          <w:p w:rsidR="00811372" w:rsidRPr="00011B88" w:rsidRDefault="00772955" w:rsidP="000D49F4">
            <w:pPr>
              <w:rPr>
                <w:rFonts w:ascii="Arial Narrow" w:hAnsi="Arial Narrow"/>
                <w:sz w:val="22"/>
                <w:szCs w:val="22"/>
              </w:rPr>
            </w:pPr>
            <w:r>
              <w:rPr>
                <w:rFonts w:ascii="Arial Narrow" w:hAnsi="Arial Narrow"/>
                <w:sz w:val="22"/>
                <w:szCs w:val="22"/>
              </w:rPr>
              <w:t xml:space="preserve">                                                        </w:t>
            </w:r>
            <w:r w:rsidR="001B016B">
              <w:rPr>
                <w:rFonts w:ascii="Arial Narrow" w:hAnsi="Arial Narrow"/>
                <w:sz w:val="22"/>
                <w:szCs w:val="22"/>
              </w:rPr>
              <w:t xml:space="preserve">         </w:t>
            </w:r>
            <w:r w:rsidR="000D49F4">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8E3199">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C74B33" w:rsidRPr="00011B88">
              <w:rPr>
                <w:rFonts w:ascii="Arial Narrow" w:hAnsi="Arial Narrow"/>
                <w:sz w:val="22"/>
                <w:szCs w:val="22"/>
              </w:rPr>
              <w:t xml:space="preserve"> </w:t>
            </w:r>
          </w:p>
        </w:tc>
        <w:tc>
          <w:tcPr>
            <w:tcW w:w="3330" w:type="dxa"/>
          </w:tcPr>
          <w:p w:rsidR="00772955" w:rsidRDefault="00C74B33" w:rsidP="001B016B">
            <w:pPr>
              <w:rPr>
                <w:rFonts w:ascii="Arial Narrow" w:hAnsi="Arial Narrow"/>
                <w:sz w:val="22"/>
                <w:szCs w:val="22"/>
              </w:rPr>
            </w:pPr>
            <w:r w:rsidRPr="00011B88">
              <w:rPr>
                <w:rFonts w:ascii="Arial Narrow" w:hAnsi="Arial Narrow"/>
                <w:sz w:val="22"/>
                <w:szCs w:val="22"/>
              </w:rPr>
              <w:t>Provides evidence of having met most objectives.</w:t>
            </w:r>
            <w:r w:rsidR="00B07A76" w:rsidRPr="00011B88">
              <w:rPr>
                <w:rFonts w:ascii="Arial Narrow" w:hAnsi="Arial Narrow"/>
                <w:sz w:val="22"/>
                <w:szCs w:val="22"/>
              </w:rPr>
              <w:t xml:space="preserve"> Activities are related to independent study topic.</w:t>
            </w:r>
            <w:r w:rsidR="00E06B3A" w:rsidRPr="00011B88">
              <w:rPr>
                <w:rFonts w:ascii="Arial Narrow" w:hAnsi="Arial Narrow"/>
                <w:sz w:val="22"/>
                <w:szCs w:val="22"/>
              </w:rPr>
              <w:t xml:space="preserve">   </w:t>
            </w:r>
          </w:p>
          <w:p w:rsidR="00772955" w:rsidRDefault="00772955" w:rsidP="001B016B">
            <w:pPr>
              <w:rPr>
                <w:rFonts w:ascii="Arial Narrow" w:hAnsi="Arial Narrow"/>
                <w:sz w:val="22"/>
                <w:szCs w:val="22"/>
              </w:rPr>
            </w:pPr>
          </w:p>
          <w:p w:rsidR="00E06B3A" w:rsidRPr="00011B88" w:rsidRDefault="00772955" w:rsidP="001B016B">
            <w:pPr>
              <w:rPr>
                <w:rFonts w:ascii="Arial Narrow" w:hAnsi="Arial Narrow"/>
                <w:sz w:val="22"/>
                <w:szCs w:val="22"/>
              </w:rPr>
            </w:pPr>
            <w:r>
              <w:rPr>
                <w:rFonts w:ascii="Arial Narrow" w:hAnsi="Arial Narrow"/>
                <w:sz w:val="22"/>
                <w:szCs w:val="22"/>
              </w:rPr>
              <w:t xml:space="preserve">                                          </w:t>
            </w:r>
            <w:r w:rsidR="00E06B3A" w:rsidRPr="00011B88">
              <w:rPr>
                <w:rFonts w:ascii="Arial Narrow" w:hAnsi="Arial Narrow"/>
                <w:sz w:val="22"/>
                <w:szCs w:val="22"/>
              </w:rPr>
              <w:t xml:space="preserve">         </w:t>
            </w:r>
            <w:r w:rsidR="001B016B">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A77926">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E06B3A" w:rsidRPr="00011B88">
              <w:rPr>
                <w:rFonts w:ascii="Arial Narrow" w:hAnsi="Arial Narrow"/>
                <w:sz w:val="22"/>
                <w:szCs w:val="22"/>
              </w:rPr>
              <w:t xml:space="preserve"> </w:t>
            </w:r>
            <w:r w:rsidR="00C74B33" w:rsidRPr="00011B88">
              <w:rPr>
                <w:rFonts w:ascii="Arial Narrow" w:hAnsi="Arial Narrow"/>
                <w:sz w:val="22"/>
                <w:szCs w:val="22"/>
              </w:rPr>
              <w:t xml:space="preserve">                                  </w:t>
            </w:r>
          </w:p>
        </w:tc>
        <w:tc>
          <w:tcPr>
            <w:tcW w:w="3600" w:type="dxa"/>
          </w:tcPr>
          <w:p w:rsidR="00772955" w:rsidRDefault="00C74B33" w:rsidP="001B016B">
            <w:pPr>
              <w:rPr>
                <w:rFonts w:ascii="Arial Narrow" w:hAnsi="Arial Narrow"/>
                <w:sz w:val="22"/>
                <w:szCs w:val="22"/>
              </w:rPr>
            </w:pPr>
            <w:r w:rsidRPr="00011B88">
              <w:rPr>
                <w:rFonts w:ascii="Arial Narrow" w:hAnsi="Arial Narrow"/>
                <w:sz w:val="22"/>
                <w:szCs w:val="22"/>
              </w:rPr>
              <w:t>Activities not clearly related to objectives, or objectives revised without i</w:t>
            </w:r>
            <w:r w:rsidR="004954C8" w:rsidRPr="00011B88">
              <w:rPr>
                <w:rFonts w:ascii="Arial Narrow" w:hAnsi="Arial Narrow"/>
                <w:sz w:val="22"/>
                <w:szCs w:val="22"/>
              </w:rPr>
              <w:t>nput and approval of advisor</w:t>
            </w:r>
            <w:r w:rsidRPr="00011B88">
              <w:rPr>
                <w:rFonts w:ascii="Arial Narrow" w:hAnsi="Arial Narrow"/>
                <w:sz w:val="22"/>
                <w:szCs w:val="22"/>
              </w:rPr>
              <w:t>.</w:t>
            </w:r>
            <w:r w:rsidR="001B016B">
              <w:rPr>
                <w:rFonts w:ascii="Arial Narrow" w:hAnsi="Arial Narrow"/>
                <w:sz w:val="22"/>
                <w:szCs w:val="22"/>
              </w:rPr>
              <w:t xml:space="preserve">                 </w:t>
            </w:r>
          </w:p>
          <w:p w:rsidR="00772955" w:rsidRDefault="00772955" w:rsidP="001B016B">
            <w:pPr>
              <w:rPr>
                <w:rFonts w:ascii="Arial Narrow" w:hAnsi="Arial Narrow"/>
                <w:sz w:val="22"/>
                <w:szCs w:val="22"/>
              </w:rPr>
            </w:pPr>
          </w:p>
          <w:p w:rsidR="00811372" w:rsidRPr="00011B88" w:rsidRDefault="00772955" w:rsidP="001B016B">
            <w:pPr>
              <w:rPr>
                <w:rFonts w:ascii="Arial Narrow" w:hAnsi="Arial Narrow"/>
                <w:sz w:val="22"/>
                <w:szCs w:val="22"/>
              </w:rPr>
            </w:pPr>
            <w:r>
              <w:rPr>
                <w:rFonts w:ascii="Arial Narrow" w:hAnsi="Arial Narrow"/>
                <w:sz w:val="22"/>
                <w:szCs w:val="22"/>
              </w:rPr>
              <w:t xml:space="preserve">                                                </w:t>
            </w:r>
            <w:r w:rsidR="001B016B">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A77926">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r>
      <w:tr w:rsidR="00811372" w:rsidRPr="00011B88" w:rsidTr="00196473">
        <w:tc>
          <w:tcPr>
            <w:tcW w:w="2898" w:type="dxa"/>
          </w:tcPr>
          <w:p w:rsidR="00811372" w:rsidRDefault="00B07A76" w:rsidP="00B07A76">
            <w:pPr>
              <w:rPr>
                <w:rFonts w:ascii="Arial Narrow" w:hAnsi="Arial Narrow"/>
                <w:sz w:val="22"/>
                <w:szCs w:val="22"/>
              </w:rPr>
            </w:pPr>
            <w:r w:rsidRPr="00011B88">
              <w:rPr>
                <w:rFonts w:ascii="Arial Narrow" w:hAnsi="Arial Narrow"/>
                <w:sz w:val="22"/>
                <w:szCs w:val="22"/>
              </w:rPr>
              <w:t xml:space="preserve">Communication </w:t>
            </w:r>
          </w:p>
          <w:p w:rsidR="00772955" w:rsidRDefault="00772955" w:rsidP="00B07A76">
            <w:pPr>
              <w:rPr>
                <w:rFonts w:ascii="Arial Narrow" w:hAnsi="Arial Narrow"/>
                <w:sz w:val="22"/>
                <w:szCs w:val="22"/>
              </w:rPr>
            </w:pPr>
          </w:p>
          <w:p w:rsidR="00772955" w:rsidRDefault="00D66856" w:rsidP="00772955">
            <w:pPr>
              <w:rPr>
                <w:rFonts w:ascii="Arial Narrow" w:hAnsi="Arial Narrow"/>
                <w:sz w:val="22"/>
                <w:szCs w:val="22"/>
              </w:rPr>
            </w:pPr>
            <w:r>
              <w:rPr>
                <w:rFonts w:ascii="Arial Narrow" w:hAnsi="Arial Narrow"/>
                <w:sz w:val="22"/>
                <w:szCs w:val="22"/>
                <w:u w:val="single"/>
              </w:rPr>
              <w:t>____</w:t>
            </w:r>
            <w:r w:rsidR="00A746B4">
              <w:rPr>
                <w:rFonts w:ascii="Arial Narrow" w:hAnsi="Arial Narrow"/>
                <w:sz w:val="22"/>
                <w:szCs w:val="22"/>
              </w:rPr>
              <w:t>/ 20</w:t>
            </w:r>
          </w:p>
          <w:p w:rsidR="00772955" w:rsidRPr="00011B88" w:rsidRDefault="00772955" w:rsidP="00B07A76">
            <w:pPr>
              <w:rPr>
                <w:rFonts w:ascii="Arial Narrow" w:hAnsi="Arial Narrow"/>
                <w:sz w:val="22"/>
                <w:szCs w:val="22"/>
              </w:rPr>
            </w:pPr>
          </w:p>
        </w:tc>
        <w:tc>
          <w:tcPr>
            <w:tcW w:w="3870" w:type="dxa"/>
          </w:tcPr>
          <w:p w:rsidR="00811372" w:rsidRPr="00011B88" w:rsidRDefault="00B07A76" w:rsidP="00A77926">
            <w:pPr>
              <w:rPr>
                <w:rFonts w:ascii="Arial Narrow" w:hAnsi="Arial Narrow"/>
                <w:sz w:val="22"/>
                <w:szCs w:val="22"/>
              </w:rPr>
            </w:pPr>
            <w:r w:rsidRPr="00011B88">
              <w:rPr>
                <w:rFonts w:ascii="Arial Narrow" w:hAnsi="Arial Narrow"/>
                <w:sz w:val="22"/>
                <w:szCs w:val="22"/>
              </w:rPr>
              <w:t>Consistently communicates with advisor</w:t>
            </w:r>
            <w:r w:rsidR="007425F5" w:rsidRPr="00011B88">
              <w:rPr>
                <w:rFonts w:ascii="Arial Narrow" w:hAnsi="Arial Narrow"/>
                <w:sz w:val="22"/>
                <w:szCs w:val="22"/>
              </w:rPr>
              <w:t xml:space="preserve">/ </w:t>
            </w:r>
            <w:r w:rsidRPr="00011B88">
              <w:rPr>
                <w:rFonts w:ascii="Arial Narrow" w:hAnsi="Arial Narrow"/>
                <w:sz w:val="22"/>
                <w:szCs w:val="22"/>
              </w:rPr>
              <w:t>community partner(s)</w:t>
            </w:r>
            <w:r w:rsidR="007425F5" w:rsidRPr="00011B88">
              <w:rPr>
                <w:rFonts w:ascii="Arial Narrow" w:hAnsi="Arial Narrow"/>
                <w:sz w:val="22"/>
                <w:szCs w:val="22"/>
              </w:rPr>
              <w:t>/ other team member(s)</w:t>
            </w:r>
            <w:r w:rsidRPr="00011B88">
              <w:rPr>
                <w:rFonts w:ascii="Arial Narrow" w:hAnsi="Arial Narrow"/>
                <w:sz w:val="22"/>
                <w:szCs w:val="22"/>
              </w:rPr>
              <w:t xml:space="preserve"> in a professional, respectful, and timely manner. Takes responsibility for initiating communication. </w:t>
            </w:r>
            <w:r w:rsidR="00A77926">
              <w:rPr>
                <w:rFonts w:ascii="Arial Narrow" w:hAnsi="Arial Narrow"/>
                <w:sz w:val="22"/>
                <w:szCs w:val="22"/>
              </w:rPr>
              <w:t xml:space="preserve">                                     </w:t>
            </w:r>
            <w:r w:rsidRPr="00011B88">
              <w:rPr>
                <w:rFonts w:ascii="Arial Narrow" w:hAnsi="Arial Narrow"/>
                <w:sz w:val="22"/>
                <w:szCs w:val="22"/>
              </w:rPr>
              <w:t xml:space="preserve"> </w:t>
            </w:r>
            <w:r w:rsidR="007425F5" w:rsidRPr="00011B88">
              <w:rPr>
                <w:rFonts w:ascii="Arial Narrow" w:hAnsi="Arial Narrow"/>
                <w:sz w:val="22"/>
                <w:szCs w:val="22"/>
              </w:rPr>
              <w:t xml:space="preserve"> </w:t>
            </w:r>
            <w:r w:rsidR="000D49F4">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8E3199">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7425F5" w:rsidRPr="00011B88">
              <w:rPr>
                <w:rFonts w:ascii="Arial Narrow" w:hAnsi="Arial Narrow"/>
                <w:sz w:val="22"/>
                <w:szCs w:val="22"/>
              </w:rPr>
              <w:t xml:space="preserve">  </w:t>
            </w:r>
            <w:r w:rsidR="00011B88" w:rsidRPr="00011B88">
              <w:rPr>
                <w:rFonts w:ascii="Arial Narrow" w:hAnsi="Arial Narrow"/>
                <w:sz w:val="22"/>
                <w:szCs w:val="22"/>
              </w:rPr>
              <w:t xml:space="preserve">                        </w:t>
            </w:r>
            <w:r w:rsidR="007425F5" w:rsidRPr="00011B88">
              <w:rPr>
                <w:rFonts w:ascii="Arial Narrow" w:hAnsi="Arial Narrow"/>
                <w:sz w:val="22"/>
                <w:szCs w:val="22"/>
              </w:rPr>
              <w:t xml:space="preserve">     </w:t>
            </w:r>
            <w:r w:rsidRPr="00011B88">
              <w:rPr>
                <w:rFonts w:ascii="Arial Narrow" w:hAnsi="Arial Narrow"/>
                <w:sz w:val="22"/>
                <w:szCs w:val="22"/>
              </w:rPr>
              <w:t xml:space="preserve">               </w:t>
            </w:r>
            <w:r w:rsidR="00AA40AD" w:rsidRPr="00011B88">
              <w:rPr>
                <w:rFonts w:ascii="Arial Narrow" w:hAnsi="Arial Narrow"/>
                <w:sz w:val="22"/>
                <w:szCs w:val="22"/>
              </w:rPr>
              <w:t xml:space="preserve">                                           </w:t>
            </w:r>
            <w:r w:rsidRPr="00011B88">
              <w:rPr>
                <w:rFonts w:ascii="Arial Narrow" w:hAnsi="Arial Narrow"/>
                <w:sz w:val="22"/>
                <w:szCs w:val="22"/>
              </w:rPr>
              <w:t xml:space="preserve">     </w:t>
            </w:r>
            <w:r w:rsidR="00AA40AD" w:rsidRPr="00011B88">
              <w:rPr>
                <w:rFonts w:ascii="Arial Narrow" w:hAnsi="Arial Narrow"/>
                <w:sz w:val="22"/>
                <w:szCs w:val="22"/>
              </w:rPr>
              <w:t xml:space="preserve">                         </w:t>
            </w:r>
          </w:p>
        </w:tc>
        <w:tc>
          <w:tcPr>
            <w:tcW w:w="3330" w:type="dxa"/>
          </w:tcPr>
          <w:p w:rsidR="001B016B" w:rsidRDefault="00003D37" w:rsidP="00DB6AA8">
            <w:pPr>
              <w:rPr>
                <w:rFonts w:ascii="Arial Narrow" w:hAnsi="Arial Narrow"/>
                <w:sz w:val="22"/>
                <w:szCs w:val="22"/>
              </w:rPr>
            </w:pPr>
            <w:r>
              <w:rPr>
                <w:rFonts w:ascii="Arial Narrow" w:hAnsi="Arial Narrow"/>
                <w:sz w:val="22"/>
                <w:szCs w:val="22"/>
              </w:rPr>
              <w:t>Minimal initiation of communication. R</w:t>
            </w:r>
            <w:r w:rsidR="007425F5" w:rsidRPr="00011B88">
              <w:rPr>
                <w:rFonts w:ascii="Arial Narrow" w:hAnsi="Arial Narrow"/>
                <w:sz w:val="22"/>
                <w:szCs w:val="22"/>
              </w:rPr>
              <w:t>esponds appropriately to communication initiated by others. Facilitates positive interactions.</w:t>
            </w:r>
          </w:p>
          <w:p w:rsidR="00E06B3A" w:rsidRPr="00011B88" w:rsidRDefault="001B016B" w:rsidP="001B016B">
            <w:pPr>
              <w:rPr>
                <w:rFonts w:ascii="Arial Narrow" w:hAnsi="Arial Narrow"/>
                <w:sz w:val="22"/>
                <w:szCs w:val="22"/>
              </w:rPr>
            </w:pPr>
            <w:r>
              <w:rPr>
                <w:rFonts w:ascii="Arial Narrow" w:hAnsi="Arial Narrow"/>
                <w:sz w:val="22"/>
                <w:szCs w:val="22"/>
              </w:rPr>
              <w:t xml:space="preserve">                                                    </w:t>
            </w:r>
            <w:r w:rsidR="00A77926" w:rsidRPr="00011B88">
              <w:rPr>
                <w:rFonts w:ascii="Arial Narrow" w:hAnsi="Arial Narrow"/>
                <w:sz w:val="22"/>
                <w:szCs w:val="22"/>
              </w:rPr>
              <w:t xml:space="preserve"> </w:t>
            </w:r>
            <w:r w:rsidR="00A77926">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A77926">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011B88" w:rsidRPr="00011B88">
              <w:rPr>
                <w:rFonts w:ascii="Arial Narrow" w:hAnsi="Arial Narrow"/>
                <w:sz w:val="22"/>
                <w:szCs w:val="22"/>
              </w:rPr>
              <w:t xml:space="preserve">                                          </w:t>
            </w:r>
            <w:r w:rsidR="007425F5" w:rsidRPr="00011B88">
              <w:rPr>
                <w:rFonts w:ascii="Arial Narrow" w:hAnsi="Arial Narrow"/>
                <w:sz w:val="22"/>
                <w:szCs w:val="22"/>
              </w:rPr>
              <w:t xml:space="preserve">                                                                               </w:t>
            </w:r>
            <w:r w:rsidR="00E06B3A" w:rsidRPr="00011B88">
              <w:rPr>
                <w:rFonts w:ascii="Arial Narrow" w:hAnsi="Arial Narrow"/>
                <w:sz w:val="22"/>
                <w:szCs w:val="22"/>
              </w:rPr>
              <w:t xml:space="preserve">                                                  </w:t>
            </w:r>
            <w:r w:rsidR="007425F5" w:rsidRPr="00011B88">
              <w:rPr>
                <w:rFonts w:ascii="Arial Narrow" w:hAnsi="Arial Narrow"/>
                <w:sz w:val="22"/>
                <w:szCs w:val="22"/>
              </w:rPr>
              <w:t xml:space="preserve">                            </w:t>
            </w:r>
          </w:p>
        </w:tc>
        <w:tc>
          <w:tcPr>
            <w:tcW w:w="3600" w:type="dxa"/>
          </w:tcPr>
          <w:p w:rsidR="00E06B3A" w:rsidRPr="00011B88" w:rsidRDefault="00011B88" w:rsidP="00003D37">
            <w:pPr>
              <w:rPr>
                <w:rFonts w:ascii="Arial Narrow" w:hAnsi="Arial Narrow"/>
                <w:sz w:val="22"/>
                <w:szCs w:val="22"/>
              </w:rPr>
            </w:pPr>
            <w:r w:rsidRPr="00011B88">
              <w:rPr>
                <w:rFonts w:ascii="Arial Narrow" w:hAnsi="Arial Narrow"/>
                <w:sz w:val="22"/>
                <w:szCs w:val="22"/>
              </w:rPr>
              <w:t>Demonstrates u</w:t>
            </w:r>
            <w:r w:rsidR="007425F5" w:rsidRPr="00011B88">
              <w:rPr>
                <w:rFonts w:ascii="Arial Narrow" w:hAnsi="Arial Narrow"/>
                <w:sz w:val="22"/>
                <w:szCs w:val="22"/>
              </w:rPr>
              <w:t>nacceptable communication skills (</w:t>
            </w:r>
            <w:r w:rsidRPr="00011B88">
              <w:rPr>
                <w:rFonts w:ascii="Arial Narrow" w:hAnsi="Arial Narrow"/>
                <w:sz w:val="22"/>
                <w:szCs w:val="22"/>
              </w:rPr>
              <w:t xml:space="preserve">e.g., </w:t>
            </w:r>
            <w:r w:rsidR="007425F5" w:rsidRPr="00011B88">
              <w:rPr>
                <w:rFonts w:ascii="Arial Narrow" w:hAnsi="Arial Narrow"/>
                <w:sz w:val="22"/>
                <w:szCs w:val="22"/>
              </w:rPr>
              <w:t xml:space="preserve">is unprofessional or disrespectful, does not </w:t>
            </w:r>
            <w:r w:rsidR="00003D37">
              <w:rPr>
                <w:rFonts w:ascii="Arial Narrow" w:hAnsi="Arial Narrow"/>
                <w:sz w:val="22"/>
                <w:szCs w:val="22"/>
              </w:rPr>
              <w:t>initiate</w:t>
            </w:r>
            <w:r w:rsidRPr="00011B88">
              <w:rPr>
                <w:rFonts w:ascii="Arial Narrow" w:hAnsi="Arial Narrow"/>
                <w:sz w:val="22"/>
                <w:szCs w:val="22"/>
              </w:rPr>
              <w:t xml:space="preserve"> communication</w:t>
            </w:r>
            <w:r w:rsidR="00003D37">
              <w:rPr>
                <w:rFonts w:ascii="Arial Narrow" w:hAnsi="Arial Narrow"/>
                <w:sz w:val="22"/>
                <w:szCs w:val="22"/>
              </w:rPr>
              <w:t>, does not respond to emails</w:t>
            </w:r>
            <w:r w:rsidRPr="00011B88">
              <w:rPr>
                <w:rFonts w:ascii="Arial Narrow" w:hAnsi="Arial Narrow"/>
                <w:sz w:val="22"/>
                <w:szCs w:val="22"/>
              </w:rPr>
              <w:t>)</w:t>
            </w:r>
            <w:r w:rsidR="00E06B3A" w:rsidRPr="00011B88">
              <w:rPr>
                <w:rFonts w:ascii="Arial Narrow" w:hAnsi="Arial Narrow"/>
                <w:sz w:val="22"/>
                <w:szCs w:val="22"/>
              </w:rPr>
              <w:t xml:space="preserve"> </w:t>
            </w:r>
            <w:r w:rsidR="00003D37">
              <w:rPr>
                <w:rFonts w:ascii="Arial Narrow" w:hAnsi="Arial Narrow"/>
                <w:sz w:val="22"/>
                <w:szCs w:val="22"/>
              </w:rPr>
              <w:t xml:space="preserve">                                            </w:t>
            </w:r>
            <w:r w:rsidR="00E06B3A"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A77926" w:rsidRPr="00A77926">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E06B3A" w:rsidRPr="00011B88">
              <w:rPr>
                <w:rFonts w:ascii="Arial Narrow" w:hAnsi="Arial Narrow"/>
                <w:sz w:val="22"/>
                <w:szCs w:val="22"/>
              </w:rPr>
              <w:t xml:space="preserve">                                          </w:t>
            </w:r>
          </w:p>
        </w:tc>
      </w:tr>
      <w:tr w:rsidR="00196473" w:rsidRPr="00011B88" w:rsidTr="00196473">
        <w:tc>
          <w:tcPr>
            <w:tcW w:w="2898" w:type="dxa"/>
          </w:tcPr>
          <w:p w:rsidR="00196473" w:rsidRDefault="00196473" w:rsidP="00196473">
            <w:pPr>
              <w:rPr>
                <w:rFonts w:ascii="Arial Narrow" w:hAnsi="Arial Narrow"/>
                <w:sz w:val="22"/>
                <w:szCs w:val="22"/>
              </w:rPr>
            </w:pPr>
            <w:r>
              <w:rPr>
                <w:rFonts w:ascii="Arial Narrow" w:hAnsi="Arial Narrow"/>
                <w:sz w:val="22"/>
                <w:szCs w:val="22"/>
              </w:rPr>
              <w:t>Initiative/ independence</w:t>
            </w:r>
          </w:p>
          <w:p w:rsidR="00A746B4" w:rsidRDefault="00A746B4" w:rsidP="00196473">
            <w:pPr>
              <w:rPr>
                <w:rFonts w:ascii="Arial Narrow" w:hAnsi="Arial Narrow"/>
                <w:sz w:val="22"/>
                <w:szCs w:val="22"/>
              </w:rPr>
            </w:pPr>
          </w:p>
          <w:p w:rsidR="00A746B4" w:rsidRDefault="00D66856" w:rsidP="00A746B4">
            <w:pPr>
              <w:rPr>
                <w:rFonts w:ascii="Arial Narrow" w:hAnsi="Arial Narrow"/>
                <w:sz w:val="22"/>
                <w:szCs w:val="22"/>
              </w:rPr>
            </w:pPr>
            <w:r>
              <w:rPr>
                <w:rFonts w:ascii="Arial Narrow" w:hAnsi="Arial Narrow"/>
                <w:sz w:val="22"/>
                <w:szCs w:val="22"/>
                <w:u w:val="single"/>
              </w:rPr>
              <w:t>____</w:t>
            </w:r>
            <w:r w:rsidRPr="00C65370">
              <w:rPr>
                <w:rFonts w:ascii="Arial Narrow" w:hAnsi="Arial Narrow"/>
                <w:sz w:val="22"/>
                <w:szCs w:val="22"/>
              </w:rPr>
              <w:t xml:space="preserve">/ </w:t>
            </w:r>
            <w:r w:rsidR="00A746B4">
              <w:rPr>
                <w:rFonts w:ascii="Arial Narrow" w:hAnsi="Arial Narrow"/>
                <w:sz w:val="22"/>
                <w:szCs w:val="22"/>
              </w:rPr>
              <w:t>15</w:t>
            </w:r>
          </w:p>
          <w:p w:rsidR="00A746B4" w:rsidRDefault="00A746B4" w:rsidP="00196473">
            <w:pPr>
              <w:rPr>
                <w:rFonts w:ascii="Arial Narrow" w:hAnsi="Arial Narrow"/>
                <w:sz w:val="22"/>
                <w:szCs w:val="22"/>
              </w:rPr>
            </w:pPr>
          </w:p>
        </w:tc>
        <w:tc>
          <w:tcPr>
            <w:tcW w:w="3870" w:type="dxa"/>
          </w:tcPr>
          <w:p w:rsidR="001B016B" w:rsidRDefault="00196473" w:rsidP="00196473">
            <w:pPr>
              <w:rPr>
                <w:rFonts w:ascii="Arial Narrow" w:hAnsi="Arial Narrow"/>
                <w:sz w:val="22"/>
                <w:szCs w:val="22"/>
              </w:rPr>
            </w:pPr>
            <w:r>
              <w:rPr>
                <w:rFonts w:ascii="Arial Narrow" w:hAnsi="Arial Narrow"/>
                <w:sz w:val="22"/>
                <w:szCs w:val="22"/>
              </w:rPr>
              <w:t xml:space="preserve">Able to </w:t>
            </w:r>
            <w:r w:rsidR="00A77926">
              <w:rPr>
                <w:rFonts w:ascii="Arial Narrow" w:hAnsi="Arial Narrow"/>
                <w:sz w:val="22"/>
                <w:szCs w:val="22"/>
              </w:rPr>
              <w:t xml:space="preserve">complete most of the project </w:t>
            </w:r>
            <w:r>
              <w:rPr>
                <w:rFonts w:ascii="Arial Narrow" w:hAnsi="Arial Narrow"/>
                <w:sz w:val="22"/>
                <w:szCs w:val="22"/>
              </w:rPr>
              <w:t xml:space="preserve">independently, but seeks guidance/assistance when needed. Responds positively to </w:t>
            </w:r>
            <w:r w:rsidR="001B016B">
              <w:rPr>
                <w:rFonts w:ascii="Arial Narrow" w:hAnsi="Arial Narrow"/>
                <w:sz w:val="22"/>
                <w:szCs w:val="22"/>
              </w:rPr>
              <w:t xml:space="preserve">feedback </w:t>
            </w:r>
            <w:r>
              <w:rPr>
                <w:rFonts w:ascii="Arial Narrow" w:hAnsi="Arial Narrow"/>
                <w:sz w:val="22"/>
                <w:szCs w:val="22"/>
              </w:rPr>
              <w:t>and makes revisions based on feedback received.</w:t>
            </w:r>
            <w:r w:rsidRPr="00011B88">
              <w:rPr>
                <w:rFonts w:ascii="Arial Narrow" w:hAnsi="Arial Narrow"/>
                <w:sz w:val="22"/>
                <w:szCs w:val="22"/>
              </w:rPr>
              <w:t xml:space="preserve"> </w:t>
            </w:r>
          </w:p>
          <w:p w:rsidR="00196473" w:rsidRPr="00011B88" w:rsidRDefault="001B016B" w:rsidP="001B016B">
            <w:pPr>
              <w:rPr>
                <w:rFonts w:ascii="Arial Narrow" w:hAnsi="Arial Narrow"/>
                <w:sz w:val="22"/>
                <w:szCs w:val="22"/>
              </w:rPr>
            </w:pPr>
            <w:r>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Pr="008E3199">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196473" w:rsidRPr="00011B88">
              <w:rPr>
                <w:rFonts w:ascii="Arial Narrow" w:hAnsi="Arial Narrow"/>
                <w:sz w:val="22"/>
                <w:szCs w:val="22"/>
              </w:rPr>
              <w:t xml:space="preserve">                                     </w:t>
            </w:r>
            <w:r w:rsidR="00A77926">
              <w:rPr>
                <w:rFonts w:ascii="Arial Narrow" w:hAnsi="Arial Narrow"/>
                <w:sz w:val="22"/>
                <w:szCs w:val="22"/>
              </w:rPr>
              <w:t xml:space="preserve">      </w:t>
            </w:r>
          </w:p>
        </w:tc>
        <w:tc>
          <w:tcPr>
            <w:tcW w:w="3330" w:type="dxa"/>
          </w:tcPr>
          <w:p w:rsidR="00A77926" w:rsidRDefault="00A77926" w:rsidP="00A77926">
            <w:pPr>
              <w:rPr>
                <w:rFonts w:ascii="Arial Narrow" w:hAnsi="Arial Narrow"/>
                <w:sz w:val="22"/>
                <w:szCs w:val="22"/>
              </w:rPr>
            </w:pPr>
            <w:r>
              <w:rPr>
                <w:rFonts w:ascii="Arial Narrow" w:hAnsi="Arial Narrow"/>
                <w:sz w:val="22"/>
                <w:szCs w:val="22"/>
              </w:rPr>
              <w:t>Needs considerable guidance, but able to complete parts of the project independently. Seeks guidance/ assistance when needed. Makes revisions based on feedback received.</w:t>
            </w:r>
          </w:p>
          <w:p w:rsidR="00196473" w:rsidRPr="00011B88" w:rsidRDefault="00A77926" w:rsidP="00A77926">
            <w:pPr>
              <w:rPr>
                <w:rFonts w:ascii="Arial Narrow" w:hAnsi="Arial Narrow"/>
                <w:sz w:val="22"/>
                <w:szCs w:val="22"/>
              </w:rPr>
            </w:pPr>
            <w:r>
              <w:rPr>
                <w:rFonts w:ascii="Arial Narrow" w:hAnsi="Arial Narrow"/>
                <w:sz w:val="22"/>
                <w:szCs w:val="22"/>
              </w:rPr>
              <w:t xml:space="preserve">                                       </w:t>
            </w:r>
            <w:r w:rsidR="00196473" w:rsidRPr="00011B88">
              <w:rPr>
                <w:rFonts w:ascii="Arial Narrow" w:hAnsi="Arial Narrow"/>
                <w:sz w:val="22"/>
                <w:szCs w:val="22"/>
              </w:rPr>
              <w:t xml:space="preserve">          </w:t>
            </w:r>
            <w:r>
              <w:rPr>
                <w:rFonts w:ascii="Arial Narrow" w:hAnsi="Arial Narrow"/>
                <w:sz w:val="22"/>
                <w:szCs w:val="22"/>
              </w:rPr>
              <w:t xml:space="preserve"> </w:t>
            </w:r>
            <w:r w:rsidR="001B016B">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196473" w:rsidRPr="00A77926">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c>
          <w:tcPr>
            <w:tcW w:w="3600" w:type="dxa"/>
          </w:tcPr>
          <w:p w:rsidR="00A77926" w:rsidRDefault="00A77926" w:rsidP="00A77926">
            <w:pPr>
              <w:rPr>
                <w:rFonts w:ascii="Arial Narrow" w:hAnsi="Arial Narrow"/>
                <w:sz w:val="22"/>
                <w:szCs w:val="22"/>
              </w:rPr>
            </w:pPr>
            <w:r>
              <w:rPr>
                <w:rFonts w:ascii="Arial Narrow" w:hAnsi="Arial Narrow"/>
                <w:sz w:val="22"/>
                <w:szCs w:val="22"/>
              </w:rPr>
              <w:t xml:space="preserve">Unable to work independently. Needs guidance for completing the majority of the project. Responds negatively to feedback or does not make revisions based on feedback. </w:t>
            </w:r>
            <w:r w:rsidR="00196473" w:rsidRPr="00011B88">
              <w:rPr>
                <w:rFonts w:ascii="Arial Narrow" w:hAnsi="Arial Narrow"/>
                <w:sz w:val="22"/>
                <w:szCs w:val="22"/>
              </w:rPr>
              <w:t xml:space="preserve">                  </w:t>
            </w:r>
          </w:p>
          <w:p w:rsidR="00196473" w:rsidRPr="00011B88" w:rsidRDefault="00A77926" w:rsidP="00A77926">
            <w:pPr>
              <w:rPr>
                <w:rFonts w:ascii="Arial Narrow" w:hAnsi="Arial Narrow"/>
                <w:sz w:val="22"/>
                <w:szCs w:val="22"/>
              </w:rPr>
            </w:pPr>
            <w:r>
              <w:rPr>
                <w:rFonts w:ascii="Arial Narrow" w:hAnsi="Arial Narrow"/>
                <w:sz w:val="22"/>
                <w:szCs w:val="22"/>
              </w:rPr>
              <w:t xml:space="preserve">                                                   </w:t>
            </w:r>
            <w:r w:rsidR="00196473" w:rsidRPr="00011B88">
              <w:rPr>
                <w:rFonts w:ascii="Arial Narrow" w:hAnsi="Arial Narrow"/>
                <w:sz w:val="22"/>
                <w:szCs w:val="22"/>
              </w:rPr>
              <w:t xml:space="preserve"> </w:t>
            </w:r>
            <w:r w:rsidR="001B016B">
              <w:rPr>
                <w:rFonts w:ascii="Arial Narrow" w:hAnsi="Arial Narrow"/>
                <w:sz w:val="22"/>
                <w:szCs w:val="22"/>
              </w:rPr>
              <w:t xml:space="preserve">       </w:t>
            </w:r>
            <w:r w:rsidR="000D49F4">
              <w:rPr>
                <w:rFonts w:ascii="Arial Narrow" w:hAnsi="Arial Narrow"/>
                <w:sz w:val="22"/>
                <w:szCs w:val="22"/>
              </w:rPr>
              <w:t xml:space="preserve"> </w:t>
            </w:r>
            <w:r w:rsidR="00196473"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196473" w:rsidRPr="00011B88">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r>
      <w:tr w:rsidR="00811372" w:rsidRPr="00011B88" w:rsidTr="00196473">
        <w:tc>
          <w:tcPr>
            <w:tcW w:w="2898" w:type="dxa"/>
          </w:tcPr>
          <w:p w:rsidR="00811372" w:rsidRDefault="00011B88" w:rsidP="00DB6AA8">
            <w:pPr>
              <w:rPr>
                <w:rFonts w:ascii="Arial Narrow" w:hAnsi="Arial Narrow"/>
                <w:sz w:val="22"/>
                <w:szCs w:val="22"/>
              </w:rPr>
            </w:pPr>
            <w:r>
              <w:rPr>
                <w:rFonts w:ascii="Arial Narrow" w:hAnsi="Arial Narrow"/>
                <w:sz w:val="22"/>
                <w:szCs w:val="22"/>
              </w:rPr>
              <w:t>Completion of learning contract activities</w:t>
            </w:r>
          </w:p>
          <w:p w:rsidR="00A746B4" w:rsidRDefault="00A746B4" w:rsidP="00DB6AA8">
            <w:pPr>
              <w:rPr>
                <w:rFonts w:ascii="Arial Narrow" w:hAnsi="Arial Narrow"/>
                <w:sz w:val="22"/>
                <w:szCs w:val="22"/>
              </w:rPr>
            </w:pPr>
          </w:p>
          <w:p w:rsidR="00A746B4" w:rsidRPr="00011B88" w:rsidRDefault="00D66856" w:rsidP="00DB6AA8">
            <w:pPr>
              <w:rPr>
                <w:rFonts w:ascii="Arial Narrow" w:hAnsi="Arial Narrow"/>
                <w:sz w:val="22"/>
                <w:szCs w:val="22"/>
              </w:rPr>
            </w:pPr>
            <w:r>
              <w:rPr>
                <w:rFonts w:ascii="Arial Narrow" w:hAnsi="Arial Narrow"/>
                <w:sz w:val="22"/>
                <w:szCs w:val="22"/>
                <w:u w:val="single"/>
              </w:rPr>
              <w:t>____</w:t>
            </w:r>
            <w:r w:rsidR="00A746B4">
              <w:rPr>
                <w:rFonts w:ascii="Arial Narrow" w:hAnsi="Arial Narrow"/>
                <w:sz w:val="22"/>
                <w:szCs w:val="22"/>
              </w:rPr>
              <w:t>/ 15</w:t>
            </w:r>
          </w:p>
        </w:tc>
        <w:tc>
          <w:tcPr>
            <w:tcW w:w="3870" w:type="dxa"/>
          </w:tcPr>
          <w:p w:rsidR="00772955" w:rsidRDefault="00011B88" w:rsidP="00DB6AA8">
            <w:pPr>
              <w:rPr>
                <w:rFonts w:ascii="Arial Narrow" w:hAnsi="Arial Narrow"/>
                <w:sz w:val="22"/>
                <w:szCs w:val="22"/>
              </w:rPr>
            </w:pPr>
            <w:r>
              <w:rPr>
                <w:rFonts w:ascii="Arial Narrow" w:hAnsi="Arial Narrow"/>
                <w:sz w:val="22"/>
                <w:szCs w:val="22"/>
              </w:rPr>
              <w:t>Completes all aspects of learning contract on time. Provides honest representation of hours spent on activities.</w:t>
            </w:r>
            <w:r w:rsidR="00AA40AD" w:rsidRPr="00011B88">
              <w:rPr>
                <w:rFonts w:ascii="Arial Narrow" w:hAnsi="Arial Narrow"/>
                <w:sz w:val="22"/>
                <w:szCs w:val="22"/>
              </w:rPr>
              <w:t xml:space="preserve"> </w:t>
            </w:r>
            <w:r w:rsidR="00772955">
              <w:rPr>
                <w:rFonts w:ascii="Arial Narrow" w:hAnsi="Arial Narrow"/>
                <w:sz w:val="22"/>
                <w:szCs w:val="22"/>
              </w:rPr>
              <w:t xml:space="preserve">Devises strategies to resolve logistical problems. </w:t>
            </w:r>
            <w:r w:rsidR="00AA40AD" w:rsidRPr="00011B88">
              <w:rPr>
                <w:rFonts w:ascii="Arial Narrow" w:hAnsi="Arial Narrow"/>
                <w:sz w:val="22"/>
                <w:szCs w:val="22"/>
              </w:rPr>
              <w:t xml:space="preserve">              </w:t>
            </w:r>
          </w:p>
          <w:p w:rsidR="00772955" w:rsidRDefault="00772955" w:rsidP="00DB6AA8">
            <w:pPr>
              <w:rPr>
                <w:rFonts w:ascii="Arial Narrow" w:hAnsi="Arial Narrow"/>
                <w:sz w:val="22"/>
                <w:szCs w:val="22"/>
              </w:rPr>
            </w:pPr>
          </w:p>
          <w:p w:rsidR="000D49F4" w:rsidRDefault="00AA40AD" w:rsidP="00DB6AA8">
            <w:pPr>
              <w:rPr>
                <w:rFonts w:ascii="Arial Narrow" w:hAnsi="Arial Narrow"/>
                <w:sz w:val="22"/>
                <w:szCs w:val="22"/>
              </w:rPr>
            </w:pPr>
            <w:r w:rsidRPr="00011B88">
              <w:rPr>
                <w:rFonts w:ascii="Arial Narrow" w:hAnsi="Arial Narrow"/>
                <w:sz w:val="22"/>
                <w:szCs w:val="22"/>
              </w:rPr>
              <w:t xml:space="preserve">              </w:t>
            </w:r>
          </w:p>
          <w:p w:rsidR="00811372" w:rsidRPr="00011B88" w:rsidRDefault="000D49F4" w:rsidP="00DB6AA8">
            <w:pPr>
              <w:rPr>
                <w:rFonts w:ascii="Arial Narrow" w:hAnsi="Arial Narrow"/>
                <w:sz w:val="22"/>
                <w:szCs w:val="22"/>
              </w:rPr>
            </w:pPr>
            <w:r>
              <w:rPr>
                <w:rFonts w:ascii="Arial Narrow" w:hAnsi="Arial Narrow"/>
                <w:sz w:val="22"/>
                <w:szCs w:val="22"/>
              </w:rPr>
              <w:t xml:space="preserve">                                                             </w:t>
            </w:r>
            <w:r w:rsidR="00AA40AD"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E06B3A" w:rsidRPr="008E3199">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c>
          <w:tcPr>
            <w:tcW w:w="3330" w:type="dxa"/>
          </w:tcPr>
          <w:p w:rsidR="00811372" w:rsidRPr="00011B88" w:rsidRDefault="00011B88" w:rsidP="00772955">
            <w:pPr>
              <w:rPr>
                <w:rFonts w:ascii="Arial Narrow" w:hAnsi="Arial Narrow"/>
                <w:sz w:val="22"/>
                <w:szCs w:val="22"/>
              </w:rPr>
            </w:pPr>
            <w:r>
              <w:rPr>
                <w:rFonts w:ascii="Arial Narrow" w:hAnsi="Arial Narrow"/>
                <w:sz w:val="22"/>
                <w:szCs w:val="22"/>
              </w:rPr>
              <w:t>Completes all or most aspects of learning contract on time. Provides honest representation of hours spent on activities.</w:t>
            </w:r>
            <w:r w:rsidR="00E06B3A" w:rsidRPr="00011B88">
              <w:rPr>
                <w:rFonts w:ascii="Arial Narrow" w:hAnsi="Arial Narrow"/>
                <w:sz w:val="22"/>
                <w:szCs w:val="22"/>
              </w:rPr>
              <w:t xml:space="preserve"> </w:t>
            </w:r>
            <w:r w:rsidR="00772955">
              <w:rPr>
                <w:rFonts w:ascii="Arial Narrow" w:hAnsi="Arial Narrow"/>
                <w:sz w:val="22"/>
                <w:szCs w:val="22"/>
              </w:rPr>
              <w:t xml:space="preserve">Demonstrates flexibility when logistical problems arise; resolves issues with guidance from advisor/others. </w:t>
            </w:r>
            <w:r w:rsidR="00E06B3A" w:rsidRPr="00011B88">
              <w:rPr>
                <w:rFonts w:ascii="Arial Narrow" w:hAnsi="Arial Narrow"/>
                <w:sz w:val="22"/>
                <w:szCs w:val="22"/>
              </w:rPr>
              <w:t xml:space="preserve">                   </w:t>
            </w:r>
            <w:r w:rsidR="000D49F4">
              <w:rPr>
                <w:rFonts w:ascii="Arial Narrow" w:hAnsi="Arial Narrow"/>
                <w:sz w:val="22"/>
                <w:szCs w:val="22"/>
              </w:rPr>
              <w:t xml:space="preserve">         </w:t>
            </w:r>
            <w:r w:rsidR="00E06B3A"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E06B3A" w:rsidRPr="00011B88">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c>
          <w:tcPr>
            <w:tcW w:w="3600" w:type="dxa"/>
          </w:tcPr>
          <w:p w:rsidR="00811372" w:rsidRDefault="00011B88" w:rsidP="00DB6AA8">
            <w:pPr>
              <w:rPr>
                <w:rFonts w:ascii="Arial Narrow" w:hAnsi="Arial Narrow"/>
                <w:sz w:val="22"/>
                <w:szCs w:val="22"/>
              </w:rPr>
            </w:pPr>
            <w:r>
              <w:rPr>
                <w:rFonts w:ascii="Arial Narrow" w:hAnsi="Arial Narrow"/>
                <w:sz w:val="22"/>
                <w:szCs w:val="22"/>
              </w:rPr>
              <w:t>Fails to fulfill most aspects of learning contract. I</w:t>
            </w:r>
            <w:r w:rsidR="00A77926">
              <w:rPr>
                <w:rFonts w:ascii="Arial Narrow" w:hAnsi="Arial Narrow"/>
                <w:sz w:val="22"/>
                <w:szCs w:val="22"/>
              </w:rPr>
              <w:t>nflates estimates of hours spent</w:t>
            </w:r>
            <w:r>
              <w:rPr>
                <w:rFonts w:ascii="Arial Narrow" w:hAnsi="Arial Narrow"/>
                <w:sz w:val="22"/>
                <w:szCs w:val="22"/>
              </w:rPr>
              <w:t xml:space="preserve"> on activities. </w:t>
            </w:r>
            <w:r w:rsidR="00A746B4">
              <w:rPr>
                <w:rFonts w:ascii="Arial Narrow" w:hAnsi="Arial Narrow"/>
                <w:sz w:val="22"/>
                <w:szCs w:val="22"/>
              </w:rPr>
              <w:t>Is inflexible; h</w:t>
            </w:r>
            <w:r w:rsidR="00772955">
              <w:rPr>
                <w:rFonts w:ascii="Arial Narrow" w:hAnsi="Arial Narrow"/>
                <w:sz w:val="22"/>
                <w:szCs w:val="22"/>
              </w:rPr>
              <w:t xml:space="preserve">as difficulty dealing with logistical problems. </w:t>
            </w:r>
            <w:r w:rsidR="000D49F4">
              <w:rPr>
                <w:rFonts w:ascii="Arial Narrow" w:hAnsi="Arial Narrow"/>
                <w:sz w:val="22"/>
                <w:szCs w:val="22"/>
              </w:rPr>
              <w:t xml:space="preserve">     </w:t>
            </w:r>
          </w:p>
          <w:p w:rsidR="00772955" w:rsidRDefault="00772955" w:rsidP="00DB6AA8">
            <w:pPr>
              <w:rPr>
                <w:rFonts w:ascii="Arial Narrow" w:hAnsi="Arial Narrow"/>
                <w:sz w:val="22"/>
                <w:szCs w:val="22"/>
              </w:rPr>
            </w:pPr>
          </w:p>
          <w:p w:rsidR="00772955" w:rsidRPr="00011B88" w:rsidRDefault="00772955" w:rsidP="00DB6AA8">
            <w:pPr>
              <w:rPr>
                <w:rFonts w:ascii="Arial Narrow" w:hAnsi="Arial Narrow"/>
                <w:sz w:val="22"/>
                <w:szCs w:val="22"/>
              </w:rPr>
            </w:pPr>
          </w:p>
          <w:p w:rsidR="00E06B3A" w:rsidRPr="00011B88" w:rsidRDefault="00E06B3A" w:rsidP="00DB6AA8">
            <w:pPr>
              <w:rPr>
                <w:rFonts w:ascii="Arial Narrow" w:hAnsi="Arial Narrow"/>
                <w:sz w:val="22"/>
                <w:szCs w:val="22"/>
              </w:rPr>
            </w:pPr>
            <w:r w:rsidRPr="00011B88">
              <w:rPr>
                <w:rFonts w:ascii="Arial Narrow" w:hAnsi="Arial Narrow"/>
                <w:sz w:val="22"/>
                <w:szCs w:val="22"/>
              </w:rPr>
              <w:t xml:space="preserve">                               </w:t>
            </w:r>
            <w:r w:rsidR="000D49F4">
              <w:rPr>
                <w:rFonts w:ascii="Arial Narrow" w:hAnsi="Arial Narrow"/>
                <w:sz w:val="22"/>
                <w:szCs w:val="22"/>
              </w:rPr>
              <w:t xml:space="preserve">        </w:t>
            </w:r>
            <w:r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Pr="00011B88">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r>
      <w:tr w:rsidR="00811372" w:rsidRPr="00011B88" w:rsidTr="00196473">
        <w:tc>
          <w:tcPr>
            <w:tcW w:w="2898" w:type="dxa"/>
          </w:tcPr>
          <w:p w:rsidR="00811372" w:rsidRDefault="00196473" w:rsidP="00DB6AA8">
            <w:pPr>
              <w:rPr>
                <w:rFonts w:ascii="Arial Narrow" w:hAnsi="Arial Narrow"/>
                <w:sz w:val="22"/>
                <w:szCs w:val="22"/>
              </w:rPr>
            </w:pPr>
            <w:r>
              <w:rPr>
                <w:rFonts w:ascii="Arial Narrow" w:hAnsi="Arial Narrow"/>
                <w:sz w:val="22"/>
                <w:szCs w:val="22"/>
              </w:rPr>
              <w:t>Product</w:t>
            </w:r>
            <w:r w:rsidR="008E3199">
              <w:rPr>
                <w:rFonts w:ascii="Arial Narrow" w:hAnsi="Arial Narrow"/>
                <w:sz w:val="22"/>
                <w:szCs w:val="22"/>
              </w:rPr>
              <w:t>s</w:t>
            </w:r>
            <w:r>
              <w:rPr>
                <w:rFonts w:ascii="Arial Narrow" w:hAnsi="Arial Narrow"/>
                <w:sz w:val="22"/>
                <w:szCs w:val="22"/>
              </w:rPr>
              <w:t>/outcome</w:t>
            </w:r>
            <w:r w:rsidR="008E3199">
              <w:rPr>
                <w:rFonts w:ascii="Arial Narrow" w:hAnsi="Arial Narrow"/>
                <w:sz w:val="22"/>
                <w:szCs w:val="22"/>
              </w:rPr>
              <w:t>s</w:t>
            </w:r>
          </w:p>
          <w:p w:rsidR="00A746B4" w:rsidRDefault="00A746B4" w:rsidP="00DB6AA8">
            <w:pPr>
              <w:rPr>
                <w:rFonts w:ascii="Arial Narrow" w:hAnsi="Arial Narrow"/>
                <w:sz w:val="22"/>
                <w:szCs w:val="22"/>
              </w:rPr>
            </w:pPr>
          </w:p>
          <w:p w:rsidR="00A746B4" w:rsidRPr="00011B88" w:rsidRDefault="00D66856" w:rsidP="00003D37">
            <w:pPr>
              <w:rPr>
                <w:rFonts w:ascii="Arial Narrow" w:hAnsi="Arial Narrow"/>
                <w:sz w:val="22"/>
                <w:szCs w:val="22"/>
              </w:rPr>
            </w:pPr>
            <w:r>
              <w:rPr>
                <w:rFonts w:ascii="Arial Narrow" w:hAnsi="Arial Narrow"/>
                <w:sz w:val="22"/>
                <w:szCs w:val="22"/>
                <w:u w:val="single"/>
              </w:rPr>
              <w:t>____</w:t>
            </w:r>
            <w:r w:rsidR="00A746B4">
              <w:rPr>
                <w:rFonts w:ascii="Arial Narrow" w:hAnsi="Arial Narrow"/>
                <w:sz w:val="22"/>
                <w:szCs w:val="22"/>
              </w:rPr>
              <w:t>/ 3</w:t>
            </w:r>
            <w:r w:rsidR="00003D37">
              <w:rPr>
                <w:rFonts w:ascii="Arial Narrow" w:hAnsi="Arial Narrow"/>
                <w:sz w:val="22"/>
                <w:szCs w:val="22"/>
              </w:rPr>
              <w:t>5</w:t>
            </w:r>
          </w:p>
        </w:tc>
        <w:tc>
          <w:tcPr>
            <w:tcW w:w="3870" w:type="dxa"/>
          </w:tcPr>
          <w:p w:rsidR="00E06B3A" w:rsidRPr="00011B88" w:rsidRDefault="00196473" w:rsidP="008E3199">
            <w:pPr>
              <w:rPr>
                <w:rFonts w:ascii="Arial Narrow" w:hAnsi="Arial Narrow"/>
                <w:sz w:val="22"/>
                <w:szCs w:val="22"/>
              </w:rPr>
            </w:pPr>
            <w:r>
              <w:rPr>
                <w:rFonts w:ascii="Arial Narrow" w:hAnsi="Arial Narrow"/>
                <w:sz w:val="22"/>
                <w:szCs w:val="22"/>
              </w:rPr>
              <w:t>Quality of work exceeds expectations</w:t>
            </w:r>
            <w:r w:rsidR="00003D37">
              <w:rPr>
                <w:rFonts w:ascii="Arial Narrow" w:hAnsi="Arial Narrow"/>
                <w:sz w:val="22"/>
                <w:szCs w:val="22"/>
              </w:rPr>
              <w:t xml:space="preserve"> for doctoral level students</w:t>
            </w:r>
            <w:r>
              <w:rPr>
                <w:rFonts w:ascii="Arial Narrow" w:hAnsi="Arial Narrow"/>
                <w:sz w:val="22"/>
                <w:szCs w:val="22"/>
              </w:rPr>
              <w:t>. Product</w:t>
            </w:r>
            <w:r w:rsidR="008E3199">
              <w:rPr>
                <w:rFonts w:ascii="Arial Narrow" w:hAnsi="Arial Narrow"/>
                <w:sz w:val="22"/>
                <w:szCs w:val="22"/>
              </w:rPr>
              <w:t>s are</w:t>
            </w:r>
            <w:r>
              <w:rPr>
                <w:rFonts w:ascii="Arial Narrow" w:hAnsi="Arial Narrow"/>
                <w:sz w:val="22"/>
                <w:szCs w:val="22"/>
              </w:rPr>
              <w:t xml:space="preserve"> likely to be useful to others over time. Uses appropriate references or supporting documents.</w:t>
            </w:r>
            <w:r w:rsidR="00772955">
              <w:rPr>
                <w:rFonts w:ascii="Arial Narrow" w:hAnsi="Arial Narrow"/>
                <w:sz w:val="22"/>
                <w:szCs w:val="22"/>
              </w:rPr>
              <w:t xml:space="preserve">                           </w:t>
            </w:r>
            <w:r w:rsidR="00003D37">
              <w:rPr>
                <w:rFonts w:ascii="Arial Narrow" w:hAnsi="Arial Narrow"/>
                <w:sz w:val="22"/>
                <w:szCs w:val="22"/>
              </w:rPr>
              <w:t xml:space="preserve">                   </w:t>
            </w:r>
            <w:r w:rsidR="00772955">
              <w:rPr>
                <w:rFonts w:ascii="Arial Narrow" w:hAnsi="Arial Narrow"/>
                <w:sz w:val="22"/>
                <w:szCs w:val="22"/>
              </w:rPr>
              <w:t xml:space="preserve">  </w:t>
            </w:r>
            <w:r w:rsidR="00772955" w:rsidRPr="00011B88">
              <w:rPr>
                <w:rFonts w:ascii="Arial Narrow" w:hAnsi="Arial Narrow"/>
                <w:sz w:val="20"/>
                <w:szCs w:val="20"/>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772955" w:rsidRPr="00772955">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E06B3A" w:rsidRPr="00011B88">
              <w:rPr>
                <w:rFonts w:ascii="Arial Narrow" w:hAnsi="Arial Narrow"/>
                <w:sz w:val="22"/>
                <w:szCs w:val="22"/>
              </w:rPr>
              <w:t xml:space="preserve">               </w:t>
            </w:r>
          </w:p>
        </w:tc>
        <w:tc>
          <w:tcPr>
            <w:tcW w:w="3330" w:type="dxa"/>
          </w:tcPr>
          <w:p w:rsidR="00772955" w:rsidRDefault="00196473" w:rsidP="00DB6AA8">
            <w:pPr>
              <w:rPr>
                <w:rFonts w:ascii="Arial Narrow" w:hAnsi="Arial Narrow"/>
                <w:sz w:val="22"/>
                <w:szCs w:val="22"/>
              </w:rPr>
            </w:pPr>
            <w:r>
              <w:rPr>
                <w:rFonts w:ascii="Arial Narrow" w:hAnsi="Arial Narrow"/>
                <w:sz w:val="22"/>
                <w:szCs w:val="22"/>
              </w:rPr>
              <w:t>Quality of work meets expectations</w:t>
            </w:r>
            <w:r w:rsidR="00003D37">
              <w:rPr>
                <w:rFonts w:ascii="Arial Narrow" w:hAnsi="Arial Narrow"/>
                <w:sz w:val="22"/>
                <w:szCs w:val="22"/>
              </w:rPr>
              <w:t xml:space="preserve"> for doctoral level students</w:t>
            </w:r>
            <w:r>
              <w:rPr>
                <w:rFonts w:ascii="Arial Narrow" w:hAnsi="Arial Narrow"/>
                <w:sz w:val="22"/>
                <w:szCs w:val="22"/>
              </w:rPr>
              <w:t xml:space="preserve">. Uses appropriate references or supporting documents. </w:t>
            </w:r>
            <w:r w:rsidR="00E06B3A" w:rsidRPr="00011B88">
              <w:rPr>
                <w:rFonts w:ascii="Arial Narrow" w:hAnsi="Arial Narrow"/>
                <w:sz w:val="22"/>
                <w:szCs w:val="22"/>
              </w:rPr>
              <w:t xml:space="preserve">       </w:t>
            </w:r>
          </w:p>
          <w:p w:rsidR="00811372" w:rsidRPr="00011B88" w:rsidRDefault="00772955" w:rsidP="00DB6AA8">
            <w:pPr>
              <w:rPr>
                <w:rFonts w:ascii="Arial Narrow" w:hAnsi="Arial Narrow"/>
                <w:sz w:val="22"/>
                <w:szCs w:val="22"/>
              </w:rPr>
            </w:pPr>
            <w:r>
              <w:rPr>
                <w:rFonts w:ascii="Arial Narrow" w:hAnsi="Arial Narrow"/>
                <w:sz w:val="22"/>
                <w:szCs w:val="22"/>
              </w:rPr>
              <w:t xml:space="preserve">                                               </w:t>
            </w:r>
            <w:r w:rsidR="00E06B3A" w:rsidRPr="00011B88">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00E06B3A" w:rsidRPr="008E3199">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p>
        </w:tc>
        <w:tc>
          <w:tcPr>
            <w:tcW w:w="3600" w:type="dxa"/>
          </w:tcPr>
          <w:p w:rsidR="00772955" w:rsidRDefault="00196473" w:rsidP="00DB6AA8">
            <w:pPr>
              <w:rPr>
                <w:rFonts w:ascii="Arial Narrow" w:hAnsi="Arial Narrow"/>
                <w:sz w:val="22"/>
                <w:szCs w:val="22"/>
              </w:rPr>
            </w:pPr>
            <w:r>
              <w:rPr>
                <w:rFonts w:ascii="Arial Narrow" w:hAnsi="Arial Narrow"/>
                <w:sz w:val="22"/>
                <w:szCs w:val="22"/>
              </w:rPr>
              <w:t>Work is clearly deficient. Does not use references or supporting documents. Plagiarizes.</w:t>
            </w:r>
            <w:r w:rsidR="00772955" w:rsidRPr="00011B88">
              <w:rPr>
                <w:rFonts w:ascii="Arial Narrow" w:hAnsi="Arial Narrow"/>
                <w:sz w:val="22"/>
                <w:szCs w:val="22"/>
              </w:rPr>
              <w:t xml:space="preserve"> </w:t>
            </w:r>
          </w:p>
          <w:p w:rsidR="00E06B3A" w:rsidRPr="00011B88" w:rsidRDefault="00772955" w:rsidP="00772955">
            <w:pPr>
              <w:rPr>
                <w:rFonts w:ascii="Arial Narrow" w:hAnsi="Arial Narrow"/>
                <w:sz w:val="22"/>
                <w:szCs w:val="22"/>
              </w:rPr>
            </w:pPr>
            <w:r>
              <w:rPr>
                <w:rFonts w:ascii="Arial Narrow" w:hAnsi="Arial Narrow"/>
                <w:sz w:val="22"/>
                <w:szCs w:val="22"/>
              </w:rPr>
              <w:t xml:space="preserve">                                                              </w:t>
            </w:r>
            <w:r w:rsidR="003C1D0B" w:rsidRPr="00011B88">
              <w:rPr>
                <w:rFonts w:ascii="Arial Narrow" w:hAnsi="Arial Narrow"/>
                <w:sz w:val="20"/>
                <w:szCs w:val="20"/>
              </w:rPr>
              <w:fldChar w:fldCharType="begin">
                <w:ffData>
                  <w:name w:val="Check1"/>
                  <w:enabled/>
                  <w:calcOnExit w:val="0"/>
                  <w:checkBox>
                    <w:sizeAuto/>
                    <w:default w:val="0"/>
                    <w:checked w:val="0"/>
                  </w:checkBox>
                </w:ffData>
              </w:fldChar>
            </w:r>
            <w:r w:rsidRPr="00772955">
              <w:rPr>
                <w:rFonts w:ascii="Arial Narrow" w:hAnsi="Arial Narrow"/>
                <w:sz w:val="20"/>
                <w:szCs w:val="20"/>
              </w:rPr>
              <w:instrText xml:space="preserve"> FORMCHECKBOX </w:instrText>
            </w:r>
            <w:r w:rsidR="006542DA">
              <w:rPr>
                <w:rFonts w:ascii="Arial Narrow" w:hAnsi="Arial Narrow"/>
                <w:sz w:val="20"/>
                <w:szCs w:val="20"/>
              </w:rPr>
            </w:r>
            <w:r w:rsidR="006542DA">
              <w:rPr>
                <w:rFonts w:ascii="Arial Narrow" w:hAnsi="Arial Narrow"/>
                <w:sz w:val="20"/>
                <w:szCs w:val="20"/>
              </w:rPr>
              <w:fldChar w:fldCharType="separate"/>
            </w:r>
            <w:r w:rsidR="003C1D0B" w:rsidRPr="00011B88">
              <w:rPr>
                <w:rFonts w:ascii="Arial Narrow" w:hAnsi="Arial Narrow"/>
                <w:sz w:val="20"/>
                <w:szCs w:val="20"/>
              </w:rPr>
              <w:fldChar w:fldCharType="end"/>
            </w:r>
            <w:r w:rsidR="00E06B3A" w:rsidRPr="00011B88">
              <w:rPr>
                <w:rFonts w:ascii="Arial Narrow" w:hAnsi="Arial Narrow"/>
                <w:sz w:val="22"/>
                <w:szCs w:val="22"/>
              </w:rPr>
              <w:t xml:space="preserve">                                                     </w:t>
            </w:r>
          </w:p>
        </w:tc>
      </w:tr>
      <w:tr w:rsidR="00772955" w:rsidRPr="00011B88" w:rsidTr="00294067">
        <w:tc>
          <w:tcPr>
            <w:tcW w:w="2898" w:type="dxa"/>
          </w:tcPr>
          <w:p w:rsidR="00772955" w:rsidRDefault="00772955" w:rsidP="00620354">
            <w:pPr>
              <w:rPr>
                <w:rFonts w:ascii="Arial Narrow" w:hAnsi="Arial Narrow"/>
                <w:sz w:val="22"/>
                <w:szCs w:val="22"/>
              </w:rPr>
            </w:pPr>
          </w:p>
          <w:p w:rsidR="00772955" w:rsidRDefault="00772955" w:rsidP="00620354">
            <w:pPr>
              <w:rPr>
                <w:rFonts w:ascii="Arial Narrow" w:hAnsi="Arial Narrow"/>
                <w:sz w:val="22"/>
                <w:szCs w:val="22"/>
              </w:rPr>
            </w:pPr>
            <w:r>
              <w:rPr>
                <w:rFonts w:ascii="Arial Narrow" w:hAnsi="Arial Narrow"/>
                <w:sz w:val="22"/>
                <w:szCs w:val="22"/>
              </w:rPr>
              <w:t xml:space="preserve">Total </w:t>
            </w:r>
            <w:r w:rsidR="00D66856">
              <w:rPr>
                <w:rFonts w:ascii="Arial Narrow" w:hAnsi="Arial Narrow"/>
                <w:sz w:val="22"/>
                <w:szCs w:val="22"/>
                <w:u w:val="single"/>
              </w:rPr>
              <w:t>____</w:t>
            </w:r>
            <w:r w:rsidR="00A746B4">
              <w:rPr>
                <w:rFonts w:ascii="Arial Narrow" w:hAnsi="Arial Narrow"/>
                <w:sz w:val="22"/>
                <w:szCs w:val="22"/>
              </w:rPr>
              <w:t>/ 100</w:t>
            </w:r>
          </w:p>
          <w:p w:rsidR="00772955" w:rsidRDefault="00772955" w:rsidP="00620354">
            <w:pPr>
              <w:rPr>
                <w:rFonts w:ascii="Arial Narrow" w:hAnsi="Arial Narrow"/>
                <w:sz w:val="22"/>
                <w:szCs w:val="22"/>
              </w:rPr>
            </w:pPr>
          </w:p>
          <w:p w:rsidR="00772955" w:rsidRPr="00011B88" w:rsidRDefault="00772955" w:rsidP="00620354">
            <w:pPr>
              <w:rPr>
                <w:rFonts w:ascii="Arial Narrow" w:hAnsi="Arial Narrow"/>
                <w:sz w:val="22"/>
                <w:szCs w:val="22"/>
              </w:rPr>
            </w:pPr>
          </w:p>
        </w:tc>
        <w:tc>
          <w:tcPr>
            <w:tcW w:w="10800" w:type="dxa"/>
            <w:gridSpan w:val="3"/>
          </w:tcPr>
          <w:p w:rsidR="00772955" w:rsidRPr="00011B88" w:rsidRDefault="00772955" w:rsidP="00D66856">
            <w:pPr>
              <w:rPr>
                <w:rFonts w:ascii="Arial Narrow" w:hAnsi="Arial Narrow"/>
                <w:sz w:val="22"/>
                <w:szCs w:val="22"/>
              </w:rPr>
            </w:pPr>
            <w:r>
              <w:rPr>
                <w:rFonts w:ascii="Arial Narrow" w:hAnsi="Arial Narrow"/>
                <w:sz w:val="22"/>
                <w:szCs w:val="22"/>
              </w:rPr>
              <w:t>Comments:</w:t>
            </w:r>
            <w:r w:rsidR="008E3199">
              <w:rPr>
                <w:rFonts w:ascii="Arial Narrow" w:hAnsi="Arial Narrow"/>
                <w:sz w:val="22"/>
                <w:szCs w:val="22"/>
              </w:rPr>
              <w:t xml:space="preserve"> </w:t>
            </w:r>
          </w:p>
        </w:tc>
      </w:tr>
    </w:tbl>
    <w:p w:rsidR="00811372" w:rsidRPr="008D7E04" w:rsidRDefault="00811372">
      <w:pPr>
        <w:rPr>
          <w:sz w:val="22"/>
          <w:szCs w:val="22"/>
        </w:rPr>
      </w:pPr>
    </w:p>
    <w:sectPr w:rsidR="00811372" w:rsidRPr="008D7E04" w:rsidSect="008D7E04">
      <w:pgSz w:w="15840" w:h="12240" w:orient="landscape"/>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03602"/>
    <w:multiLevelType w:val="hybridMultilevel"/>
    <w:tmpl w:val="501CBC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4F1521"/>
    <w:multiLevelType w:val="hybridMultilevel"/>
    <w:tmpl w:val="97BED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E91389"/>
    <w:multiLevelType w:val="hybridMultilevel"/>
    <w:tmpl w:val="E362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F11C3"/>
    <w:multiLevelType w:val="hybridMultilevel"/>
    <w:tmpl w:val="098213A6"/>
    <w:lvl w:ilvl="0" w:tplc="FB7093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24"/>
    <w:rsid w:val="00003D37"/>
    <w:rsid w:val="00011B88"/>
    <w:rsid w:val="00030120"/>
    <w:rsid w:val="00072724"/>
    <w:rsid w:val="000B44A2"/>
    <w:rsid w:val="000D49F4"/>
    <w:rsid w:val="00196473"/>
    <w:rsid w:val="001B016B"/>
    <w:rsid w:val="002A08ED"/>
    <w:rsid w:val="003C1D0B"/>
    <w:rsid w:val="003E31FE"/>
    <w:rsid w:val="0048120F"/>
    <w:rsid w:val="004954C8"/>
    <w:rsid w:val="004E6880"/>
    <w:rsid w:val="00550A81"/>
    <w:rsid w:val="005674C8"/>
    <w:rsid w:val="00620354"/>
    <w:rsid w:val="006542DA"/>
    <w:rsid w:val="00692E78"/>
    <w:rsid w:val="007425F5"/>
    <w:rsid w:val="00772955"/>
    <w:rsid w:val="00782BB5"/>
    <w:rsid w:val="00811372"/>
    <w:rsid w:val="00817BEE"/>
    <w:rsid w:val="008470EA"/>
    <w:rsid w:val="008D7E04"/>
    <w:rsid w:val="008E3199"/>
    <w:rsid w:val="009373DD"/>
    <w:rsid w:val="009639BF"/>
    <w:rsid w:val="00A746B4"/>
    <w:rsid w:val="00A77926"/>
    <w:rsid w:val="00AA40AD"/>
    <w:rsid w:val="00AA6627"/>
    <w:rsid w:val="00B07A76"/>
    <w:rsid w:val="00BE74C2"/>
    <w:rsid w:val="00C574BA"/>
    <w:rsid w:val="00C6105B"/>
    <w:rsid w:val="00C65370"/>
    <w:rsid w:val="00C74B33"/>
    <w:rsid w:val="00CF471D"/>
    <w:rsid w:val="00D66856"/>
    <w:rsid w:val="00DB6AA8"/>
    <w:rsid w:val="00E0409E"/>
    <w:rsid w:val="00E06B3A"/>
    <w:rsid w:val="00E30236"/>
    <w:rsid w:val="00E461FD"/>
    <w:rsid w:val="00FA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616D2B-3251-414F-BC8A-6C4526BA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D0B"/>
    <w:rPr>
      <w:sz w:val="24"/>
      <w:szCs w:val="24"/>
    </w:rPr>
  </w:style>
  <w:style w:type="paragraph" w:styleId="Heading3">
    <w:name w:val="heading 3"/>
    <w:basedOn w:val="Normal"/>
    <w:link w:val="Heading3Char"/>
    <w:uiPriority w:val="9"/>
    <w:qFormat/>
    <w:rsid w:val="00C574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C574BA"/>
    <w:rPr>
      <w:b/>
      <w:bCs/>
      <w:sz w:val="27"/>
      <w:szCs w:val="27"/>
    </w:rPr>
  </w:style>
  <w:style w:type="character" w:styleId="Hyperlink">
    <w:name w:val="Hyperlink"/>
    <w:uiPriority w:val="99"/>
    <w:semiHidden/>
    <w:unhideWhenUsed/>
    <w:rsid w:val="00C574BA"/>
    <w:rPr>
      <w:color w:val="0000FF"/>
      <w:u w:val="single"/>
    </w:rPr>
  </w:style>
  <w:style w:type="paragraph" w:styleId="NormalWeb">
    <w:name w:val="Normal (Web)"/>
    <w:basedOn w:val="Normal"/>
    <w:uiPriority w:val="99"/>
    <w:semiHidden/>
    <w:unhideWhenUsed/>
    <w:rsid w:val="00C574BA"/>
    <w:pPr>
      <w:spacing w:before="100" w:beforeAutospacing="1" w:after="100" w:afterAutospacing="1"/>
    </w:pPr>
  </w:style>
  <w:style w:type="paragraph" w:styleId="BalloonText">
    <w:name w:val="Balloon Text"/>
    <w:basedOn w:val="Normal"/>
    <w:link w:val="BalloonTextChar"/>
    <w:uiPriority w:val="99"/>
    <w:semiHidden/>
    <w:unhideWhenUsed/>
    <w:rsid w:val="00550A81"/>
    <w:rPr>
      <w:rFonts w:ascii="Tahoma" w:hAnsi="Tahoma" w:cs="Tahoma"/>
      <w:sz w:val="16"/>
      <w:szCs w:val="16"/>
    </w:rPr>
  </w:style>
  <w:style w:type="character" w:customStyle="1" w:styleId="BalloonTextChar">
    <w:name w:val="Balloon Text Char"/>
    <w:link w:val="BalloonText"/>
    <w:uiPriority w:val="99"/>
    <w:semiHidden/>
    <w:rsid w:val="00550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12926">
      <w:bodyDiv w:val="1"/>
      <w:marLeft w:val="0"/>
      <w:marRight w:val="0"/>
      <w:marTop w:val="0"/>
      <w:marBottom w:val="0"/>
      <w:divBdr>
        <w:top w:val="none" w:sz="0" w:space="0" w:color="auto"/>
        <w:left w:val="none" w:sz="0" w:space="0" w:color="auto"/>
        <w:bottom w:val="none" w:sz="0" w:space="0" w:color="auto"/>
        <w:right w:val="none" w:sz="0" w:space="0" w:color="auto"/>
      </w:divBdr>
      <w:divsChild>
        <w:div w:id="60805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07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43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Excellent</vt:lpstr>
    </vt:vector>
  </TitlesOfParts>
  <Company>UNC</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Excellent</dc:title>
  <dc:creator>UNC</dc:creator>
  <cp:lastModifiedBy>Anderson, Victor L</cp:lastModifiedBy>
  <cp:revision>2</cp:revision>
  <cp:lastPrinted>2014-04-30T20:03:00Z</cp:lastPrinted>
  <dcterms:created xsi:type="dcterms:W3CDTF">2018-05-23T18:31:00Z</dcterms:created>
  <dcterms:modified xsi:type="dcterms:W3CDTF">2018-05-23T18:31:00Z</dcterms:modified>
</cp:coreProperties>
</file>