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EE" w:rsidRPr="0007696B" w:rsidRDefault="00201F0A" w:rsidP="008E528A">
      <w:pPr>
        <w:pStyle w:val="MediumGrid21"/>
        <w:rPr>
          <w:noProof/>
        </w:rPr>
      </w:pPr>
      <w:r w:rsidRPr="0007696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-635635</wp:posOffset>
            </wp:positionV>
            <wp:extent cx="6690360" cy="914400"/>
            <wp:effectExtent l="0" t="0" r="0" b="0"/>
            <wp:wrapNone/>
            <wp:docPr id="2" name="Picture 2" descr="header_DPI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DPI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0EE" w:rsidRDefault="009E50EE" w:rsidP="008E528A">
      <w:pPr>
        <w:pStyle w:val="MediumGrid21"/>
        <w:rPr>
          <w:noProof/>
        </w:rPr>
      </w:pPr>
    </w:p>
    <w:p w:rsidR="00CF2B77" w:rsidRPr="00201F0A" w:rsidRDefault="00CF2B77" w:rsidP="00CF2B77">
      <w:pPr>
        <w:pStyle w:val="Heading2"/>
        <w:spacing w:before="240"/>
        <w:rPr>
          <w:rFonts w:cs="Arial"/>
          <w:sz w:val="28"/>
          <w:szCs w:val="28"/>
        </w:rPr>
      </w:pPr>
      <w:r w:rsidRPr="00201F0A">
        <w:rPr>
          <w:rFonts w:cs="Arial"/>
          <w:sz w:val="28"/>
          <w:szCs w:val="28"/>
        </w:rPr>
        <w:t>Agenda: Lead/Statewide Meeting of the Related Service Providers</w:t>
      </w:r>
    </w:p>
    <w:p w:rsidR="00CF2B77" w:rsidRPr="00201F0A" w:rsidRDefault="00CF2B77" w:rsidP="00CF2B77">
      <w:pPr>
        <w:jc w:val="center"/>
        <w:rPr>
          <w:rFonts w:ascii="Arial" w:hAnsi="Arial" w:cs="Arial"/>
          <w:b/>
          <w:bCs/>
        </w:rPr>
      </w:pPr>
      <w:r w:rsidRPr="00201F0A">
        <w:rPr>
          <w:rFonts w:ascii="Arial" w:hAnsi="Arial" w:cs="Arial"/>
          <w:b/>
          <w:bCs/>
        </w:rPr>
        <w:t>Friday November 20, 2020</w:t>
      </w:r>
    </w:p>
    <w:p w:rsidR="00CF2B77" w:rsidRPr="00201F0A" w:rsidRDefault="00CF2B77" w:rsidP="00CF2B77">
      <w:pPr>
        <w:jc w:val="center"/>
        <w:rPr>
          <w:rFonts w:ascii="Arial" w:hAnsi="Arial" w:cs="Arial"/>
        </w:rPr>
      </w:pPr>
    </w:p>
    <w:p w:rsidR="00CF2B77" w:rsidRPr="00201F0A" w:rsidRDefault="00CF2B77" w:rsidP="00CF2B77">
      <w:pPr>
        <w:jc w:val="center"/>
        <w:rPr>
          <w:rFonts w:ascii="Arial" w:hAnsi="Arial" w:cs="Arial"/>
        </w:rPr>
      </w:pPr>
      <w:r w:rsidRPr="00201F0A">
        <w:rPr>
          <w:rFonts w:ascii="Arial" w:hAnsi="Arial" w:cs="Arial"/>
        </w:rPr>
        <w:t>9:00am - 11:00am</w:t>
      </w:r>
      <w:r w:rsidR="00201F0A" w:rsidRPr="00201F0A">
        <w:rPr>
          <w:rFonts w:ascii="Arial" w:hAnsi="Arial" w:cs="Arial"/>
        </w:rPr>
        <w:t>:</w:t>
      </w:r>
      <w:r w:rsidRPr="00201F0A">
        <w:rPr>
          <w:rFonts w:ascii="Arial" w:hAnsi="Arial" w:cs="Arial"/>
        </w:rPr>
        <w:t xml:space="preserve"> </w:t>
      </w:r>
      <w:hyperlink r:id="rId9" w:history="1">
        <w:r w:rsidRPr="00201F0A">
          <w:rPr>
            <w:rStyle w:val="Hyperlink"/>
            <w:rFonts w:ascii="Arial" w:hAnsi="Arial" w:cs="Arial"/>
          </w:rPr>
          <w:t>Morning general session</w:t>
        </w:r>
      </w:hyperlink>
    </w:p>
    <w:p w:rsidR="00CF2B77" w:rsidRPr="00201F0A" w:rsidRDefault="00CF2B77" w:rsidP="00CF2B77">
      <w:pPr>
        <w:jc w:val="center"/>
        <w:rPr>
          <w:rFonts w:ascii="Arial" w:hAnsi="Arial" w:cs="Arial"/>
        </w:rPr>
      </w:pPr>
      <w:r w:rsidRPr="00201F0A">
        <w:rPr>
          <w:rFonts w:ascii="Arial" w:hAnsi="Arial" w:cs="Arial"/>
        </w:rPr>
        <w:t xml:space="preserve">11:30am – 12:30pm: Discipline specific meetings </w:t>
      </w:r>
    </w:p>
    <w:p w:rsidR="00201F0A" w:rsidRPr="00201F0A" w:rsidRDefault="00201F0A" w:rsidP="00CF2B77">
      <w:pPr>
        <w:jc w:val="center"/>
        <w:rPr>
          <w:rFonts w:ascii="Arial" w:hAnsi="Arial" w:cs="Arial"/>
        </w:rPr>
      </w:pPr>
    </w:p>
    <w:p w:rsidR="00CF2B77" w:rsidRPr="00201F0A" w:rsidRDefault="00CF2B77" w:rsidP="00CF2B77">
      <w:pPr>
        <w:pStyle w:val="Heading3"/>
        <w:rPr>
          <w:rFonts w:cs="Arial"/>
        </w:rPr>
      </w:pPr>
      <w:r w:rsidRPr="00201F0A">
        <w:rPr>
          <w:rFonts w:cs="Arial"/>
        </w:rPr>
        <w:t xml:space="preserve">Hosted by DPI Consultants: </w:t>
      </w:r>
    </w:p>
    <w:p w:rsidR="00CF2B77" w:rsidRPr="00201F0A" w:rsidRDefault="00CF2B77" w:rsidP="00CF2B7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01F0A">
        <w:rPr>
          <w:rFonts w:ascii="Arial" w:hAnsi="Arial" w:cs="Arial"/>
          <w:sz w:val="22"/>
          <w:szCs w:val="22"/>
        </w:rPr>
        <w:t>Audiology, Sherri Vernelson</w:t>
      </w:r>
    </w:p>
    <w:p w:rsidR="00CF2B77" w:rsidRPr="00201F0A" w:rsidRDefault="00CF2B77" w:rsidP="00CF2B7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01F0A">
        <w:rPr>
          <w:rFonts w:ascii="Arial" w:hAnsi="Arial" w:cs="Arial"/>
          <w:sz w:val="22"/>
          <w:szCs w:val="22"/>
        </w:rPr>
        <w:t>Educational Interpreters, Antwan Campbell</w:t>
      </w:r>
    </w:p>
    <w:p w:rsidR="00CF2B77" w:rsidRPr="00201F0A" w:rsidRDefault="00CF2B77" w:rsidP="00CF2B7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01F0A">
        <w:rPr>
          <w:rFonts w:ascii="Arial" w:hAnsi="Arial" w:cs="Arial"/>
          <w:sz w:val="22"/>
          <w:szCs w:val="22"/>
        </w:rPr>
        <w:t>Occupational Therapy, Bridgette LeCompte</w:t>
      </w:r>
    </w:p>
    <w:p w:rsidR="00CF2B77" w:rsidRPr="00201F0A" w:rsidRDefault="00CF2B77" w:rsidP="00CF2B7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01F0A">
        <w:rPr>
          <w:rFonts w:ascii="Arial" w:hAnsi="Arial" w:cs="Arial"/>
          <w:sz w:val="22"/>
          <w:szCs w:val="22"/>
        </w:rPr>
        <w:t>Orientation and Mobility, Crystal Patrick</w:t>
      </w:r>
    </w:p>
    <w:p w:rsidR="00CF2B77" w:rsidRPr="00201F0A" w:rsidRDefault="00CF2B77" w:rsidP="00CF2B7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01F0A">
        <w:rPr>
          <w:rFonts w:ascii="Arial" w:hAnsi="Arial" w:cs="Arial"/>
          <w:sz w:val="22"/>
          <w:szCs w:val="22"/>
        </w:rPr>
        <w:t>Physical Therapy, Laurie Ray</w:t>
      </w:r>
    </w:p>
    <w:p w:rsidR="00CF2B77" w:rsidRPr="00201F0A" w:rsidRDefault="00CF2B77" w:rsidP="00CF2B7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01F0A">
        <w:rPr>
          <w:rFonts w:ascii="Arial" w:hAnsi="Arial" w:cs="Arial"/>
          <w:sz w:val="22"/>
          <w:szCs w:val="22"/>
        </w:rPr>
        <w:t>Policy Monitoring and Audit, Su Stone</w:t>
      </w:r>
    </w:p>
    <w:p w:rsidR="00CF2B77" w:rsidRPr="00201F0A" w:rsidRDefault="00CF2B77" w:rsidP="00CF2B7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01F0A">
        <w:rPr>
          <w:rFonts w:ascii="Arial" w:hAnsi="Arial" w:cs="Arial"/>
          <w:sz w:val="22"/>
          <w:szCs w:val="22"/>
        </w:rPr>
        <w:t>School Psychology, Lynn Makor</w:t>
      </w:r>
    </w:p>
    <w:p w:rsidR="00CF2B77" w:rsidRPr="00201F0A" w:rsidRDefault="00CF2B77" w:rsidP="00CF2B7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01F0A">
        <w:rPr>
          <w:rFonts w:ascii="Arial" w:hAnsi="Arial" w:cs="Arial"/>
          <w:sz w:val="22"/>
          <w:szCs w:val="22"/>
        </w:rPr>
        <w:t>Speech-Language Pathology, Perry Flynn</w:t>
      </w:r>
    </w:p>
    <w:p w:rsidR="00CF2B77" w:rsidRPr="00201F0A" w:rsidRDefault="00CF2B77" w:rsidP="00CF2B77">
      <w:pPr>
        <w:jc w:val="center"/>
        <w:rPr>
          <w:rFonts w:ascii="Arial" w:hAnsi="Arial" w:cs="Arial"/>
          <w:sz w:val="22"/>
          <w:szCs w:val="22"/>
        </w:rPr>
      </w:pPr>
    </w:p>
    <w:p w:rsidR="00CF2B77" w:rsidRPr="00201F0A" w:rsidRDefault="00CF2B77" w:rsidP="00CF2B77">
      <w:pPr>
        <w:pStyle w:val="Heading3"/>
        <w:rPr>
          <w:rFonts w:cs="Arial"/>
          <w:szCs w:val="24"/>
        </w:rPr>
      </w:pPr>
      <w:r w:rsidRPr="00201F0A">
        <w:rPr>
          <w:rFonts w:cs="Arial"/>
        </w:rPr>
        <w:t xml:space="preserve">Time ordered agenda:  </w:t>
      </w:r>
      <w:hyperlink r:id="rId10" w:history="1">
        <w:r w:rsidRPr="00201F0A">
          <w:rPr>
            <w:rStyle w:val="Hyperlink"/>
            <w:rFonts w:cs="Arial"/>
          </w:rPr>
          <w:t>Morning General Session Link</w:t>
        </w:r>
      </w:hyperlink>
      <w:bookmarkStart w:id="0" w:name="_GoBack"/>
      <w:bookmarkEnd w:id="0"/>
    </w:p>
    <w:p w:rsidR="00CF2B77" w:rsidRPr="00201F0A" w:rsidRDefault="00CF2B77" w:rsidP="00201F0A">
      <w:pPr>
        <w:pStyle w:val="Heading4"/>
        <w:numPr>
          <w:ilvl w:val="0"/>
          <w:numId w:val="22"/>
        </w:numPr>
        <w:tabs>
          <w:tab w:val="clear" w:pos="2340"/>
        </w:tabs>
        <w:spacing w:line="276" w:lineRule="auto"/>
        <w:ind w:right="0"/>
        <w:rPr>
          <w:rFonts w:cs="Arial"/>
          <w:u w:val="none"/>
        </w:rPr>
      </w:pPr>
      <w:r w:rsidRPr="00201F0A">
        <w:rPr>
          <w:rFonts w:cs="Arial"/>
          <w:u w:val="none"/>
        </w:rPr>
        <w:t>9:00am-9:10am</w:t>
      </w:r>
      <w:r w:rsidRPr="00201F0A">
        <w:rPr>
          <w:rFonts w:cs="Arial"/>
          <w:u w:val="none"/>
        </w:rPr>
        <w:tab/>
        <w:t xml:space="preserve">Introductions and standard operating procedures for this event.  (Please remain muted for the entire meeting) </w:t>
      </w:r>
    </w:p>
    <w:p w:rsidR="00201F0A" w:rsidRPr="00201F0A" w:rsidRDefault="00CF2B77" w:rsidP="00201F0A">
      <w:pPr>
        <w:pStyle w:val="Heading4"/>
        <w:numPr>
          <w:ilvl w:val="0"/>
          <w:numId w:val="22"/>
        </w:numPr>
        <w:tabs>
          <w:tab w:val="clear" w:pos="2340"/>
        </w:tabs>
        <w:spacing w:line="276" w:lineRule="auto"/>
        <w:ind w:right="0"/>
        <w:rPr>
          <w:rFonts w:cs="Arial"/>
          <w:u w:val="none"/>
        </w:rPr>
      </w:pPr>
      <w:r w:rsidRPr="00201F0A">
        <w:rPr>
          <w:rFonts w:cs="Arial"/>
          <w:u w:val="none"/>
        </w:rPr>
        <w:t xml:space="preserve">9:10am-10:45am </w:t>
      </w:r>
      <w:r w:rsidRPr="00201F0A">
        <w:rPr>
          <w:rFonts w:cs="Arial"/>
          <w:u w:val="none"/>
        </w:rPr>
        <w:tab/>
        <w:t>Panel Discussio</w:t>
      </w:r>
      <w:r w:rsidR="00201F0A" w:rsidRPr="00201F0A">
        <w:rPr>
          <w:rFonts w:cs="Arial"/>
          <w:u w:val="none"/>
        </w:rPr>
        <w:t>ns (Questions listed on page 2)</w:t>
      </w:r>
    </w:p>
    <w:p w:rsidR="00CF2B77" w:rsidRPr="00201F0A" w:rsidRDefault="00CF2B77" w:rsidP="00201F0A">
      <w:pPr>
        <w:pStyle w:val="ListParagraph"/>
        <w:numPr>
          <w:ilvl w:val="1"/>
          <w:numId w:val="22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01F0A">
        <w:rPr>
          <w:rFonts w:ascii="Arial" w:hAnsi="Arial" w:cs="Arial"/>
          <w:sz w:val="22"/>
          <w:szCs w:val="22"/>
        </w:rPr>
        <w:t>9:10am -9:40am</w:t>
      </w:r>
      <w:r w:rsidRPr="00201F0A">
        <w:rPr>
          <w:rFonts w:ascii="Arial" w:hAnsi="Arial" w:cs="Arial"/>
          <w:sz w:val="22"/>
          <w:szCs w:val="22"/>
        </w:rPr>
        <w:tab/>
        <w:t>Alamance County</w:t>
      </w:r>
    </w:p>
    <w:p w:rsidR="00CF2B77" w:rsidRPr="00201F0A" w:rsidRDefault="00CF2B77" w:rsidP="00201F0A">
      <w:pPr>
        <w:pStyle w:val="ListParagraph"/>
        <w:numPr>
          <w:ilvl w:val="1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201F0A">
        <w:rPr>
          <w:rFonts w:ascii="Arial" w:hAnsi="Arial" w:cs="Arial"/>
          <w:sz w:val="22"/>
          <w:szCs w:val="22"/>
        </w:rPr>
        <w:t>9:40am-10:10am</w:t>
      </w:r>
      <w:r w:rsidRPr="00201F0A">
        <w:rPr>
          <w:rFonts w:ascii="Arial" w:hAnsi="Arial" w:cs="Arial"/>
          <w:sz w:val="22"/>
          <w:szCs w:val="22"/>
        </w:rPr>
        <w:tab/>
        <w:t>Brunswick County</w:t>
      </w:r>
    </w:p>
    <w:p w:rsidR="00CF2B77" w:rsidRPr="00201F0A" w:rsidRDefault="00CF2B77" w:rsidP="00201F0A">
      <w:pPr>
        <w:pStyle w:val="ListParagraph"/>
        <w:numPr>
          <w:ilvl w:val="1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201F0A">
        <w:rPr>
          <w:rFonts w:ascii="Arial" w:hAnsi="Arial" w:cs="Arial"/>
          <w:sz w:val="22"/>
          <w:szCs w:val="22"/>
        </w:rPr>
        <w:t>10:10am-10:15am</w:t>
      </w:r>
      <w:r w:rsidRPr="00201F0A">
        <w:rPr>
          <w:rFonts w:ascii="Arial" w:hAnsi="Arial" w:cs="Arial"/>
          <w:sz w:val="22"/>
          <w:szCs w:val="22"/>
        </w:rPr>
        <w:tab/>
        <w:t>Movement Break</w:t>
      </w:r>
    </w:p>
    <w:p w:rsidR="00CF2B77" w:rsidRPr="00201F0A" w:rsidRDefault="00CF2B77" w:rsidP="00201F0A">
      <w:pPr>
        <w:pStyle w:val="ListParagraph"/>
        <w:numPr>
          <w:ilvl w:val="1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201F0A">
        <w:rPr>
          <w:rFonts w:ascii="Arial" w:hAnsi="Arial" w:cs="Arial"/>
          <w:sz w:val="22"/>
          <w:szCs w:val="22"/>
        </w:rPr>
        <w:t>10:15am-10:45am</w:t>
      </w:r>
      <w:r w:rsidRPr="00201F0A">
        <w:rPr>
          <w:rFonts w:ascii="Arial" w:hAnsi="Arial" w:cs="Arial"/>
          <w:sz w:val="22"/>
          <w:szCs w:val="22"/>
        </w:rPr>
        <w:tab/>
        <w:t>Cleveland County</w:t>
      </w:r>
    </w:p>
    <w:p w:rsidR="00CF2B77" w:rsidRPr="00201F0A" w:rsidRDefault="00CF2B77" w:rsidP="00201F0A">
      <w:pPr>
        <w:pStyle w:val="Heading4"/>
        <w:numPr>
          <w:ilvl w:val="0"/>
          <w:numId w:val="22"/>
        </w:numPr>
        <w:tabs>
          <w:tab w:val="clear" w:pos="2340"/>
          <w:tab w:val="left" w:pos="720"/>
        </w:tabs>
        <w:spacing w:line="276" w:lineRule="auto"/>
        <w:ind w:right="0"/>
        <w:rPr>
          <w:rFonts w:cs="Arial"/>
          <w:szCs w:val="22"/>
          <w:u w:val="none"/>
        </w:rPr>
      </w:pPr>
      <w:r w:rsidRPr="00201F0A">
        <w:rPr>
          <w:rFonts w:cs="Arial"/>
          <w:u w:val="none"/>
        </w:rPr>
        <w:t>10:45am-11:00am</w:t>
      </w:r>
      <w:r w:rsidRPr="00201F0A">
        <w:rPr>
          <w:rFonts w:cs="Arial"/>
          <w:u w:val="none"/>
        </w:rPr>
        <w:tab/>
        <w:t>Follow up, DPI Consultants</w:t>
      </w:r>
    </w:p>
    <w:p w:rsidR="00CF2B77" w:rsidRPr="00201F0A" w:rsidRDefault="00CF2B77" w:rsidP="00201F0A">
      <w:pPr>
        <w:pStyle w:val="Heading4"/>
        <w:numPr>
          <w:ilvl w:val="0"/>
          <w:numId w:val="22"/>
        </w:numPr>
        <w:tabs>
          <w:tab w:val="clear" w:pos="2340"/>
          <w:tab w:val="left" w:pos="720"/>
        </w:tabs>
        <w:spacing w:line="276" w:lineRule="auto"/>
        <w:ind w:right="0"/>
        <w:rPr>
          <w:rFonts w:cs="Arial"/>
          <w:u w:val="none"/>
        </w:rPr>
      </w:pPr>
      <w:r w:rsidRPr="00201F0A">
        <w:rPr>
          <w:rFonts w:cs="Arial"/>
          <w:u w:val="none"/>
        </w:rPr>
        <w:t>11:00am</w:t>
      </w:r>
      <w:r w:rsidRPr="00201F0A">
        <w:rPr>
          <w:rFonts w:cs="Arial"/>
          <w:u w:val="none"/>
        </w:rPr>
        <w:tab/>
      </w:r>
      <w:r w:rsidRPr="00201F0A">
        <w:rPr>
          <w:rFonts w:cs="Arial"/>
          <w:u w:val="none"/>
        </w:rPr>
        <w:tab/>
        <w:t>Adjourn</w:t>
      </w:r>
    </w:p>
    <w:p w:rsidR="00201F0A" w:rsidRPr="00201F0A" w:rsidRDefault="00CF2B77" w:rsidP="00201F0A">
      <w:pPr>
        <w:pStyle w:val="Heading4"/>
        <w:numPr>
          <w:ilvl w:val="0"/>
          <w:numId w:val="22"/>
        </w:numPr>
        <w:tabs>
          <w:tab w:val="clear" w:pos="2340"/>
          <w:tab w:val="left" w:pos="720"/>
        </w:tabs>
        <w:spacing w:line="276" w:lineRule="auto"/>
        <w:ind w:right="0"/>
        <w:rPr>
          <w:rFonts w:cs="Arial"/>
          <w:shd w:val="clear" w:color="auto" w:fill="FFFFFF"/>
        </w:rPr>
      </w:pPr>
      <w:r w:rsidRPr="00201F0A">
        <w:rPr>
          <w:rFonts w:cs="Arial"/>
          <w:u w:val="none"/>
        </w:rPr>
        <w:t>11:30am</w:t>
      </w:r>
      <w:r w:rsidR="00201F0A" w:rsidRPr="00201F0A">
        <w:rPr>
          <w:rFonts w:cs="Arial"/>
          <w:u w:val="none"/>
        </w:rPr>
        <w:t xml:space="preserve"> – 12:30pm</w:t>
      </w:r>
      <w:r w:rsidRPr="00201F0A">
        <w:rPr>
          <w:rFonts w:cs="Arial"/>
          <w:u w:val="none"/>
        </w:rPr>
        <w:tab/>
        <w:t xml:space="preserve">Discipline Specific Breakout Sessions </w:t>
      </w:r>
    </w:p>
    <w:p w:rsidR="00CF2B77" w:rsidRPr="0012688C" w:rsidRDefault="0012688C" w:rsidP="00201F0A">
      <w:pPr>
        <w:pStyle w:val="Heading4"/>
        <w:numPr>
          <w:ilvl w:val="1"/>
          <w:numId w:val="22"/>
        </w:numPr>
        <w:tabs>
          <w:tab w:val="clear" w:pos="2340"/>
          <w:tab w:val="left" w:pos="720"/>
        </w:tabs>
        <w:spacing w:line="276" w:lineRule="auto"/>
        <w:ind w:right="0"/>
        <w:rPr>
          <w:rFonts w:cs="Arial"/>
          <w:b/>
          <w:u w:val="none"/>
          <w:shd w:val="clear" w:color="auto" w:fill="FFFFFF"/>
        </w:rPr>
      </w:pPr>
      <w:r w:rsidRPr="0012688C">
        <w:rPr>
          <w:b/>
          <w:u w:val="none"/>
        </w:rPr>
        <w:t>Links to these sessions should be provided via email</w:t>
      </w:r>
    </w:p>
    <w:p w:rsidR="00CF2B77" w:rsidRPr="00201F0A" w:rsidRDefault="00CF2B77" w:rsidP="00CF2B77">
      <w:pPr>
        <w:rPr>
          <w:rFonts w:ascii="Arial" w:hAnsi="Arial" w:cs="Arial"/>
          <w:sz w:val="22"/>
          <w:szCs w:val="22"/>
        </w:rPr>
      </w:pPr>
    </w:p>
    <w:p w:rsidR="00CF2B77" w:rsidRPr="00201F0A" w:rsidRDefault="00CF2B77" w:rsidP="00CF2B77">
      <w:pPr>
        <w:rPr>
          <w:rFonts w:ascii="Arial" w:hAnsi="Arial" w:cs="Arial"/>
          <w:b/>
          <w:szCs w:val="24"/>
        </w:rPr>
      </w:pPr>
      <w:r w:rsidRPr="00201F0A">
        <w:rPr>
          <w:rFonts w:ascii="Arial" w:hAnsi="Arial" w:cs="Arial"/>
        </w:rPr>
        <w:br w:type="page"/>
      </w:r>
    </w:p>
    <w:p w:rsidR="00CF2B77" w:rsidRPr="00201F0A" w:rsidRDefault="00CF2B77" w:rsidP="00CF2B77">
      <w:pPr>
        <w:pStyle w:val="Heading3"/>
        <w:rPr>
          <w:rFonts w:cs="Arial"/>
          <w:szCs w:val="24"/>
        </w:rPr>
      </w:pPr>
      <w:r w:rsidRPr="00201F0A">
        <w:rPr>
          <w:rFonts w:cs="Arial"/>
        </w:rPr>
        <w:lastRenderedPageBreak/>
        <w:t>Panel Discussion Questions:</w:t>
      </w:r>
    </w:p>
    <w:p w:rsidR="00CF2B77" w:rsidRPr="00201F0A" w:rsidRDefault="00CF2B77" w:rsidP="00CF2B77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201F0A">
        <w:rPr>
          <w:rFonts w:ascii="Arial" w:eastAsia="Times New Roman" w:hAnsi="Arial" w:cs="Arial"/>
          <w:sz w:val="22"/>
          <w:szCs w:val="22"/>
        </w:rPr>
        <w:t>Are you doing assessments live or virtual and what does that look like?</w:t>
      </w:r>
    </w:p>
    <w:p w:rsidR="00CF2B77" w:rsidRPr="00201F0A" w:rsidRDefault="00CF2B77" w:rsidP="00CF2B77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201F0A">
        <w:rPr>
          <w:rFonts w:ascii="Arial" w:eastAsia="Times New Roman" w:hAnsi="Arial" w:cs="Arial"/>
          <w:sz w:val="22"/>
          <w:szCs w:val="22"/>
        </w:rPr>
        <w:t xml:space="preserve">If assessments are being done face to face, what steps are LEAs taking to facilitate them effectively and safely?  </w:t>
      </w:r>
    </w:p>
    <w:p w:rsidR="00CF2B77" w:rsidRPr="00201F0A" w:rsidRDefault="00CF2B77" w:rsidP="00CF2B77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201F0A">
        <w:rPr>
          <w:rFonts w:ascii="Arial" w:eastAsia="Times New Roman" w:hAnsi="Arial" w:cs="Arial"/>
          <w:sz w:val="22"/>
          <w:szCs w:val="22"/>
        </w:rPr>
        <w:t xml:space="preserve">How are you mitigating reluctance of some staff in delivering assessments face to face?  </w:t>
      </w:r>
    </w:p>
    <w:p w:rsidR="00CF2B77" w:rsidRPr="00201F0A" w:rsidRDefault="00CF2B77" w:rsidP="00CF2B77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201F0A">
        <w:rPr>
          <w:rFonts w:ascii="Arial" w:eastAsia="Times New Roman" w:hAnsi="Arial" w:cs="Arial"/>
          <w:sz w:val="22"/>
          <w:szCs w:val="22"/>
        </w:rPr>
        <w:t xml:space="preserve">If assessments are being done virtually, how are you working to ensure fidelity and how has data been collected using multiple methods of assessment including standard and non-standard tools? </w:t>
      </w:r>
    </w:p>
    <w:p w:rsidR="00CF2B77" w:rsidRPr="00201F0A" w:rsidRDefault="00CF2B77" w:rsidP="00CF2B77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201F0A">
        <w:rPr>
          <w:rFonts w:ascii="Arial" w:eastAsia="Times New Roman" w:hAnsi="Arial" w:cs="Arial"/>
          <w:sz w:val="22"/>
          <w:szCs w:val="22"/>
        </w:rPr>
        <w:t>If fidelity has been difficult to achieve virtually, how are those findings being documented, interpreted, and communicated to families?</w:t>
      </w:r>
    </w:p>
    <w:p w:rsidR="00CF2B77" w:rsidRPr="00201F0A" w:rsidRDefault="00CF2B77" w:rsidP="00CF2B77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201F0A">
        <w:rPr>
          <w:rFonts w:ascii="Arial" w:eastAsia="Times New Roman" w:hAnsi="Arial" w:cs="Arial"/>
          <w:sz w:val="22"/>
          <w:szCs w:val="22"/>
        </w:rPr>
        <w:t>What steps have you taken to move assessments along that may have been previously delayed due to school closures related to COVID-19?</w:t>
      </w:r>
    </w:p>
    <w:p w:rsidR="00CF2B77" w:rsidRPr="00201F0A" w:rsidRDefault="00CF2B77" w:rsidP="00CF2B77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201F0A">
        <w:rPr>
          <w:rFonts w:ascii="Arial" w:eastAsia="Times New Roman" w:hAnsi="Arial" w:cs="Arial"/>
          <w:sz w:val="22"/>
          <w:szCs w:val="22"/>
        </w:rPr>
        <w:t>What innovative steps are your teams taking to ensure parent collaboration in the assessment process?</w:t>
      </w:r>
    </w:p>
    <w:p w:rsidR="00CF2B77" w:rsidRPr="00201F0A" w:rsidRDefault="00CF2B77" w:rsidP="00CF2B77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201F0A">
        <w:rPr>
          <w:rFonts w:ascii="Arial" w:hAnsi="Arial" w:cs="Arial"/>
          <w:sz w:val="22"/>
          <w:szCs w:val="22"/>
          <w:shd w:val="clear" w:color="auto" w:fill="FFFFFF"/>
        </w:rPr>
        <w:t>How are you implementing ongoing assessments and progress monitoring virtually?</w:t>
      </w:r>
    </w:p>
    <w:p w:rsidR="00317DCC" w:rsidRPr="0007696B" w:rsidRDefault="00317DCC" w:rsidP="008E528A">
      <w:pPr>
        <w:pStyle w:val="MediumGrid21"/>
        <w:rPr>
          <w:noProof/>
        </w:rPr>
      </w:pPr>
    </w:p>
    <w:sectPr w:rsidR="00317DCC" w:rsidRPr="0007696B" w:rsidSect="00866D3F">
      <w:headerReference w:type="default" r:id="rId11"/>
      <w:headerReference w:type="first" r:id="rId12"/>
      <w:footerReference w:type="first" r:id="rId13"/>
      <w:pgSz w:w="12240" w:h="15840"/>
      <w:pgMar w:top="1440" w:right="1440" w:bottom="720" w:left="1440" w:header="634" w:footer="2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565" w:rsidRDefault="00D27565">
      <w:r>
        <w:separator/>
      </w:r>
    </w:p>
  </w:endnote>
  <w:endnote w:type="continuationSeparator" w:id="0">
    <w:p w:rsidR="00D27565" w:rsidRDefault="00D2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B7" w:rsidRDefault="0083022C" w:rsidP="002333B7">
    <w:pPr>
      <w:pStyle w:val="Footer"/>
      <w:spacing w:line="264" w:lineRule="auto"/>
      <w:ind w:left="-1080"/>
      <w:jc w:val="center"/>
      <w:rPr>
        <w:rFonts w:ascii="Times New Roman" w:hAnsi="Times New Roman"/>
        <w:b/>
        <w:caps/>
        <w:sz w:val="21"/>
      </w:rPr>
    </w:pPr>
    <w:r>
      <w:rPr>
        <w:rFonts w:ascii="Times New Roman" w:hAnsi="Times New Roman"/>
        <w:b/>
        <w:caps/>
        <w:sz w:val="21"/>
      </w:rPr>
      <w:t xml:space="preserve"> </w:t>
    </w:r>
    <w:r w:rsidR="002D4EC0">
      <w:rPr>
        <w:rFonts w:ascii="Times New Roman" w:hAnsi="Times New Roman"/>
        <w:b/>
        <w:caps/>
        <w:sz w:val="21"/>
      </w:rPr>
      <w:t xml:space="preserve">    </w:t>
    </w:r>
    <w:r w:rsidR="00D21EAE">
      <w:rPr>
        <w:rFonts w:ascii="Times New Roman" w:hAnsi="Times New Roman"/>
        <w:b/>
        <w:caps/>
        <w:sz w:val="21"/>
      </w:rPr>
      <w:t xml:space="preserve">      </w:t>
    </w:r>
    <w:r w:rsidR="006E20BD">
      <w:rPr>
        <w:rFonts w:ascii="Times New Roman" w:hAnsi="Times New Roman"/>
        <w:b/>
        <w:caps/>
        <w:sz w:val="21"/>
      </w:rPr>
      <w:t xml:space="preserve">   </w:t>
    </w:r>
    <w:r w:rsidR="008C7EAC">
      <w:rPr>
        <w:rFonts w:ascii="Times New Roman" w:hAnsi="Times New Roman"/>
        <w:b/>
        <w:caps/>
        <w:sz w:val="21"/>
      </w:rPr>
      <w:t>EXCEPTIONAL CHILDREN DIVISION</w:t>
    </w:r>
  </w:p>
  <w:p w:rsidR="004570FD" w:rsidRDefault="0031684B" w:rsidP="004570FD">
    <w:pPr>
      <w:pStyle w:val="Footer"/>
      <w:spacing w:before="40" w:line="264" w:lineRule="auto"/>
      <w:ind w:left="-108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Sherry H.</w:t>
    </w:r>
    <w:r w:rsidR="00A72D78">
      <w:rPr>
        <w:rFonts w:ascii="Times New Roman" w:hAnsi="Times New Roman"/>
        <w:sz w:val="18"/>
      </w:rPr>
      <w:t xml:space="preserve"> Thomas</w:t>
    </w:r>
    <w:r w:rsidR="004570FD" w:rsidRPr="00C02DF9">
      <w:rPr>
        <w:rFonts w:ascii="Times New Roman" w:hAnsi="Times New Roman"/>
        <w:sz w:val="18"/>
      </w:rPr>
      <w:t>,</w:t>
    </w:r>
    <w:r w:rsidR="00A72D78" w:rsidRPr="00C02DF9">
      <w:rPr>
        <w:rFonts w:ascii="Times New Roman" w:hAnsi="Times New Roman"/>
        <w:sz w:val="18"/>
      </w:rPr>
      <w:t xml:space="preserve"> </w:t>
    </w:r>
    <w:r w:rsidR="00C02DF9" w:rsidRPr="00C02DF9">
      <w:rPr>
        <w:rFonts w:ascii="Times New Roman" w:hAnsi="Times New Roman"/>
        <w:sz w:val="18"/>
      </w:rPr>
      <w:t>Interim</w:t>
    </w:r>
    <w:r w:rsidR="00C02DF9">
      <w:rPr>
        <w:rFonts w:ascii="Times New Roman" w:hAnsi="Times New Roman"/>
        <w:sz w:val="18"/>
      </w:rPr>
      <w:t xml:space="preserve"> Director</w:t>
    </w:r>
    <w:r w:rsidR="0070563A">
      <w:rPr>
        <w:rFonts w:ascii="Times New Roman" w:hAnsi="Times New Roman"/>
        <w:sz w:val="18"/>
      </w:rPr>
      <w:t xml:space="preserve"> </w:t>
    </w:r>
    <w:r w:rsidR="00781F76">
      <w:rPr>
        <w:rFonts w:ascii="Times New Roman" w:hAnsi="Times New Roman"/>
        <w:sz w:val="18"/>
      </w:rPr>
      <w:t xml:space="preserve">| </w:t>
    </w:r>
    <w:r w:rsidR="00A72D78">
      <w:rPr>
        <w:rFonts w:ascii="Times New Roman" w:hAnsi="Times New Roman"/>
        <w:sz w:val="18"/>
      </w:rPr>
      <w:t>sherry.thomas</w:t>
    </w:r>
    <w:r w:rsidR="00781F76">
      <w:rPr>
        <w:rFonts w:ascii="Times New Roman" w:hAnsi="Times New Roman"/>
        <w:sz w:val="18"/>
      </w:rPr>
      <w:t>@dpi.nc.gov</w:t>
    </w:r>
  </w:p>
  <w:p w:rsidR="004570FD" w:rsidRDefault="002D4EC0" w:rsidP="004570FD">
    <w:pPr>
      <w:pStyle w:val="Footer"/>
      <w:spacing w:line="264" w:lineRule="auto"/>
      <w:ind w:left="-1080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8"/>
      </w:rPr>
      <w:t xml:space="preserve">     </w:t>
    </w:r>
    <w:r w:rsidR="0083022C">
      <w:rPr>
        <w:rFonts w:ascii="Times New Roman" w:hAnsi="Times New Roman"/>
        <w:sz w:val="18"/>
      </w:rPr>
      <w:t xml:space="preserve">  </w:t>
    </w:r>
    <w:r w:rsidR="00D21EAE">
      <w:rPr>
        <w:rFonts w:ascii="Times New Roman" w:hAnsi="Times New Roman"/>
        <w:sz w:val="18"/>
      </w:rPr>
      <w:t xml:space="preserve">      </w:t>
    </w:r>
    <w:r w:rsidR="00CD15D0">
      <w:rPr>
        <w:rFonts w:ascii="Times New Roman" w:hAnsi="Times New Roman"/>
        <w:sz w:val="18"/>
      </w:rPr>
      <w:t xml:space="preserve">     </w:t>
    </w:r>
    <w:r w:rsidR="006E20BD">
      <w:rPr>
        <w:rFonts w:ascii="Times New Roman" w:hAnsi="Times New Roman"/>
        <w:sz w:val="18"/>
      </w:rPr>
      <w:t xml:space="preserve"> </w:t>
    </w:r>
    <w:r w:rsidR="00CD15D0">
      <w:rPr>
        <w:rFonts w:ascii="Times New Roman" w:hAnsi="Times New Roman"/>
        <w:sz w:val="18"/>
      </w:rPr>
      <w:t xml:space="preserve">  </w:t>
    </w:r>
    <w:r w:rsidR="006E20BD">
      <w:rPr>
        <w:rFonts w:ascii="Times New Roman" w:hAnsi="Times New Roman"/>
        <w:sz w:val="18"/>
      </w:rPr>
      <w:t xml:space="preserve"> </w:t>
    </w:r>
    <w:r w:rsidR="00CD15D0">
      <w:rPr>
        <w:rFonts w:ascii="Times New Roman" w:hAnsi="Times New Roman"/>
        <w:sz w:val="18"/>
      </w:rPr>
      <w:t xml:space="preserve"> </w:t>
    </w:r>
    <w:r w:rsidR="004570FD">
      <w:rPr>
        <w:rFonts w:ascii="Times New Roman" w:hAnsi="Times New Roman"/>
        <w:sz w:val="18"/>
      </w:rPr>
      <w:t xml:space="preserve">6356 Mail Service Center, Raleigh, North </w:t>
    </w:r>
    <w:r w:rsidR="00B16804">
      <w:rPr>
        <w:rFonts w:ascii="Times New Roman" w:hAnsi="Times New Roman"/>
        <w:sz w:val="18"/>
      </w:rPr>
      <w:t>Carolina 27699</w:t>
    </w:r>
    <w:r w:rsidR="004570FD">
      <w:rPr>
        <w:rFonts w:ascii="Times New Roman" w:hAnsi="Times New Roman"/>
        <w:sz w:val="18"/>
      </w:rPr>
      <w:t>-</w:t>
    </w:r>
    <w:r w:rsidR="00B16804">
      <w:rPr>
        <w:rFonts w:ascii="Times New Roman" w:hAnsi="Times New Roman"/>
        <w:sz w:val="18"/>
      </w:rPr>
      <w:t>6356</w:t>
    </w:r>
    <w:r w:rsidR="0083022C">
      <w:rPr>
        <w:rFonts w:ascii="Times New Roman" w:hAnsi="Times New Roman"/>
        <w:sz w:val="18"/>
      </w:rPr>
      <w:t xml:space="preserve"> </w:t>
    </w:r>
    <w:r w:rsidR="00B16804">
      <w:rPr>
        <w:rFonts w:ascii="Times New Roman" w:hAnsi="Times New Roman"/>
        <w:sz w:val="18"/>
      </w:rPr>
      <w:t>| (</w:t>
    </w:r>
    <w:r w:rsidR="004570FD">
      <w:rPr>
        <w:rFonts w:ascii="Times New Roman" w:hAnsi="Times New Roman"/>
        <w:sz w:val="18"/>
      </w:rPr>
      <w:t>919) 807-</w:t>
    </w:r>
    <w:r w:rsidR="00A72D78">
      <w:rPr>
        <w:rFonts w:ascii="Times New Roman" w:hAnsi="Times New Roman"/>
        <w:sz w:val="18"/>
      </w:rPr>
      <w:t>3969</w:t>
    </w:r>
    <w:r w:rsidR="00CD15D0">
      <w:rPr>
        <w:rFonts w:ascii="Times New Roman" w:hAnsi="Times New Roman"/>
        <w:sz w:val="18"/>
      </w:rPr>
      <w:t xml:space="preserve"> </w:t>
    </w:r>
    <w:r w:rsidR="00B16804">
      <w:rPr>
        <w:rFonts w:ascii="Times New Roman" w:hAnsi="Times New Roman"/>
        <w:sz w:val="18"/>
      </w:rPr>
      <w:t>| Fax</w:t>
    </w:r>
    <w:r w:rsidR="004570FD">
      <w:rPr>
        <w:rFonts w:ascii="Times New Roman" w:hAnsi="Times New Roman"/>
        <w:sz w:val="18"/>
      </w:rPr>
      <w:t xml:space="preserve"> (919) 807-3243</w:t>
    </w:r>
  </w:p>
  <w:p w:rsidR="004570FD" w:rsidRDefault="002D4EC0" w:rsidP="004570FD">
    <w:pPr>
      <w:pStyle w:val="Footer"/>
      <w:spacing w:before="40"/>
      <w:ind w:left="-1080"/>
      <w:jc w:val="center"/>
      <w:rPr>
        <w:rFonts w:ascii="Times New Roman" w:hAnsi="Times New Roman"/>
        <w:caps/>
        <w:sz w:val="17"/>
      </w:rPr>
    </w:pPr>
    <w:r>
      <w:rPr>
        <w:rFonts w:ascii="Times New Roman" w:hAnsi="Times New Roman"/>
        <w:caps/>
        <w:sz w:val="16"/>
      </w:rPr>
      <w:t xml:space="preserve">      </w:t>
    </w:r>
    <w:r w:rsidR="0083022C">
      <w:rPr>
        <w:rFonts w:ascii="Times New Roman" w:hAnsi="Times New Roman"/>
        <w:caps/>
        <w:sz w:val="16"/>
      </w:rPr>
      <w:t xml:space="preserve"> </w:t>
    </w:r>
    <w:r w:rsidR="00D21EAE">
      <w:rPr>
        <w:rFonts w:ascii="Times New Roman" w:hAnsi="Times New Roman"/>
        <w:caps/>
        <w:sz w:val="16"/>
      </w:rPr>
      <w:t xml:space="preserve">     </w:t>
    </w:r>
    <w:r w:rsidR="00CD15D0">
      <w:rPr>
        <w:rFonts w:ascii="Times New Roman" w:hAnsi="Times New Roman"/>
        <w:caps/>
        <w:sz w:val="16"/>
      </w:rPr>
      <w:t xml:space="preserve">      </w:t>
    </w:r>
    <w:r w:rsidR="00D21EAE">
      <w:rPr>
        <w:rFonts w:ascii="Times New Roman" w:hAnsi="Times New Roman"/>
        <w:caps/>
        <w:sz w:val="16"/>
      </w:rPr>
      <w:t xml:space="preserve"> </w:t>
    </w:r>
    <w:r w:rsidR="004570FD">
      <w:rPr>
        <w:rFonts w:ascii="Times New Roman" w:hAnsi="Times New Roman"/>
        <w:caps/>
        <w:sz w:val="16"/>
      </w:rPr>
      <w:t>An Equal Opportunity/Affirmative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565" w:rsidRDefault="00D27565">
      <w:r>
        <w:separator/>
      </w:r>
    </w:p>
  </w:footnote>
  <w:footnote w:type="continuationSeparator" w:id="0">
    <w:p w:rsidR="00D27565" w:rsidRDefault="00D2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0" w:rsidRDefault="002D4EC0" w:rsidP="002333B7">
    <w:pPr>
      <w:pStyle w:val="Header"/>
      <w:ind w:left="63" w:right="-4"/>
      <w:rPr>
        <w:rFonts w:ascii="Arial" w:hAnsi="Arial"/>
        <w:b/>
        <w:spacing w:val="58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B7" w:rsidRDefault="002333B7" w:rsidP="005A00E0">
    <w:pPr>
      <w:pStyle w:val="Header"/>
      <w:ind w:left="-11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4C7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27871F6"/>
    <w:multiLevelType w:val="hybridMultilevel"/>
    <w:tmpl w:val="95FA2B6A"/>
    <w:lvl w:ilvl="0" w:tplc="000F0409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75E3EA5"/>
    <w:multiLevelType w:val="hybridMultilevel"/>
    <w:tmpl w:val="009A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5673"/>
    <w:multiLevelType w:val="hybridMultilevel"/>
    <w:tmpl w:val="26C0E606"/>
    <w:lvl w:ilvl="0" w:tplc="1396CD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FE2AF9"/>
    <w:multiLevelType w:val="hybridMultilevel"/>
    <w:tmpl w:val="BBEE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5E33"/>
    <w:multiLevelType w:val="hybridMultilevel"/>
    <w:tmpl w:val="CB3A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3012E"/>
    <w:multiLevelType w:val="hybridMultilevel"/>
    <w:tmpl w:val="E716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537E"/>
    <w:multiLevelType w:val="hybridMultilevel"/>
    <w:tmpl w:val="7F9ACC7E"/>
    <w:lvl w:ilvl="0" w:tplc="8B2692D0">
      <w:start w:val="1"/>
      <w:numFmt w:val="bullet"/>
      <w:pStyle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sz w:val="24"/>
      </w:rPr>
    </w:lvl>
    <w:lvl w:ilvl="1" w:tplc="BE008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AA4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20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56F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CEB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6C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8B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6C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126CE"/>
    <w:multiLevelType w:val="multilevel"/>
    <w:tmpl w:val="C3868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1">
    <w:nsid w:val="2FB02179"/>
    <w:multiLevelType w:val="hybridMultilevel"/>
    <w:tmpl w:val="8B582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2FC01E9D"/>
    <w:multiLevelType w:val="hybridMultilevel"/>
    <w:tmpl w:val="5D9E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54345"/>
    <w:multiLevelType w:val="hybridMultilevel"/>
    <w:tmpl w:val="CDE209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02F40"/>
    <w:multiLevelType w:val="hybridMultilevel"/>
    <w:tmpl w:val="E6A6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34F1A"/>
    <w:multiLevelType w:val="hybridMultilevel"/>
    <w:tmpl w:val="D5C0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21668"/>
    <w:multiLevelType w:val="hybridMultilevel"/>
    <w:tmpl w:val="B5D6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57FE5"/>
    <w:multiLevelType w:val="hybridMultilevel"/>
    <w:tmpl w:val="29DA1910"/>
    <w:lvl w:ilvl="0" w:tplc="BB1CB4A2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97DFC"/>
    <w:multiLevelType w:val="hybridMultilevel"/>
    <w:tmpl w:val="20ACA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916EB6"/>
    <w:multiLevelType w:val="hybridMultilevel"/>
    <w:tmpl w:val="FE1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82168"/>
    <w:multiLevelType w:val="hybridMultilevel"/>
    <w:tmpl w:val="C25C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7476F"/>
    <w:multiLevelType w:val="multilevel"/>
    <w:tmpl w:val="817CE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sub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07F14"/>
    <w:multiLevelType w:val="hybridMultilevel"/>
    <w:tmpl w:val="39C6E8C8"/>
    <w:lvl w:ilvl="0" w:tplc="74C8BCD8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9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20"/>
  </w:num>
  <w:num w:numId="9">
    <w:abstractNumId w:val="3"/>
  </w:num>
  <w:num w:numId="10">
    <w:abstractNumId w:val="18"/>
  </w:num>
  <w:num w:numId="11">
    <w:abstractNumId w:val="4"/>
  </w:num>
  <w:num w:numId="12">
    <w:abstractNumId w:val="11"/>
  </w:num>
  <w:num w:numId="13">
    <w:abstractNumId w:val="0"/>
  </w:num>
  <w:num w:numId="14">
    <w:abstractNumId w:val="8"/>
  </w:num>
  <w:num w:numId="15">
    <w:abstractNumId w:val="15"/>
  </w:num>
  <w:num w:numId="16">
    <w:abstractNumId w:val="17"/>
  </w:num>
  <w:num w:numId="17">
    <w:abstractNumId w:val="16"/>
  </w:num>
  <w:num w:numId="18">
    <w:abstractNumId w:val="14"/>
  </w:num>
  <w:num w:numId="19">
    <w:abstractNumId w:val="5"/>
  </w:num>
  <w:num w:numId="20">
    <w:abstractNumId w:val="2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7D"/>
    <w:rsid w:val="00023109"/>
    <w:rsid w:val="00025A33"/>
    <w:rsid w:val="00033D51"/>
    <w:rsid w:val="000429D5"/>
    <w:rsid w:val="0007696B"/>
    <w:rsid w:val="00077640"/>
    <w:rsid w:val="000843C9"/>
    <w:rsid w:val="0012688C"/>
    <w:rsid w:val="00143213"/>
    <w:rsid w:val="00201F0A"/>
    <w:rsid w:val="002333B7"/>
    <w:rsid w:val="00277DD5"/>
    <w:rsid w:val="002944EA"/>
    <w:rsid w:val="002D4EC0"/>
    <w:rsid w:val="0031684B"/>
    <w:rsid w:val="00317DCC"/>
    <w:rsid w:val="00325F2C"/>
    <w:rsid w:val="003D0F63"/>
    <w:rsid w:val="003D6575"/>
    <w:rsid w:val="004003A6"/>
    <w:rsid w:val="00425B88"/>
    <w:rsid w:val="004369B2"/>
    <w:rsid w:val="00452FD3"/>
    <w:rsid w:val="004570FD"/>
    <w:rsid w:val="004574CA"/>
    <w:rsid w:val="00485888"/>
    <w:rsid w:val="0049076E"/>
    <w:rsid w:val="004E3B94"/>
    <w:rsid w:val="00512C24"/>
    <w:rsid w:val="00525B74"/>
    <w:rsid w:val="005560D3"/>
    <w:rsid w:val="005A00E0"/>
    <w:rsid w:val="005D07B8"/>
    <w:rsid w:val="005D3BA6"/>
    <w:rsid w:val="00642C94"/>
    <w:rsid w:val="00654020"/>
    <w:rsid w:val="00662B34"/>
    <w:rsid w:val="006A67E1"/>
    <w:rsid w:val="006C1D83"/>
    <w:rsid w:val="006E20BD"/>
    <w:rsid w:val="006E4770"/>
    <w:rsid w:val="0070563A"/>
    <w:rsid w:val="007100C3"/>
    <w:rsid w:val="00717DF5"/>
    <w:rsid w:val="007306D5"/>
    <w:rsid w:val="00765F6C"/>
    <w:rsid w:val="00777C41"/>
    <w:rsid w:val="00780CFC"/>
    <w:rsid w:val="00781F76"/>
    <w:rsid w:val="0078277D"/>
    <w:rsid w:val="00791356"/>
    <w:rsid w:val="007A468C"/>
    <w:rsid w:val="007C1071"/>
    <w:rsid w:val="0083022C"/>
    <w:rsid w:val="00862F8E"/>
    <w:rsid w:val="00866D3F"/>
    <w:rsid w:val="008B448E"/>
    <w:rsid w:val="008C7EAC"/>
    <w:rsid w:val="008D4330"/>
    <w:rsid w:val="008E528A"/>
    <w:rsid w:val="00901DB2"/>
    <w:rsid w:val="0090312E"/>
    <w:rsid w:val="00907CB1"/>
    <w:rsid w:val="009135C0"/>
    <w:rsid w:val="00935C0F"/>
    <w:rsid w:val="00993783"/>
    <w:rsid w:val="009A50CA"/>
    <w:rsid w:val="009D352D"/>
    <w:rsid w:val="009E50EE"/>
    <w:rsid w:val="00A63416"/>
    <w:rsid w:val="00A72D78"/>
    <w:rsid w:val="00AA0F68"/>
    <w:rsid w:val="00AC165B"/>
    <w:rsid w:val="00B16804"/>
    <w:rsid w:val="00B204D5"/>
    <w:rsid w:val="00B91D36"/>
    <w:rsid w:val="00B9207A"/>
    <w:rsid w:val="00BF5EE2"/>
    <w:rsid w:val="00C02DF9"/>
    <w:rsid w:val="00CD15D0"/>
    <w:rsid w:val="00CF2B77"/>
    <w:rsid w:val="00D21EAE"/>
    <w:rsid w:val="00D27565"/>
    <w:rsid w:val="00D45C0F"/>
    <w:rsid w:val="00D503E8"/>
    <w:rsid w:val="00D507A7"/>
    <w:rsid w:val="00D65F5E"/>
    <w:rsid w:val="00D72938"/>
    <w:rsid w:val="00E06C6E"/>
    <w:rsid w:val="00E54E94"/>
    <w:rsid w:val="00EC41A3"/>
    <w:rsid w:val="00EE20C1"/>
    <w:rsid w:val="00F60282"/>
    <w:rsid w:val="00FB124E"/>
    <w:rsid w:val="00FB5AC3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3C6C3786"/>
  <w14:defaultImageDpi w14:val="300"/>
  <w15:chartTrackingRefBased/>
  <w15:docId w15:val="{EA61FB30-93B7-467C-9970-2510457A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/>
      <w:outlineLvl w:val="0"/>
    </w:pPr>
    <w:rPr>
      <w:rFonts w:ascii="Arial" w:hAnsi="Arial"/>
      <w:b/>
      <w:sz w:val="5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</w:tabs>
      <w:ind w:left="1476" w:right="720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340"/>
      </w:tabs>
      <w:ind w:left="1476" w:right="720"/>
      <w:outlineLvl w:val="4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</w:tabs>
      <w:outlineLvl w:val="6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BodyText"/>
    <w:pPr>
      <w:numPr>
        <w:numId w:val="2"/>
      </w:numPr>
      <w:tabs>
        <w:tab w:val="clear" w:pos="533"/>
        <w:tab w:val="left" w:pos="270"/>
        <w:tab w:val="num" w:pos="360"/>
      </w:tabs>
      <w:spacing w:after="120"/>
      <w:ind w:left="274" w:hanging="274"/>
    </w:pPr>
  </w:style>
  <w:style w:type="paragraph" w:styleId="BodyText">
    <w:name w:val="Body Text"/>
    <w:basedOn w:val="Normal"/>
    <w:rsid w:val="00095A66"/>
    <w:pPr>
      <w:spacing w:line="252" w:lineRule="auto"/>
      <w:ind w:right="547"/>
    </w:pPr>
    <w:rPr>
      <w:rFonts w:ascii="Times New Roman" w:hAnsi="Times New Roman"/>
      <w:sz w:val="22"/>
    </w:rPr>
  </w:style>
  <w:style w:type="paragraph" w:customStyle="1" w:styleId="bulletsub">
    <w:name w:val="bullet sub"/>
    <w:basedOn w:val="Normal"/>
    <w:pPr>
      <w:numPr>
        <w:ilvl w:val="1"/>
        <w:numId w:val="3"/>
      </w:numPr>
      <w:tabs>
        <w:tab w:val="clear" w:pos="1440"/>
      </w:tabs>
      <w:spacing w:after="120"/>
      <w:ind w:left="540" w:hanging="180"/>
    </w:pPr>
    <w:rPr>
      <w:rFonts w:ascii="Arial" w:hAnsi="Arial"/>
      <w:sz w:val="20"/>
    </w:rPr>
  </w:style>
  <w:style w:type="paragraph" w:customStyle="1" w:styleId="Head4">
    <w:name w:val="Head 4"/>
    <w:basedOn w:val="BodyText"/>
    <w:pPr>
      <w:spacing w:after="60"/>
    </w:pPr>
    <w:rPr>
      <w:b/>
      <w:u w:val="single"/>
    </w:rPr>
  </w:style>
  <w:style w:type="character" w:styleId="PageNumber">
    <w:name w:val="page number"/>
    <w:basedOn w:val="DefaultParagraphFont"/>
  </w:style>
  <w:style w:type="paragraph" w:customStyle="1" w:styleId="question">
    <w:name w:val="question"/>
    <w:basedOn w:val="BodyText"/>
    <w:pPr>
      <w:spacing w:after="120"/>
    </w:pPr>
    <w:rPr>
      <w:b/>
    </w:rPr>
  </w:style>
  <w:style w:type="paragraph" w:customStyle="1" w:styleId="subhead2">
    <w:name w:val="subhead 2"/>
    <w:basedOn w:val="Heading2"/>
    <w:pPr>
      <w:spacing w:after="120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line="264" w:lineRule="auto"/>
      <w:ind w:left="1440" w:right="950"/>
    </w:pPr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325F2C"/>
    <w:rPr>
      <w:sz w:val="24"/>
    </w:rPr>
  </w:style>
  <w:style w:type="character" w:customStyle="1" w:styleId="HeaderChar">
    <w:name w:val="Header Char"/>
    <w:link w:val="Header"/>
    <w:uiPriority w:val="99"/>
    <w:rsid w:val="00325F2C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5F2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F2C"/>
  </w:style>
  <w:style w:type="character" w:styleId="FootnoteReference">
    <w:name w:val="footnote reference"/>
    <w:uiPriority w:val="99"/>
    <w:semiHidden/>
    <w:unhideWhenUsed/>
    <w:rsid w:val="00325F2C"/>
    <w:rPr>
      <w:vertAlign w:val="superscript"/>
    </w:rPr>
  </w:style>
  <w:style w:type="paragraph" w:customStyle="1" w:styleId="MediumGrid21">
    <w:name w:val="Medium Grid 21"/>
    <w:uiPriority w:val="1"/>
    <w:qFormat/>
    <w:rsid w:val="00325F2C"/>
    <w:rPr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325F2C"/>
    <w:pPr>
      <w:ind w:left="720"/>
    </w:pPr>
    <w:rPr>
      <w:rFonts w:ascii="Times New Roman" w:eastAsia="Times New Roman" w:hAnsi="Times New Roman"/>
      <w:sz w:val="20"/>
    </w:rPr>
  </w:style>
  <w:style w:type="character" w:customStyle="1" w:styleId="Heading1Char">
    <w:name w:val="Heading 1 Char"/>
    <w:link w:val="Heading1"/>
    <w:rsid w:val="00325F2C"/>
    <w:rPr>
      <w:rFonts w:ascii="Arial" w:hAnsi="Arial"/>
      <w:b/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696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321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3213"/>
  </w:style>
  <w:style w:type="character" w:styleId="EndnoteReference">
    <w:name w:val="endnote reference"/>
    <w:uiPriority w:val="99"/>
    <w:semiHidden/>
    <w:unhideWhenUsed/>
    <w:rsid w:val="00143213"/>
    <w:rPr>
      <w:vertAlign w:val="superscript"/>
    </w:rPr>
  </w:style>
  <w:style w:type="character" w:styleId="Hyperlink">
    <w:name w:val="Hyperlink"/>
    <w:uiPriority w:val="99"/>
    <w:unhideWhenUsed/>
    <w:rsid w:val="008E52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FALLRSP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FALLRSP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80C9-53FC-4BD4-8EA4-1E3BBFF9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margins are set on this document</vt:lpstr>
    </vt:vector>
  </TitlesOfParts>
  <Manager>Graphics Services</Manager>
  <Company>NC DPI</Company>
  <LinksUpToDate>false</LinksUpToDate>
  <CharactersWithSpaces>2075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margins are set on this document</dc:title>
  <dc:subject/>
  <dc:creator>Communcation and Information Services</dc:creator>
  <cp:keywords/>
  <dc:description>email graphics@dpi.state.nc.us for assistance</dc:description>
  <cp:lastModifiedBy>McLemore, Amy</cp:lastModifiedBy>
  <cp:revision>3</cp:revision>
  <cp:lastPrinted>2018-08-30T21:03:00Z</cp:lastPrinted>
  <dcterms:created xsi:type="dcterms:W3CDTF">2020-11-17T21:08:00Z</dcterms:created>
  <dcterms:modified xsi:type="dcterms:W3CDTF">2020-11-19T21:22:00Z</dcterms:modified>
  <cp:category/>
</cp:coreProperties>
</file>