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194F67AA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191779">
            <w:t>University of North Carolina Orthopedic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649C68F8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191779">
            <w:t>Division of Physical Therapy, Bondurant Hall CB#7135, Chapel Hill, NC 27599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7CEBE71B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191779">
            <w:t>300+</w:t>
          </w:r>
        </w:sdtContent>
      </w:sdt>
    </w:p>
    <w:p w14:paraId="531A20A7" w14:textId="104383A0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191779">
            <w:t>1720</w:t>
          </w:r>
        </w:sdtContent>
      </w:sdt>
    </w:p>
    <w:p w14:paraId="2C638408" w14:textId="7620945A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191779">
            <w:t>2</w:t>
          </w:r>
          <w:r w:rsidR="00F87E4D">
            <w:t>0</w:t>
          </w:r>
          <w:r w:rsidR="00191779">
            <w:t>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38055195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191779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7AC6D41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191779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8F1311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917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917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30AFA32D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7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191779">
                  <w:t>Yes</w:t>
                </w:r>
              </w:sdtContent>
            </w:sdt>
          </w:p>
        </w:tc>
        <w:tc>
          <w:tcPr>
            <w:tcW w:w="1411" w:type="dxa"/>
          </w:tcPr>
          <w:p w14:paraId="428DBAE4" w14:textId="27C6125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191779">
                  <w:t>APTA membership and ortho section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38AFFC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7DF505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191779">
                  <w:t>150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4F809D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2D23E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AAC3E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29F67F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4A332CB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191779">
                  <w:t>150 and APTA membership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2AFDB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191779">
                  <w:t>52884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41EA1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lastRenderedPageBreak/>
              <w:t>Total Financial Assistance</w:t>
            </w:r>
          </w:p>
        </w:tc>
        <w:tc>
          <w:tcPr>
            <w:tcW w:w="1411" w:type="dxa"/>
          </w:tcPr>
          <w:p w14:paraId="54BA9C47" w14:textId="083C4E6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191779">
                  <w:t>52884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lastRenderedPageBreak/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C9D0" w14:textId="77777777" w:rsidR="00AE58D0" w:rsidRDefault="00AE58D0" w:rsidP="001743F2">
      <w:pPr>
        <w:spacing w:after="0" w:line="240" w:lineRule="auto"/>
      </w:pPr>
      <w:r>
        <w:separator/>
      </w:r>
    </w:p>
  </w:endnote>
  <w:endnote w:type="continuationSeparator" w:id="0">
    <w:p w14:paraId="31639489" w14:textId="77777777" w:rsidR="00AE58D0" w:rsidRDefault="00AE58D0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A355" w14:textId="77777777" w:rsidR="00AE58D0" w:rsidRDefault="00AE58D0" w:rsidP="001743F2">
      <w:pPr>
        <w:spacing w:after="0" w:line="240" w:lineRule="auto"/>
      </w:pPr>
      <w:r>
        <w:separator/>
      </w:r>
    </w:p>
  </w:footnote>
  <w:footnote w:type="continuationSeparator" w:id="0">
    <w:p w14:paraId="7F442E70" w14:textId="77777777" w:rsidR="00AE58D0" w:rsidRDefault="00AE58D0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91779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AE58D0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87E4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5214E"/>
    <w:rsid w:val="004B636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OLaughlin, Jeff</cp:lastModifiedBy>
  <cp:revision>3</cp:revision>
  <dcterms:created xsi:type="dcterms:W3CDTF">2023-11-20T18:01:00Z</dcterms:created>
  <dcterms:modified xsi:type="dcterms:W3CDTF">2023-12-04T18:11:00Z</dcterms:modified>
</cp:coreProperties>
</file>