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B499D" w14:textId="47BA5E4C" w:rsidR="00547397" w:rsidRPr="007E4ED9" w:rsidRDefault="00547397" w:rsidP="00547397">
      <w:pPr>
        <w:widowControl w:val="0"/>
        <w:autoSpaceDE w:val="0"/>
        <w:autoSpaceDN w:val="0"/>
        <w:adjustRightInd w:val="0"/>
        <w:spacing w:after="240" w:line="240" w:lineRule="auto"/>
        <w:rPr>
          <w:rFonts w:ascii="Arial" w:hAnsi="Arial" w:cs="Arial"/>
          <w:sz w:val="28"/>
          <w:szCs w:val="28"/>
        </w:rPr>
      </w:pPr>
      <w:bookmarkStart w:id="0" w:name="_GoBack"/>
      <w:bookmarkEnd w:id="0"/>
      <w:r w:rsidRPr="007E4ED9">
        <w:rPr>
          <w:rFonts w:ascii="Arial" w:hAnsi="Arial" w:cs="Arial"/>
          <w:sz w:val="28"/>
          <w:szCs w:val="28"/>
        </w:rPr>
        <w:t>THE NATIONAL INSTITUTE ON DISABILITY AND REHABILITATION RESEARCH – Field Initiated Research Grant</w:t>
      </w:r>
    </w:p>
    <w:p w14:paraId="2565156C" w14:textId="010EA8FA" w:rsidR="006A5A2A" w:rsidRPr="007E4ED9" w:rsidRDefault="00547397" w:rsidP="00547397">
      <w:pPr>
        <w:rPr>
          <w:rFonts w:ascii="Arial" w:hAnsi="Arial" w:cs="Arial"/>
        </w:rPr>
      </w:pPr>
      <w:r w:rsidRPr="007E4ED9">
        <w:rPr>
          <w:rFonts w:ascii="Arial" w:hAnsi="Arial" w:cs="Arial"/>
          <w:b/>
          <w:sz w:val="28"/>
          <w:szCs w:val="28"/>
        </w:rPr>
        <w:t xml:space="preserve"> </w:t>
      </w:r>
      <w:r w:rsidR="00CA739C" w:rsidRPr="007E4ED9">
        <w:rPr>
          <w:rFonts w:ascii="Arial" w:hAnsi="Arial" w:cs="Arial"/>
          <w:b/>
          <w:sz w:val="28"/>
          <w:szCs w:val="28"/>
        </w:rPr>
        <w:t>Application Checklist</w:t>
      </w:r>
      <w:r w:rsidR="006A5A2A" w:rsidRPr="007E4ED9">
        <w:rPr>
          <w:rFonts w:ascii="Arial" w:hAnsi="Arial" w:cs="Arial"/>
        </w:rPr>
        <w:tab/>
      </w:r>
      <w:r w:rsidR="006A5A2A" w:rsidRPr="007E4ED9">
        <w:rPr>
          <w:rFonts w:ascii="Arial" w:hAnsi="Arial" w:cs="Arial"/>
        </w:rPr>
        <w:tab/>
      </w:r>
      <w:r w:rsidR="006A5A2A" w:rsidRPr="007E4ED9">
        <w:rPr>
          <w:rFonts w:ascii="Arial" w:hAnsi="Arial" w:cs="Arial"/>
        </w:rPr>
        <w:tab/>
      </w:r>
      <w:r w:rsidR="006A5A2A" w:rsidRPr="007E4ED9">
        <w:rPr>
          <w:rFonts w:ascii="Arial" w:hAnsi="Arial" w:cs="Arial"/>
        </w:rPr>
        <w:tab/>
      </w:r>
      <w:r w:rsidR="006A5A2A" w:rsidRPr="007E4ED9">
        <w:rPr>
          <w:rFonts w:ascii="Arial" w:hAnsi="Arial" w:cs="Arial"/>
        </w:rPr>
        <w:tab/>
      </w:r>
      <w:r w:rsidR="006A5A2A" w:rsidRPr="007E4ED9">
        <w:rPr>
          <w:rFonts w:ascii="Arial" w:hAnsi="Arial" w:cs="Arial"/>
        </w:rPr>
        <w:tab/>
      </w:r>
      <w:r w:rsidRPr="007E4ED9">
        <w:rPr>
          <w:rFonts w:ascii="Arial" w:hAnsi="Arial" w:cs="Arial"/>
          <w:i/>
        </w:rPr>
        <w:t>Updated 02</w:t>
      </w:r>
      <w:r w:rsidR="006A5A2A" w:rsidRPr="007E4ED9">
        <w:rPr>
          <w:rFonts w:ascii="Arial" w:hAnsi="Arial" w:cs="Arial"/>
          <w:i/>
        </w:rPr>
        <w:t>/</w:t>
      </w:r>
      <w:r w:rsidRPr="007E4ED9">
        <w:rPr>
          <w:rFonts w:ascii="Arial" w:hAnsi="Arial" w:cs="Arial"/>
          <w:i/>
        </w:rPr>
        <w:t>17/14</w:t>
      </w:r>
      <w:r w:rsidR="006A5A2A" w:rsidRPr="007E4ED9">
        <w:rPr>
          <w:rFonts w:ascii="Arial" w:hAnsi="Arial" w:cs="Arial"/>
          <w:i/>
        </w:rPr>
        <w:t>_</w:t>
      </w:r>
      <w:r w:rsidR="00C907A4" w:rsidRPr="007E4ED9">
        <w:rPr>
          <w:rFonts w:ascii="Arial" w:hAnsi="Arial" w:cs="Arial"/>
          <w:i/>
        </w:rPr>
        <w:t>CNJ</w:t>
      </w:r>
    </w:p>
    <w:p w14:paraId="31F38B6E" w14:textId="77777777" w:rsidR="006A5A2A" w:rsidRPr="007E4ED9" w:rsidRDefault="006A5A2A" w:rsidP="00CA739C">
      <w:pPr>
        <w:rPr>
          <w:rFonts w:ascii="Arial" w:hAnsi="Arial" w:cs="Arial"/>
        </w:rPr>
      </w:pPr>
    </w:p>
    <w:tbl>
      <w:tblPr>
        <w:tblStyle w:val="TableGrid"/>
        <w:tblW w:w="0" w:type="auto"/>
        <w:tblLayout w:type="fixed"/>
        <w:tblLook w:val="04A0" w:firstRow="1" w:lastRow="0" w:firstColumn="1" w:lastColumn="0" w:noHBand="0" w:noVBand="1"/>
      </w:tblPr>
      <w:tblGrid>
        <w:gridCol w:w="950"/>
        <w:gridCol w:w="3298"/>
        <w:gridCol w:w="1350"/>
        <w:gridCol w:w="3240"/>
        <w:gridCol w:w="2178"/>
      </w:tblGrid>
      <w:tr w:rsidR="006A5A2A" w:rsidRPr="007E4ED9" w14:paraId="219FE633" w14:textId="77777777" w:rsidTr="005C75C1">
        <w:trPr>
          <w:trHeight w:val="908"/>
        </w:trPr>
        <w:tc>
          <w:tcPr>
            <w:tcW w:w="950" w:type="dxa"/>
          </w:tcPr>
          <w:p w14:paraId="6738C177" w14:textId="77777777" w:rsidR="005C75C1" w:rsidRPr="007E4ED9" w:rsidRDefault="005C75C1" w:rsidP="005C75C1">
            <w:pPr>
              <w:rPr>
                <w:rFonts w:ascii="Arial" w:hAnsi="Arial" w:cs="Arial"/>
                <w:b/>
                <w:sz w:val="16"/>
                <w:szCs w:val="16"/>
              </w:rPr>
            </w:pPr>
          </w:p>
          <w:p w14:paraId="0762EF84" w14:textId="77777777" w:rsidR="005C75C1" w:rsidRPr="007E4ED9" w:rsidRDefault="005C75C1" w:rsidP="005C75C1">
            <w:pPr>
              <w:rPr>
                <w:rFonts w:ascii="Arial" w:hAnsi="Arial" w:cs="Arial"/>
                <w:b/>
                <w:sz w:val="16"/>
                <w:szCs w:val="16"/>
              </w:rPr>
            </w:pPr>
            <w:r w:rsidRPr="007E4ED9">
              <w:rPr>
                <w:rFonts w:ascii="Arial" w:hAnsi="Arial" w:cs="Arial"/>
                <w:b/>
                <w:sz w:val="16"/>
                <w:szCs w:val="16"/>
              </w:rPr>
              <w:t>Assigned to whom</w:t>
            </w:r>
          </w:p>
          <w:p w14:paraId="798B4309" w14:textId="77777777" w:rsidR="006A5A2A" w:rsidRPr="007E4ED9" w:rsidRDefault="006A5A2A" w:rsidP="006A5A2A">
            <w:pPr>
              <w:rPr>
                <w:rFonts w:ascii="Arial" w:hAnsi="Arial" w:cs="Arial"/>
                <w:b/>
              </w:rPr>
            </w:pPr>
          </w:p>
        </w:tc>
        <w:tc>
          <w:tcPr>
            <w:tcW w:w="3298" w:type="dxa"/>
          </w:tcPr>
          <w:p w14:paraId="6E97B74A" w14:textId="77777777" w:rsidR="005C75C1" w:rsidRPr="007E4ED9" w:rsidRDefault="005C75C1" w:rsidP="006A5A2A">
            <w:pPr>
              <w:rPr>
                <w:rFonts w:ascii="Arial" w:hAnsi="Arial" w:cs="Arial"/>
                <w:b/>
                <w:sz w:val="16"/>
                <w:szCs w:val="16"/>
              </w:rPr>
            </w:pPr>
          </w:p>
          <w:p w14:paraId="4D5F7802" w14:textId="77777777" w:rsidR="006A5A2A" w:rsidRPr="007E4ED9" w:rsidRDefault="005C75C1" w:rsidP="005C75C1">
            <w:pPr>
              <w:rPr>
                <w:rFonts w:ascii="Arial" w:hAnsi="Arial" w:cs="Arial"/>
                <w:b/>
                <w:sz w:val="16"/>
                <w:szCs w:val="16"/>
              </w:rPr>
            </w:pPr>
            <w:r w:rsidRPr="007E4ED9">
              <w:rPr>
                <w:rFonts w:ascii="Arial" w:hAnsi="Arial" w:cs="Arial"/>
                <w:b/>
                <w:sz w:val="16"/>
                <w:szCs w:val="16"/>
              </w:rPr>
              <w:t>Updates</w:t>
            </w:r>
            <w:r w:rsidR="004A5E43" w:rsidRPr="007E4ED9">
              <w:rPr>
                <w:rFonts w:ascii="Arial" w:hAnsi="Arial" w:cs="Arial"/>
                <w:b/>
                <w:sz w:val="16"/>
                <w:szCs w:val="16"/>
              </w:rPr>
              <w:t>/notes/assignments</w:t>
            </w:r>
          </w:p>
        </w:tc>
        <w:tc>
          <w:tcPr>
            <w:tcW w:w="1350" w:type="dxa"/>
          </w:tcPr>
          <w:p w14:paraId="628BD4BE" w14:textId="77777777" w:rsidR="005C75C1" w:rsidRPr="007E4ED9" w:rsidRDefault="005C75C1" w:rsidP="005C75C1">
            <w:pPr>
              <w:rPr>
                <w:rFonts w:ascii="Arial" w:hAnsi="Arial" w:cs="Arial"/>
                <w:b/>
                <w:sz w:val="16"/>
                <w:szCs w:val="16"/>
              </w:rPr>
            </w:pPr>
          </w:p>
          <w:p w14:paraId="296D6C12" w14:textId="77777777" w:rsidR="005C75C1" w:rsidRPr="007E4ED9" w:rsidRDefault="005C75C1" w:rsidP="005C75C1">
            <w:pPr>
              <w:rPr>
                <w:rFonts w:ascii="Arial" w:hAnsi="Arial" w:cs="Arial"/>
                <w:b/>
                <w:sz w:val="16"/>
                <w:szCs w:val="16"/>
              </w:rPr>
            </w:pPr>
            <w:r w:rsidRPr="007E4ED9">
              <w:rPr>
                <w:rFonts w:ascii="Arial" w:hAnsi="Arial" w:cs="Arial"/>
                <w:b/>
                <w:sz w:val="16"/>
                <w:szCs w:val="16"/>
              </w:rPr>
              <w:t>Final sent to Wes’s upload folder</w:t>
            </w:r>
          </w:p>
          <w:p w14:paraId="65D7A95B" w14:textId="77777777" w:rsidR="006A5A2A" w:rsidRPr="007E4ED9" w:rsidRDefault="006A5A2A" w:rsidP="006A5A2A">
            <w:pPr>
              <w:rPr>
                <w:rFonts w:ascii="Arial" w:hAnsi="Arial" w:cs="Arial"/>
                <w:b/>
              </w:rPr>
            </w:pPr>
          </w:p>
        </w:tc>
        <w:tc>
          <w:tcPr>
            <w:tcW w:w="3240" w:type="dxa"/>
          </w:tcPr>
          <w:p w14:paraId="1D88F874" w14:textId="77777777" w:rsidR="006A5A2A" w:rsidRPr="007E4ED9" w:rsidRDefault="006A5A2A" w:rsidP="00CA739C">
            <w:pPr>
              <w:rPr>
                <w:rFonts w:ascii="Arial" w:hAnsi="Arial" w:cs="Arial"/>
                <w:b/>
              </w:rPr>
            </w:pPr>
          </w:p>
          <w:p w14:paraId="2AB03F4D" w14:textId="77777777" w:rsidR="0090018B" w:rsidRPr="007E4ED9" w:rsidRDefault="0090018B" w:rsidP="0090018B">
            <w:pPr>
              <w:jc w:val="center"/>
              <w:rPr>
                <w:rFonts w:ascii="Arial" w:hAnsi="Arial" w:cs="Arial"/>
                <w:b/>
              </w:rPr>
            </w:pPr>
            <w:r w:rsidRPr="007E4ED9">
              <w:rPr>
                <w:rFonts w:ascii="Arial" w:hAnsi="Arial" w:cs="Arial"/>
                <w:b/>
              </w:rPr>
              <w:t>S</w:t>
            </w:r>
            <w:r w:rsidR="005C75C1" w:rsidRPr="007E4ED9">
              <w:rPr>
                <w:rFonts w:ascii="Arial" w:hAnsi="Arial" w:cs="Arial"/>
                <w:b/>
              </w:rPr>
              <w:t>ection</w:t>
            </w:r>
            <w:r w:rsidRPr="007E4ED9">
              <w:rPr>
                <w:rFonts w:ascii="Arial" w:hAnsi="Arial" w:cs="Arial"/>
                <w:b/>
              </w:rPr>
              <w:t xml:space="preserve"> </w:t>
            </w:r>
            <w:r w:rsidR="005C75C1" w:rsidRPr="007E4ED9">
              <w:rPr>
                <w:rFonts w:ascii="Arial" w:hAnsi="Arial" w:cs="Arial"/>
                <w:b/>
              </w:rPr>
              <w:t>of</w:t>
            </w:r>
            <w:r w:rsidRPr="007E4ED9">
              <w:rPr>
                <w:rFonts w:ascii="Arial" w:hAnsi="Arial" w:cs="Arial"/>
                <w:b/>
              </w:rPr>
              <w:t xml:space="preserve"> A</w:t>
            </w:r>
            <w:r w:rsidR="005C75C1" w:rsidRPr="007E4ED9">
              <w:rPr>
                <w:rFonts w:ascii="Arial" w:hAnsi="Arial" w:cs="Arial"/>
                <w:b/>
              </w:rPr>
              <w:t>pplication</w:t>
            </w:r>
          </w:p>
          <w:p w14:paraId="4679398D" w14:textId="77777777" w:rsidR="00D76332" w:rsidRPr="007E4ED9" w:rsidRDefault="00D76332" w:rsidP="0090018B">
            <w:pPr>
              <w:jc w:val="center"/>
              <w:rPr>
                <w:rFonts w:ascii="Arial" w:hAnsi="Arial" w:cs="Arial"/>
                <w:b/>
                <w:sz w:val="16"/>
                <w:szCs w:val="16"/>
              </w:rPr>
            </w:pPr>
            <w:r w:rsidRPr="007E4ED9">
              <w:rPr>
                <w:rFonts w:ascii="Arial" w:hAnsi="Arial" w:cs="Arial"/>
                <w:b/>
                <w:sz w:val="16"/>
                <w:szCs w:val="16"/>
              </w:rPr>
              <w:t>(each part submitted as separate PDF)</w:t>
            </w:r>
          </w:p>
        </w:tc>
        <w:tc>
          <w:tcPr>
            <w:tcW w:w="2178" w:type="dxa"/>
          </w:tcPr>
          <w:p w14:paraId="33A1A220" w14:textId="77777777" w:rsidR="0090018B" w:rsidRPr="007E4ED9" w:rsidRDefault="0090018B" w:rsidP="006A5A2A">
            <w:pPr>
              <w:rPr>
                <w:rFonts w:ascii="Arial" w:hAnsi="Arial" w:cs="Arial"/>
                <w:b/>
              </w:rPr>
            </w:pPr>
          </w:p>
          <w:p w14:paraId="5AD57F8A" w14:textId="77777777" w:rsidR="005C75C1" w:rsidRPr="007E4ED9" w:rsidRDefault="00C0557F" w:rsidP="005C75C1">
            <w:pPr>
              <w:jc w:val="center"/>
              <w:rPr>
                <w:rFonts w:ascii="Arial" w:hAnsi="Arial" w:cs="Arial"/>
                <w:b/>
              </w:rPr>
            </w:pPr>
            <w:r w:rsidRPr="007E4ED9">
              <w:rPr>
                <w:rFonts w:ascii="Arial" w:hAnsi="Arial" w:cs="Arial"/>
                <w:b/>
              </w:rPr>
              <w:t>L</w:t>
            </w:r>
            <w:r w:rsidR="005C75C1" w:rsidRPr="007E4ED9">
              <w:rPr>
                <w:rFonts w:ascii="Arial" w:hAnsi="Arial" w:cs="Arial"/>
                <w:b/>
              </w:rPr>
              <w:t>imits/Caveats</w:t>
            </w:r>
          </w:p>
          <w:p w14:paraId="4B8AA9C6" w14:textId="7496DEBF" w:rsidR="006A5A2A" w:rsidRPr="007E4ED9" w:rsidRDefault="006A5A2A" w:rsidP="005C75C1">
            <w:pPr>
              <w:jc w:val="center"/>
              <w:rPr>
                <w:rFonts w:ascii="Arial" w:hAnsi="Arial" w:cs="Arial"/>
                <w:b/>
                <w:sz w:val="16"/>
                <w:szCs w:val="16"/>
              </w:rPr>
            </w:pPr>
            <w:r w:rsidRPr="007E4ED9">
              <w:rPr>
                <w:rFonts w:ascii="Arial" w:hAnsi="Arial" w:cs="Arial"/>
                <w:b/>
                <w:sz w:val="16"/>
                <w:szCs w:val="16"/>
              </w:rPr>
              <w:t>(</w:t>
            </w:r>
            <w:r w:rsidR="00547397" w:rsidRPr="007E4ED9">
              <w:rPr>
                <w:rFonts w:ascii="Arial" w:hAnsi="Arial" w:cs="Arial"/>
                <w:b/>
                <w:sz w:val="16"/>
                <w:szCs w:val="16"/>
              </w:rPr>
              <w:t>Instructions</w:t>
            </w:r>
            <w:r w:rsidR="006C72B3" w:rsidRPr="007E4ED9">
              <w:rPr>
                <w:rFonts w:ascii="Arial" w:hAnsi="Arial" w:cs="Arial"/>
                <w:b/>
                <w:sz w:val="16"/>
                <w:szCs w:val="16"/>
              </w:rPr>
              <w:t xml:space="preserve"> section,</w:t>
            </w:r>
            <w:r w:rsidR="00547397" w:rsidRPr="007E4ED9">
              <w:rPr>
                <w:rFonts w:ascii="Arial" w:hAnsi="Arial" w:cs="Arial"/>
                <w:b/>
                <w:sz w:val="16"/>
                <w:szCs w:val="16"/>
              </w:rPr>
              <w:t xml:space="preserve"> </w:t>
            </w:r>
            <w:r w:rsidR="00C0557F" w:rsidRPr="007E4ED9">
              <w:rPr>
                <w:rFonts w:ascii="Arial" w:hAnsi="Arial" w:cs="Arial"/>
                <w:b/>
                <w:sz w:val="16"/>
                <w:szCs w:val="16"/>
              </w:rPr>
              <w:t>page</w:t>
            </w:r>
            <w:r w:rsidRPr="007E4ED9">
              <w:rPr>
                <w:rFonts w:ascii="Arial" w:hAnsi="Arial" w:cs="Arial"/>
                <w:b/>
                <w:sz w:val="16"/>
                <w:szCs w:val="16"/>
              </w:rPr>
              <w:t xml:space="preserve"> #)</w:t>
            </w:r>
          </w:p>
        </w:tc>
      </w:tr>
      <w:tr w:rsidR="00547397" w:rsidRPr="007E4ED9" w14:paraId="246C3024" w14:textId="77777777" w:rsidTr="005C75C1">
        <w:tc>
          <w:tcPr>
            <w:tcW w:w="950" w:type="dxa"/>
          </w:tcPr>
          <w:p w14:paraId="00F136E2" w14:textId="77777777" w:rsidR="00547397" w:rsidRPr="007E4ED9" w:rsidRDefault="00547397" w:rsidP="00CA739C">
            <w:pPr>
              <w:rPr>
                <w:rFonts w:ascii="Arial" w:hAnsi="Arial" w:cs="Arial"/>
                <w:sz w:val="20"/>
                <w:szCs w:val="20"/>
              </w:rPr>
            </w:pPr>
          </w:p>
        </w:tc>
        <w:tc>
          <w:tcPr>
            <w:tcW w:w="3298" w:type="dxa"/>
          </w:tcPr>
          <w:p w14:paraId="40D33439" w14:textId="77777777" w:rsidR="00547397" w:rsidRPr="007E4ED9" w:rsidRDefault="00547397" w:rsidP="00CA739C">
            <w:pPr>
              <w:rPr>
                <w:rFonts w:ascii="Arial" w:hAnsi="Arial" w:cs="Arial"/>
                <w:sz w:val="20"/>
                <w:szCs w:val="20"/>
              </w:rPr>
            </w:pPr>
          </w:p>
        </w:tc>
        <w:tc>
          <w:tcPr>
            <w:tcW w:w="1350" w:type="dxa"/>
          </w:tcPr>
          <w:p w14:paraId="01874A6D" w14:textId="77777777" w:rsidR="00547397" w:rsidRPr="007E4ED9" w:rsidRDefault="00547397" w:rsidP="00CA739C">
            <w:pPr>
              <w:rPr>
                <w:rFonts w:ascii="Arial" w:hAnsi="Arial" w:cs="Arial"/>
                <w:sz w:val="20"/>
                <w:szCs w:val="20"/>
              </w:rPr>
            </w:pPr>
          </w:p>
        </w:tc>
        <w:tc>
          <w:tcPr>
            <w:tcW w:w="3240" w:type="dxa"/>
          </w:tcPr>
          <w:p w14:paraId="3E3EDCC3" w14:textId="30FEE8A7" w:rsidR="00547397" w:rsidRPr="007E4ED9" w:rsidRDefault="00547397" w:rsidP="006A5A2A">
            <w:pPr>
              <w:rPr>
                <w:rFonts w:ascii="Arial" w:hAnsi="Arial" w:cs="Arial"/>
                <w:sz w:val="20"/>
                <w:szCs w:val="20"/>
              </w:rPr>
            </w:pPr>
            <w:r w:rsidRPr="007E4ED9">
              <w:rPr>
                <w:rFonts w:ascii="Arial" w:hAnsi="Arial" w:cs="Arial"/>
                <w:sz w:val="20"/>
                <w:szCs w:val="20"/>
              </w:rPr>
              <w:t xml:space="preserve">Cover Page </w:t>
            </w:r>
            <w:r w:rsidR="00F81E6F" w:rsidRPr="007E4ED9">
              <w:rPr>
                <w:rFonts w:ascii="Arial" w:hAnsi="Arial" w:cs="Arial"/>
                <w:sz w:val="20"/>
                <w:szCs w:val="20"/>
              </w:rPr>
              <w:t>(SF-424)</w:t>
            </w:r>
            <w:r w:rsidRPr="007E4ED9">
              <w:rPr>
                <w:rFonts w:ascii="Arial" w:hAnsi="Arial" w:cs="Arial"/>
                <w:sz w:val="20"/>
                <w:szCs w:val="20"/>
              </w:rPr>
              <w:t>– must identify whether proposal is for research or development</w:t>
            </w:r>
          </w:p>
        </w:tc>
        <w:tc>
          <w:tcPr>
            <w:tcW w:w="2178" w:type="dxa"/>
          </w:tcPr>
          <w:p w14:paraId="0CA80248" w14:textId="035E613F" w:rsidR="00547397" w:rsidRPr="007E4ED9" w:rsidRDefault="00547397" w:rsidP="006A5A2A">
            <w:pPr>
              <w:rPr>
                <w:rFonts w:ascii="Arial" w:hAnsi="Arial" w:cs="Arial"/>
                <w:sz w:val="20"/>
                <w:szCs w:val="20"/>
              </w:rPr>
            </w:pPr>
            <w:r w:rsidRPr="007E4ED9">
              <w:rPr>
                <w:rFonts w:ascii="Arial" w:hAnsi="Arial" w:cs="Arial"/>
                <w:sz w:val="20"/>
                <w:szCs w:val="20"/>
              </w:rPr>
              <w:t>(</w:t>
            </w:r>
            <w:r w:rsidR="006C72B3" w:rsidRPr="007E4ED9">
              <w:rPr>
                <w:rFonts w:ascii="Arial" w:hAnsi="Arial" w:cs="Arial"/>
                <w:sz w:val="20"/>
                <w:szCs w:val="20"/>
              </w:rPr>
              <w:t>A</w:t>
            </w:r>
            <w:r w:rsidR="00AD2A63" w:rsidRPr="007E4ED9">
              <w:rPr>
                <w:rFonts w:ascii="Arial" w:hAnsi="Arial" w:cs="Arial"/>
                <w:sz w:val="20"/>
                <w:szCs w:val="20"/>
              </w:rPr>
              <w:t>-</w:t>
            </w:r>
            <w:r w:rsidRPr="007E4ED9">
              <w:rPr>
                <w:rFonts w:ascii="Arial" w:hAnsi="Arial" w:cs="Arial"/>
                <w:sz w:val="20"/>
                <w:szCs w:val="20"/>
              </w:rPr>
              <w:t>4)</w:t>
            </w:r>
            <w:r w:rsidR="00AD2A63" w:rsidRPr="007E4ED9">
              <w:rPr>
                <w:rFonts w:ascii="Arial" w:hAnsi="Arial" w:cs="Arial"/>
                <w:sz w:val="20"/>
                <w:szCs w:val="20"/>
              </w:rPr>
              <w:t>, See (I-60 &amp;I-61)</w:t>
            </w:r>
          </w:p>
        </w:tc>
      </w:tr>
      <w:tr w:rsidR="007E4ED9" w:rsidRPr="007E4ED9" w14:paraId="4CEE42C6" w14:textId="77777777" w:rsidTr="005C75C1">
        <w:tc>
          <w:tcPr>
            <w:tcW w:w="950" w:type="dxa"/>
          </w:tcPr>
          <w:p w14:paraId="1ADB0CC6" w14:textId="77777777" w:rsidR="007E4ED9" w:rsidRPr="007E4ED9" w:rsidRDefault="007E4ED9" w:rsidP="00CA739C">
            <w:pPr>
              <w:rPr>
                <w:rFonts w:ascii="Arial" w:hAnsi="Arial" w:cs="Arial"/>
                <w:sz w:val="20"/>
                <w:szCs w:val="20"/>
              </w:rPr>
            </w:pPr>
          </w:p>
        </w:tc>
        <w:tc>
          <w:tcPr>
            <w:tcW w:w="3298" w:type="dxa"/>
          </w:tcPr>
          <w:p w14:paraId="6085B629" w14:textId="77777777" w:rsidR="007E4ED9" w:rsidRPr="007E4ED9" w:rsidRDefault="007E4ED9" w:rsidP="00CA739C">
            <w:pPr>
              <w:rPr>
                <w:rFonts w:ascii="Arial" w:hAnsi="Arial" w:cs="Arial"/>
                <w:sz w:val="20"/>
                <w:szCs w:val="20"/>
              </w:rPr>
            </w:pPr>
          </w:p>
        </w:tc>
        <w:tc>
          <w:tcPr>
            <w:tcW w:w="1350" w:type="dxa"/>
          </w:tcPr>
          <w:p w14:paraId="04AA1F83" w14:textId="77777777" w:rsidR="007E4ED9" w:rsidRPr="007E4ED9" w:rsidRDefault="007E4ED9" w:rsidP="00CA739C">
            <w:pPr>
              <w:rPr>
                <w:rFonts w:ascii="Arial" w:hAnsi="Arial" w:cs="Arial"/>
                <w:sz w:val="20"/>
                <w:szCs w:val="20"/>
              </w:rPr>
            </w:pPr>
          </w:p>
        </w:tc>
        <w:tc>
          <w:tcPr>
            <w:tcW w:w="3240" w:type="dxa"/>
          </w:tcPr>
          <w:p w14:paraId="0D878530" w14:textId="6B8488D5" w:rsidR="007E4ED9" w:rsidRPr="007E4ED9" w:rsidRDefault="007E4ED9" w:rsidP="006A5A2A">
            <w:pPr>
              <w:rPr>
                <w:rFonts w:ascii="Arial" w:hAnsi="Arial" w:cs="Arial"/>
                <w:sz w:val="20"/>
                <w:szCs w:val="20"/>
              </w:rPr>
            </w:pPr>
            <w:r>
              <w:rPr>
                <w:rFonts w:ascii="Arial" w:hAnsi="Arial" w:cs="Arial"/>
                <w:sz w:val="20"/>
                <w:szCs w:val="20"/>
              </w:rPr>
              <w:t>Table of Contents</w:t>
            </w:r>
          </w:p>
        </w:tc>
        <w:tc>
          <w:tcPr>
            <w:tcW w:w="2178" w:type="dxa"/>
          </w:tcPr>
          <w:p w14:paraId="230D3671" w14:textId="77777777" w:rsidR="007E4ED9" w:rsidRPr="007E4ED9" w:rsidRDefault="007E4ED9" w:rsidP="006A5A2A">
            <w:pPr>
              <w:rPr>
                <w:rFonts w:ascii="Arial" w:hAnsi="Arial" w:cs="Arial"/>
                <w:sz w:val="20"/>
                <w:szCs w:val="20"/>
              </w:rPr>
            </w:pPr>
          </w:p>
        </w:tc>
      </w:tr>
      <w:tr w:rsidR="006A5A2A" w:rsidRPr="007E4ED9" w14:paraId="02450643" w14:textId="77777777" w:rsidTr="005C75C1">
        <w:tc>
          <w:tcPr>
            <w:tcW w:w="950" w:type="dxa"/>
          </w:tcPr>
          <w:p w14:paraId="0E4F0121" w14:textId="77777777" w:rsidR="006A5A2A" w:rsidRPr="007E4ED9" w:rsidRDefault="006A5A2A" w:rsidP="00CA739C">
            <w:pPr>
              <w:rPr>
                <w:rFonts w:ascii="Arial" w:hAnsi="Arial" w:cs="Arial"/>
                <w:sz w:val="20"/>
                <w:szCs w:val="20"/>
              </w:rPr>
            </w:pPr>
          </w:p>
        </w:tc>
        <w:tc>
          <w:tcPr>
            <w:tcW w:w="3298" w:type="dxa"/>
          </w:tcPr>
          <w:p w14:paraId="07EB1739" w14:textId="77777777" w:rsidR="006A5A2A" w:rsidRPr="007E4ED9" w:rsidRDefault="006A5A2A" w:rsidP="00CA739C">
            <w:pPr>
              <w:rPr>
                <w:rFonts w:ascii="Arial" w:hAnsi="Arial" w:cs="Arial"/>
                <w:sz w:val="20"/>
                <w:szCs w:val="20"/>
              </w:rPr>
            </w:pPr>
          </w:p>
        </w:tc>
        <w:tc>
          <w:tcPr>
            <w:tcW w:w="1350" w:type="dxa"/>
          </w:tcPr>
          <w:p w14:paraId="60E69D14" w14:textId="77777777" w:rsidR="006A5A2A" w:rsidRPr="007E4ED9" w:rsidRDefault="006A5A2A" w:rsidP="00CA739C">
            <w:pPr>
              <w:rPr>
                <w:rFonts w:ascii="Arial" w:hAnsi="Arial" w:cs="Arial"/>
                <w:sz w:val="20"/>
                <w:szCs w:val="20"/>
              </w:rPr>
            </w:pPr>
          </w:p>
        </w:tc>
        <w:tc>
          <w:tcPr>
            <w:tcW w:w="3240" w:type="dxa"/>
          </w:tcPr>
          <w:p w14:paraId="0A24EB06" w14:textId="56824A97" w:rsidR="006A5A2A" w:rsidRPr="007E4ED9" w:rsidRDefault="006A5A2A" w:rsidP="006A5A2A">
            <w:pPr>
              <w:rPr>
                <w:rFonts w:ascii="Arial" w:hAnsi="Arial" w:cs="Arial"/>
                <w:sz w:val="20"/>
                <w:szCs w:val="20"/>
              </w:rPr>
            </w:pPr>
            <w:r w:rsidRPr="007E4ED9">
              <w:rPr>
                <w:rFonts w:ascii="Arial" w:hAnsi="Arial" w:cs="Arial"/>
                <w:sz w:val="20"/>
                <w:szCs w:val="20"/>
              </w:rPr>
              <w:t>Abstract</w:t>
            </w:r>
            <w:r w:rsidR="00547397" w:rsidRPr="007E4ED9">
              <w:rPr>
                <w:rFonts w:ascii="Arial" w:hAnsi="Arial" w:cs="Arial"/>
                <w:sz w:val="20"/>
                <w:szCs w:val="20"/>
              </w:rPr>
              <w:t xml:space="preserve"> – </w:t>
            </w:r>
            <w:r w:rsidR="007E4ED9" w:rsidRPr="007E4ED9">
              <w:rPr>
                <w:rFonts w:ascii="Arial" w:hAnsi="Arial" w:cs="Arial"/>
                <w:sz w:val="20"/>
                <w:szCs w:val="20"/>
              </w:rPr>
              <w:t xml:space="preserve">project summary; </w:t>
            </w:r>
            <w:r w:rsidR="00547397" w:rsidRPr="007E4ED9">
              <w:rPr>
                <w:rFonts w:ascii="Arial" w:hAnsi="Arial" w:cs="Arial"/>
                <w:sz w:val="20"/>
                <w:szCs w:val="20"/>
              </w:rPr>
              <w:t>critical that public benefits are discussed</w:t>
            </w:r>
          </w:p>
        </w:tc>
        <w:tc>
          <w:tcPr>
            <w:tcW w:w="2178" w:type="dxa"/>
          </w:tcPr>
          <w:p w14:paraId="45590817" w14:textId="56C5573F" w:rsidR="006A5A2A" w:rsidRPr="007E4ED9" w:rsidRDefault="00547397" w:rsidP="006A5A2A">
            <w:pPr>
              <w:rPr>
                <w:rFonts w:ascii="Arial" w:hAnsi="Arial" w:cs="Arial"/>
                <w:sz w:val="20"/>
                <w:szCs w:val="20"/>
              </w:rPr>
            </w:pPr>
            <w:r w:rsidRPr="007E4ED9">
              <w:rPr>
                <w:rFonts w:ascii="Arial" w:hAnsi="Arial" w:cs="Arial"/>
                <w:sz w:val="20"/>
                <w:szCs w:val="20"/>
              </w:rPr>
              <w:t>One page (</w:t>
            </w:r>
            <w:r w:rsidR="006C72B3" w:rsidRPr="007E4ED9">
              <w:rPr>
                <w:rFonts w:ascii="Arial" w:hAnsi="Arial" w:cs="Arial"/>
                <w:sz w:val="20"/>
                <w:szCs w:val="20"/>
              </w:rPr>
              <w:t>A</w:t>
            </w:r>
            <w:r w:rsidR="00AD2A63" w:rsidRPr="007E4ED9">
              <w:rPr>
                <w:rFonts w:ascii="Arial" w:hAnsi="Arial" w:cs="Arial"/>
                <w:sz w:val="20"/>
                <w:szCs w:val="20"/>
              </w:rPr>
              <w:t>-</w:t>
            </w:r>
            <w:r w:rsidRPr="007E4ED9">
              <w:rPr>
                <w:rFonts w:ascii="Arial" w:hAnsi="Arial" w:cs="Arial"/>
                <w:sz w:val="20"/>
                <w:szCs w:val="20"/>
              </w:rPr>
              <w:t>4)</w:t>
            </w:r>
            <w:r w:rsidR="00AD2A63" w:rsidRPr="007E4ED9">
              <w:rPr>
                <w:rFonts w:ascii="Arial" w:hAnsi="Arial" w:cs="Arial"/>
                <w:sz w:val="20"/>
                <w:szCs w:val="20"/>
              </w:rPr>
              <w:t>, single or double spaced (G47)</w:t>
            </w:r>
          </w:p>
          <w:p w14:paraId="03983C11" w14:textId="77777777" w:rsidR="006A5A2A" w:rsidRPr="007E4ED9" w:rsidRDefault="006A5A2A" w:rsidP="00CA739C">
            <w:pPr>
              <w:rPr>
                <w:rFonts w:ascii="Arial" w:hAnsi="Arial" w:cs="Arial"/>
                <w:sz w:val="20"/>
                <w:szCs w:val="20"/>
              </w:rPr>
            </w:pPr>
          </w:p>
        </w:tc>
      </w:tr>
      <w:tr w:rsidR="007E4ED9" w:rsidRPr="007E4ED9" w14:paraId="4DE56EFF" w14:textId="77777777" w:rsidTr="005C75C1">
        <w:tc>
          <w:tcPr>
            <w:tcW w:w="950" w:type="dxa"/>
          </w:tcPr>
          <w:p w14:paraId="4E5E7640" w14:textId="77777777" w:rsidR="007E4ED9" w:rsidRPr="007E4ED9" w:rsidRDefault="007E4ED9" w:rsidP="00CA739C">
            <w:pPr>
              <w:rPr>
                <w:rFonts w:ascii="Arial" w:hAnsi="Arial" w:cs="Arial"/>
                <w:sz w:val="20"/>
                <w:szCs w:val="20"/>
              </w:rPr>
            </w:pPr>
          </w:p>
        </w:tc>
        <w:tc>
          <w:tcPr>
            <w:tcW w:w="3298" w:type="dxa"/>
          </w:tcPr>
          <w:p w14:paraId="18EB5516" w14:textId="77777777" w:rsidR="007E4ED9" w:rsidRPr="007E4ED9" w:rsidRDefault="007E4ED9" w:rsidP="00CA739C">
            <w:pPr>
              <w:rPr>
                <w:rFonts w:ascii="Arial" w:hAnsi="Arial" w:cs="Arial"/>
                <w:sz w:val="20"/>
                <w:szCs w:val="20"/>
              </w:rPr>
            </w:pPr>
          </w:p>
        </w:tc>
        <w:tc>
          <w:tcPr>
            <w:tcW w:w="1350" w:type="dxa"/>
          </w:tcPr>
          <w:p w14:paraId="172BECAF" w14:textId="77777777" w:rsidR="007E4ED9" w:rsidRPr="007E4ED9" w:rsidRDefault="007E4ED9" w:rsidP="00CA739C">
            <w:pPr>
              <w:rPr>
                <w:rFonts w:ascii="Arial" w:hAnsi="Arial" w:cs="Arial"/>
                <w:sz w:val="20"/>
                <w:szCs w:val="20"/>
              </w:rPr>
            </w:pPr>
          </w:p>
        </w:tc>
        <w:tc>
          <w:tcPr>
            <w:tcW w:w="3240" w:type="dxa"/>
          </w:tcPr>
          <w:p w14:paraId="51E59520" w14:textId="77777777" w:rsidR="007E4ED9" w:rsidRDefault="007E4ED9" w:rsidP="006A5A2A">
            <w:pPr>
              <w:rPr>
                <w:rFonts w:ascii="Arial" w:hAnsi="Arial" w:cs="Arial"/>
                <w:sz w:val="20"/>
                <w:szCs w:val="20"/>
              </w:rPr>
            </w:pPr>
            <w:r>
              <w:rPr>
                <w:rFonts w:ascii="Arial" w:hAnsi="Arial" w:cs="Arial"/>
                <w:sz w:val="20"/>
                <w:szCs w:val="20"/>
              </w:rPr>
              <w:t>Project Narrative</w:t>
            </w:r>
          </w:p>
          <w:p w14:paraId="39EE948B" w14:textId="6D7B863F" w:rsidR="00C16590" w:rsidRDefault="00C16590" w:rsidP="00C16590">
            <w:pPr>
              <w:pStyle w:val="ListParagraph"/>
              <w:numPr>
                <w:ilvl w:val="0"/>
                <w:numId w:val="11"/>
              </w:numPr>
              <w:rPr>
                <w:rFonts w:ascii="Arial" w:hAnsi="Arial" w:cs="Arial"/>
                <w:sz w:val="20"/>
                <w:szCs w:val="20"/>
              </w:rPr>
            </w:pPr>
            <w:r>
              <w:rPr>
                <w:rFonts w:ascii="Arial" w:hAnsi="Arial" w:cs="Arial"/>
                <w:sz w:val="20"/>
                <w:szCs w:val="20"/>
              </w:rPr>
              <w:t>Importance of the Problem (15pts)</w:t>
            </w:r>
          </w:p>
          <w:p w14:paraId="7E28484B" w14:textId="6ECA1E6F" w:rsidR="00C16590" w:rsidRDefault="00C16590" w:rsidP="00C16590">
            <w:pPr>
              <w:pStyle w:val="ListParagraph"/>
              <w:numPr>
                <w:ilvl w:val="0"/>
                <w:numId w:val="11"/>
              </w:numPr>
              <w:rPr>
                <w:rFonts w:ascii="Arial" w:hAnsi="Arial" w:cs="Arial"/>
                <w:sz w:val="20"/>
                <w:szCs w:val="20"/>
              </w:rPr>
            </w:pPr>
            <w:r>
              <w:rPr>
                <w:rFonts w:ascii="Arial" w:hAnsi="Arial" w:cs="Arial"/>
                <w:sz w:val="20"/>
                <w:szCs w:val="20"/>
              </w:rPr>
              <w:t>Design of research activities (50pts)</w:t>
            </w:r>
          </w:p>
          <w:p w14:paraId="10D96679" w14:textId="2E388FC2" w:rsidR="00C16590" w:rsidRDefault="00C16590" w:rsidP="00C16590">
            <w:pPr>
              <w:pStyle w:val="ListParagraph"/>
              <w:numPr>
                <w:ilvl w:val="0"/>
                <w:numId w:val="11"/>
              </w:numPr>
              <w:rPr>
                <w:rFonts w:ascii="Arial" w:hAnsi="Arial" w:cs="Arial"/>
                <w:sz w:val="20"/>
                <w:szCs w:val="20"/>
              </w:rPr>
            </w:pPr>
            <w:r>
              <w:rPr>
                <w:rFonts w:ascii="Arial" w:hAnsi="Arial" w:cs="Arial"/>
                <w:sz w:val="20"/>
                <w:szCs w:val="20"/>
              </w:rPr>
              <w:t>Plan of evaluation (10pts)</w:t>
            </w:r>
          </w:p>
          <w:p w14:paraId="4C76A84F" w14:textId="0C1A47C8" w:rsidR="00C16590" w:rsidRDefault="00C16590" w:rsidP="00C16590">
            <w:pPr>
              <w:pStyle w:val="ListParagraph"/>
              <w:numPr>
                <w:ilvl w:val="0"/>
                <w:numId w:val="11"/>
              </w:numPr>
              <w:rPr>
                <w:rFonts w:ascii="Arial" w:hAnsi="Arial" w:cs="Arial"/>
                <w:sz w:val="20"/>
                <w:szCs w:val="20"/>
              </w:rPr>
            </w:pPr>
            <w:r>
              <w:rPr>
                <w:rFonts w:ascii="Arial" w:hAnsi="Arial" w:cs="Arial"/>
                <w:sz w:val="20"/>
                <w:szCs w:val="20"/>
              </w:rPr>
              <w:t>Project staff (15pts)</w:t>
            </w:r>
          </w:p>
          <w:p w14:paraId="0B23B830" w14:textId="57B81470" w:rsidR="00C16590" w:rsidRPr="00C16590" w:rsidRDefault="00C16590" w:rsidP="00C16590">
            <w:pPr>
              <w:pStyle w:val="ListParagraph"/>
              <w:numPr>
                <w:ilvl w:val="0"/>
                <w:numId w:val="11"/>
              </w:numPr>
              <w:rPr>
                <w:rFonts w:ascii="Arial" w:hAnsi="Arial" w:cs="Arial"/>
                <w:sz w:val="20"/>
                <w:szCs w:val="20"/>
              </w:rPr>
            </w:pPr>
            <w:r>
              <w:rPr>
                <w:rFonts w:ascii="Arial" w:hAnsi="Arial" w:cs="Arial"/>
                <w:sz w:val="20"/>
                <w:szCs w:val="20"/>
              </w:rPr>
              <w:t>Adequacy and accessibility of resources (10pts)</w:t>
            </w:r>
          </w:p>
        </w:tc>
        <w:tc>
          <w:tcPr>
            <w:tcW w:w="2178" w:type="dxa"/>
          </w:tcPr>
          <w:p w14:paraId="745DCF45" w14:textId="7E142C16" w:rsidR="007E4ED9" w:rsidRPr="007E4ED9" w:rsidRDefault="007E4ED9" w:rsidP="006A5A2A">
            <w:pPr>
              <w:rPr>
                <w:rFonts w:ascii="Arial" w:hAnsi="Arial" w:cs="Arial"/>
                <w:sz w:val="20"/>
                <w:szCs w:val="20"/>
              </w:rPr>
            </w:pPr>
            <w:r>
              <w:rPr>
                <w:rFonts w:ascii="Arial" w:hAnsi="Arial" w:cs="Arial"/>
                <w:sz w:val="20"/>
                <w:szCs w:val="20"/>
              </w:rPr>
              <w:t>50 pages total (F-40 &amp; F-41). See section C for criteria</w:t>
            </w:r>
          </w:p>
        </w:tc>
      </w:tr>
      <w:tr w:rsidR="006C72B3" w:rsidRPr="007E4ED9" w14:paraId="2B0CECD5" w14:textId="77777777" w:rsidTr="005C75C1">
        <w:tc>
          <w:tcPr>
            <w:tcW w:w="950" w:type="dxa"/>
          </w:tcPr>
          <w:p w14:paraId="1F9494FC" w14:textId="7F23AA00" w:rsidR="006C72B3" w:rsidRPr="007E4ED9" w:rsidRDefault="006C72B3" w:rsidP="00CA739C">
            <w:pPr>
              <w:rPr>
                <w:rFonts w:ascii="Arial" w:hAnsi="Arial" w:cs="Arial"/>
                <w:sz w:val="20"/>
                <w:szCs w:val="20"/>
              </w:rPr>
            </w:pPr>
          </w:p>
        </w:tc>
        <w:tc>
          <w:tcPr>
            <w:tcW w:w="3298" w:type="dxa"/>
          </w:tcPr>
          <w:p w14:paraId="22243E52" w14:textId="77777777" w:rsidR="006C72B3" w:rsidRPr="007E4ED9" w:rsidRDefault="006C72B3" w:rsidP="00CA739C">
            <w:pPr>
              <w:rPr>
                <w:rFonts w:ascii="Arial" w:hAnsi="Arial" w:cs="Arial"/>
                <w:sz w:val="20"/>
                <w:szCs w:val="20"/>
              </w:rPr>
            </w:pPr>
          </w:p>
        </w:tc>
        <w:tc>
          <w:tcPr>
            <w:tcW w:w="1350" w:type="dxa"/>
          </w:tcPr>
          <w:p w14:paraId="6377A129" w14:textId="77777777" w:rsidR="006C72B3" w:rsidRPr="007E4ED9" w:rsidRDefault="006C72B3" w:rsidP="00CA739C">
            <w:pPr>
              <w:rPr>
                <w:rFonts w:ascii="Arial" w:hAnsi="Arial" w:cs="Arial"/>
                <w:sz w:val="20"/>
                <w:szCs w:val="20"/>
              </w:rPr>
            </w:pPr>
          </w:p>
        </w:tc>
        <w:tc>
          <w:tcPr>
            <w:tcW w:w="3240" w:type="dxa"/>
          </w:tcPr>
          <w:p w14:paraId="7F6E85C5" w14:textId="0B00B2A2" w:rsidR="006C72B3" w:rsidRPr="007E4ED9" w:rsidRDefault="006C72B3" w:rsidP="006A5A2A">
            <w:pPr>
              <w:rPr>
                <w:rFonts w:ascii="Arial" w:hAnsi="Arial" w:cs="Arial"/>
                <w:sz w:val="20"/>
                <w:szCs w:val="20"/>
              </w:rPr>
            </w:pPr>
            <w:r w:rsidRPr="007E4ED9">
              <w:rPr>
                <w:rFonts w:ascii="Arial" w:hAnsi="Arial" w:cs="Arial"/>
                <w:sz w:val="20"/>
                <w:szCs w:val="20"/>
              </w:rPr>
              <w:t>Budget Form and Information</w:t>
            </w:r>
          </w:p>
        </w:tc>
        <w:tc>
          <w:tcPr>
            <w:tcW w:w="2178" w:type="dxa"/>
          </w:tcPr>
          <w:p w14:paraId="4E0EDBA3" w14:textId="6BB0EFEA" w:rsidR="006C72B3" w:rsidRPr="007E4ED9" w:rsidRDefault="006C72B3" w:rsidP="006A5A2A">
            <w:pPr>
              <w:rPr>
                <w:rFonts w:ascii="Arial" w:hAnsi="Arial" w:cs="Arial"/>
                <w:sz w:val="20"/>
                <w:szCs w:val="20"/>
              </w:rPr>
            </w:pPr>
            <w:r w:rsidRPr="007E4ED9">
              <w:rPr>
                <w:rFonts w:ascii="Arial" w:hAnsi="Arial" w:cs="Arial"/>
                <w:sz w:val="20"/>
                <w:szCs w:val="20"/>
              </w:rPr>
              <w:t>12 lines (</w:t>
            </w:r>
            <w:r w:rsidR="00AD2A63" w:rsidRPr="007E4ED9">
              <w:rPr>
                <w:rFonts w:ascii="Arial" w:hAnsi="Arial" w:cs="Arial"/>
                <w:sz w:val="20"/>
                <w:szCs w:val="20"/>
              </w:rPr>
              <w:t>F-40)</w:t>
            </w:r>
          </w:p>
        </w:tc>
      </w:tr>
      <w:tr w:rsidR="00F81E6F" w:rsidRPr="007E4ED9" w14:paraId="27CC5B5A" w14:textId="77777777" w:rsidTr="005C75C1">
        <w:tc>
          <w:tcPr>
            <w:tcW w:w="950" w:type="dxa"/>
          </w:tcPr>
          <w:p w14:paraId="20E032C5" w14:textId="77777777" w:rsidR="00F81E6F" w:rsidRPr="007E4ED9" w:rsidRDefault="00F81E6F" w:rsidP="00CA739C">
            <w:pPr>
              <w:rPr>
                <w:rFonts w:ascii="Arial" w:hAnsi="Arial" w:cs="Arial"/>
                <w:sz w:val="20"/>
                <w:szCs w:val="20"/>
              </w:rPr>
            </w:pPr>
          </w:p>
        </w:tc>
        <w:tc>
          <w:tcPr>
            <w:tcW w:w="3298" w:type="dxa"/>
          </w:tcPr>
          <w:p w14:paraId="54086EF4" w14:textId="77777777" w:rsidR="00F81E6F" w:rsidRPr="007E4ED9" w:rsidRDefault="00F81E6F" w:rsidP="00CA739C">
            <w:pPr>
              <w:rPr>
                <w:rFonts w:ascii="Arial" w:hAnsi="Arial" w:cs="Arial"/>
                <w:sz w:val="20"/>
                <w:szCs w:val="20"/>
              </w:rPr>
            </w:pPr>
          </w:p>
        </w:tc>
        <w:tc>
          <w:tcPr>
            <w:tcW w:w="1350" w:type="dxa"/>
          </w:tcPr>
          <w:p w14:paraId="62957A1A" w14:textId="77777777" w:rsidR="00F81E6F" w:rsidRPr="007E4ED9" w:rsidRDefault="00F81E6F" w:rsidP="00CA739C">
            <w:pPr>
              <w:rPr>
                <w:rFonts w:ascii="Arial" w:hAnsi="Arial" w:cs="Arial"/>
                <w:sz w:val="20"/>
                <w:szCs w:val="20"/>
              </w:rPr>
            </w:pPr>
          </w:p>
        </w:tc>
        <w:tc>
          <w:tcPr>
            <w:tcW w:w="3240" w:type="dxa"/>
          </w:tcPr>
          <w:p w14:paraId="1C136CA3" w14:textId="77777777" w:rsidR="00F81E6F" w:rsidRDefault="00F81E6F" w:rsidP="006A5A2A">
            <w:pPr>
              <w:rPr>
                <w:rFonts w:ascii="Arial" w:hAnsi="Arial" w:cs="Arial"/>
                <w:sz w:val="20"/>
                <w:szCs w:val="20"/>
              </w:rPr>
            </w:pPr>
            <w:r w:rsidRPr="007E4ED9">
              <w:rPr>
                <w:rFonts w:ascii="Arial" w:hAnsi="Arial" w:cs="Arial"/>
                <w:sz w:val="20"/>
                <w:szCs w:val="20"/>
              </w:rPr>
              <w:t>Budget Narrative</w:t>
            </w:r>
            <w:r w:rsidR="007E4ED9">
              <w:rPr>
                <w:rFonts w:ascii="Arial" w:hAnsi="Arial" w:cs="Arial"/>
                <w:sz w:val="20"/>
                <w:szCs w:val="20"/>
              </w:rPr>
              <w:t xml:space="preserve"> – budget breakdown and estimated costs</w:t>
            </w:r>
          </w:p>
          <w:p w14:paraId="1B7A3421" w14:textId="748F1FBC" w:rsidR="007E4ED9" w:rsidRPr="007E4ED9" w:rsidRDefault="007E4ED9" w:rsidP="007E4ED9">
            <w:pPr>
              <w:pStyle w:val="ListParagraph"/>
              <w:numPr>
                <w:ilvl w:val="0"/>
                <w:numId w:val="10"/>
              </w:numPr>
              <w:rPr>
                <w:rFonts w:ascii="Arial" w:hAnsi="Arial" w:cs="Arial"/>
                <w:sz w:val="20"/>
                <w:szCs w:val="20"/>
              </w:rPr>
            </w:pPr>
            <w:r>
              <w:rPr>
                <w:rFonts w:ascii="Arial" w:hAnsi="Arial" w:cs="Arial"/>
                <w:sz w:val="20"/>
                <w:szCs w:val="20"/>
              </w:rPr>
              <w:t>Address Cost Share or Matching in a separate budget narrative called “Cost Share or Matching”</w:t>
            </w:r>
          </w:p>
        </w:tc>
        <w:tc>
          <w:tcPr>
            <w:tcW w:w="2178" w:type="dxa"/>
          </w:tcPr>
          <w:p w14:paraId="3A2E930E" w14:textId="66EC4412" w:rsidR="00F81E6F" w:rsidRPr="007E4ED9" w:rsidRDefault="007E4ED9" w:rsidP="006A5A2A">
            <w:pPr>
              <w:rPr>
                <w:rFonts w:ascii="Arial" w:hAnsi="Arial" w:cs="Arial"/>
                <w:sz w:val="20"/>
                <w:szCs w:val="20"/>
              </w:rPr>
            </w:pPr>
            <w:r>
              <w:rPr>
                <w:rFonts w:ascii="Arial" w:hAnsi="Arial" w:cs="Arial"/>
                <w:sz w:val="20"/>
                <w:szCs w:val="20"/>
              </w:rPr>
              <w:t>(F-42)</w:t>
            </w:r>
          </w:p>
        </w:tc>
      </w:tr>
      <w:tr w:rsidR="00F81E6F" w:rsidRPr="007E4ED9" w14:paraId="55966142" w14:textId="77777777" w:rsidTr="005C75C1">
        <w:tc>
          <w:tcPr>
            <w:tcW w:w="950" w:type="dxa"/>
          </w:tcPr>
          <w:p w14:paraId="4CECA0C2" w14:textId="77777777" w:rsidR="00F81E6F" w:rsidRPr="007E4ED9" w:rsidRDefault="00F81E6F" w:rsidP="00CA739C">
            <w:pPr>
              <w:rPr>
                <w:rFonts w:ascii="Arial" w:hAnsi="Arial" w:cs="Arial"/>
                <w:sz w:val="20"/>
                <w:szCs w:val="20"/>
              </w:rPr>
            </w:pPr>
          </w:p>
        </w:tc>
        <w:tc>
          <w:tcPr>
            <w:tcW w:w="3298" w:type="dxa"/>
          </w:tcPr>
          <w:p w14:paraId="2CE006EC" w14:textId="77777777" w:rsidR="00F81E6F" w:rsidRPr="007E4ED9" w:rsidRDefault="00F81E6F" w:rsidP="00CA739C">
            <w:pPr>
              <w:rPr>
                <w:rFonts w:ascii="Arial" w:hAnsi="Arial" w:cs="Arial"/>
                <w:sz w:val="20"/>
                <w:szCs w:val="20"/>
              </w:rPr>
            </w:pPr>
          </w:p>
        </w:tc>
        <w:tc>
          <w:tcPr>
            <w:tcW w:w="1350" w:type="dxa"/>
          </w:tcPr>
          <w:p w14:paraId="29765A69" w14:textId="77777777" w:rsidR="00F81E6F" w:rsidRPr="007E4ED9" w:rsidRDefault="00F81E6F" w:rsidP="00CA739C">
            <w:pPr>
              <w:rPr>
                <w:rFonts w:ascii="Arial" w:hAnsi="Arial" w:cs="Arial"/>
                <w:sz w:val="20"/>
                <w:szCs w:val="20"/>
              </w:rPr>
            </w:pPr>
          </w:p>
        </w:tc>
        <w:tc>
          <w:tcPr>
            <w:tcW w:w="3240" w:type="dxa"/>
          </w:tcPr>
          <w:p w14:paraId="1B971D78" w14:textId="77777777" w:rsidR="00F81E6F" w:rsidRDefault="00F81E6F" w:rsidP="007E4ED9">
            <w:pPr>
              <w:rPr>
                <w:rFonts w:ascii="Arial" w:hAnsi="Arial" w:cs="Arial"/>
                <w:sz w:val="20"/>
                <w:szCs w:val="20"/>
              </w:rPr>
            </w:pPr>
            <w:r w:rsidRPr="007E4ED9">
              <w:rPr>
                <w:rFonts w:ascii="Arial" w:hAnsi="Arial" w:cs="Arial"/>
                <w:sz w:val="20"/>
                <w:szCs w:val="20"/>
              </w:rPr>
              <w:t>Vitae/Bibliography</w:t>
            </w:r>
          </w:p>
          <w:p w14:paraId="1D4B0108" w14:textId="77777777" w:rsidR="00C16590" w:rsidRDefault="00C16590" w:rsidP="00C16590">
            <w:pPr>
              <w:pStyle w:val="ListParagraph"/>
              <w:numPr>
                <w:ilvl w:val="0"/>
                <w:numId w:val="10"/>
              </w:numPr>
              <w:rPr>
                <w:rFonts w:ascii="Arial" w:hAnsi="Arial" w:cs="Arial"/>
                <w:sz w:val="20"/>
                <w:szCs w:val="20"/>
              </w:rPr>
            </w:pPr>
            <w:r>
              <w:rPr>
                <w:rFonts w:ascii="Arial" w:hAnsi="Arial" w:cs="Arial"/>
                <w:sz w:val="20"/>
                <w:szCs w:val="20"/>
              </w:rPr>
              <w:t>Vitae should include title and role, along with pertinent information to the project</w:t>
            </w:r>
          </w:p>
          <w:p w14:paraId="3C773D58" w14:textId="6A445CAD" w:rsidR="00C16590" w:rsidRPr="00C16590" w:rsidRDefault="00C16590" w:rsidP="00C16590">
            <w:pPr>
              <w:pStyle w:val="ListParagraph"/>
              <w:numPr>
                <w:ilvl w:val="0"/>
                <w:numId w:val="10"/>
              </w:numPr>
              <w:rPr>
                <w:rFonts w:ascii="Arial" w:hAnsi="Arial" w:cs="Arial"/>
                <w:sz w:val="20"/>
                <w:szCs w:val="20"/>
              </w:rPr>
            </w:pPr>
            <w:r>
              <w:rPr>
                <w:rFonts w:ascii="Arial" w:hAnsi="Arial" w:cs="Arial"/>
                <w:sz w:val="20"/>
                <w:szCs w:val="20"/>
              </w:rPr>
              <w:t>If collaborating with another institution, make sure written agreements are included</w:t>
            </w:r>
          </w:p>
        </w:tc>
        <w:tc>
          <w:tcPr>
            <w:tcW w:w="2178" w:type="dxa"/>
          </w:tcPr>
          <w:p w14:paraId="45793295" w14:textId="4D8712B5" w:rsidR="00F81E6F" w:rsidRPr="007E4ED9" w:rsidRDefault="00C16590" w:rsidP="006A5A2A">
            <w:pPr>
              <w:rPr>
                <w:rFonts w:ascii="Arial" w:hAnsi="Arial" w:cs="Arial"/>
                <w:sz w:val="20"/>
                <w:szCs w:val="20"/>
              </w:rPr>
            </w:pPr>
            <w:r>
              <w:rPr>
                <w:rFonts w:ascii="Arial" w:hAnsi="Arial" w:cs="Arial"/>
                <w:sz w:val="20"/>
                <w:szCs w:val="20"/>
              </w:rPr>
              <w:t xml:space="preserve">(F-43); </w:t>
            </w:r>
            <w:r w:rsidR="007E4ED9" w:rsidRPr="007E4ED9">
              <w:rPr>
                <w:rFonts w:ascii="Arial" w:hAnsi="Arial" w:cs="Arial"/>
                <w:sz w:val="20"/>
                <w:szCs w:val="20"/>
              </w:rPr>
              <w:t>An extensive Vitae (2-4 pages) can be included in the appendices (G-51)</w:t>
            </w:r>
          </w:p>
        </w:tc>
      </w:tr>
      <w:tr w:rsidR="007E4ED9" w:rsidRPr="007E4ED9" w14:paraId="1920CE99" w14:textId="77777777" w:rsidTr="005C75C1">
        <w:tc>
          <w:tcPr>
            <w:tcW w:w="950" w:type="dxa"/>
          </w:tcPr>
          <w:p w14:paraId="76FFFC44" w14:textId="61736300" w:rsidR="007E4ED9" w:rsidRPr="007E4ED9" w:rsidRDefault="007E4ED9" w:rsidP="00CA739C">
            <w:pPr>
              <w:rPr>
                <w:rFonts w:ascii="Arial" w:hAnsi="Arial" w:cs="Arial"/>
                <w:sz w:val="20"/>
                <w:szCs w:val="20"/>
              </w:rPr>
            </w:pPr>
          </w:p>
        </w:tc>
        <w:tc>
          <w:tcPr>
            <w:tcW w:w="3298" w:type="dxa"/>
          </w:tcPr>
          <w:p w14:paraId="557DB94F" w14:textId="77777777" w:rsidR="007E4ED9" w:rsidRPr="007E4ED9" w:rsidRDefault="007E4ED9" w:rsidP="00CA739C">
            <w:pPr>
              <w:rPr>
                <w:rFonts w:ascii="Arial" w:hAnsi="Arial" w:cs="Arial"/>
                <w:sz w:val="20"/>
                <w:szCs w:val="20"/>
              </w:rPr>
            </w:pPr>
          </w:p>
        </w:tc>
        <w:tc>
          <w:tcPr>
            <w:tcW w:w="1350" w:type="dxa"/>
          </w:tcPr>
          <w:p w14:paraId="533AE83C" w14:textId="77777777" w:rsidR="007E4ED9" w:rsidRPr="007E4ED9" w:rsidRDefault="007E4ED9" w:rsidP="00CA739C">
            <w:pPr>
              <w:rPr>
                <w:rFonts w:ascii="Arial" w:hAnsi="Arial" w:cs="Arial"/>
                <w:sz w:val="20"/>
                <w:szCs w:val="20"/>
              </w:rPr>
            </w:pPr>
          </w:p>
        </w:tc>
        <w:tc>
          <w:tcPr>
            <w:tcW w:w="3240" w:type="dxa"/>
          </w:tcPr>
          <w:p w14:paraId="15EC2C27" w14:textId="0E9A6768" w:rsidR="007E4ED9" w:rsidRPr="007E4ED9" w:rsidRDefault="007E4ED9" w:rsidP="006A5A2A">
            <w:pPr>
              <w:rPr>
                <w:rFonts w:ascii="Arial" w:hAnsi="Arial" w:cs="Arial"/>
                <w:sz w:val="20"/>
                <w:szCs w:val="20"/>
              </w:rPr>
            </w:pPr>
            <w:r w:rsidRPr="007E4ED9">
              <w:rPr>
                <w:rFonts w:ascii="Arial" w:hAnsi="Arial" w:cs="Arial"/>
                <w:sz w:val="20"/>
                <w:szCs w:val="20"/>
              </w:rPr>
              <w:t>Letters of Support – only include key letters</w:t>
            </w:r>
          </w:p>
        </w:tc>
        <w:tc>
          <w:tcPr>
            <w:tcW w:w="2178" w:type="dxa"/>
          </w:tcPr>
          <w:p w14:paraId="20668C4B" w14:textId="54F2FDFF" w:rsidR="007E4ED9" w:rsidRPr="007E4ED9" w:rsidRDefault="00C16590" w:rsidP="006A5A2A">
            <w:pPr>
              <w:rPr>
                <w:rFonts w:ascii="Arial" w:hAnsi="Arial" w:cs="Arial"/>
                <w:sz w:val="20"/>
                <w:szCs w:val="20"/>
              </w:rPr>
            </w:pPr>
            <w:r>
              <w:rPr>
                <w:rFonts w:ascii="Arial" w:hAnsi="Arial" w:cs="Arial"/>
                <w:sz w:val="20"/>
                <w:szCs w:val="20"/>
              </w:rPr>
              <w:t>(G-51)</w:t>
            </w:r>
          </w:p>
        </w:tc>
      </w:tr>
      <w:tr w:rsidR="00F81E6F" w:rsidRPr="007E4ED9" w14:paraId="6ABD5EB4" w14:textId="77777777" w:rsidTr="005C75C1">
        <w:tc>
          <w:tcPr>
            <w:tcW w:w="950" w:type="dxa"/>
          </w:tcPr>
          <w:p w14:paraId="3F48EAB4" w14:textId="77777777" w:rsidR="00F81E6F" w:rsidRPr="007E4ED9" w:rsidRDefault="00F81E6F" w:rsidP="00CA739C">
            <w:pPr>
              <w:rPr>
                <w:rFonts w:ascii="Arial" w:hAnsi="Arial" w:cs="Arial"/>
                <w:sz w:val="20"/>
                <w:szCs w:val="20"/>
              </w:rPr>
            </w:pPr>
          </w:p>
        </w:tc>
        <w:tc>
          <w:tcPr>
            <w:tcW w:w="3298" w:type="dxa"/>
          </w:tcPr>
          <w:p w14:paraId="6B60DEF8" w14:textId="77777777" w:rsidR="00F81E6F" w:rsidRPr="007E4ED9" w:rsidRDefault="00F81E6F" w:rsidP="00CA739C">
            <w:pPr>
              <w:rPr>
                <w:rFonts w:ascii="Arial" w:hAnsi="Arial" w:cs="Arial"/>
                <w:sz w:val="20"/>
                <w:szCs w:val="20"/>
              </w:rPr>
            </w:pPr>
          </w:p>
        </w:tc>
        <w:tc>
          <w:tcPr>
            <w:tcW w:w="1350" w:type="dxa"/>
          </w:tcPr>
          <w:p w14:paraId="7E56B94A" w14:textId="77777777" w:rsidR="00F81E6F" w:rsidRPr="007E4ED9" w:rsidRDefault="00F81E6F" w:rsidP="00CA739C">
            <w:pPr>
              <w:rPr>
                <w:rFonts w:ascii="Arial" w:hAnsi="Arial" w:cs="Arial"/>
                <w:sz w:val="20"/>
                <w:szCs w:val="20"/>
              </w:rPr>
            </w:pPr>
          </w:p>
        </w:tc>
        <w:tc>
          <w:tcPr>
            <w:tcW w:w="3240" w:type="dxa"/>
          </w:tcPr>
          <w:p w14:paraId="600F4CFC" w14:textId="734238A2" w:rsidR="00F81E6F" w:rsidRPr="007E4ED9" w:rsidRDefault="00F81E6F" w:rsidP="006A5A2A">
            <w:pPr>
              <w:rPr>
                <w:rFonts w:ascii="Arial" w:hAnsi="Arial" w:cs="Arial"/>
                <w:sz w:val="20"/>
                <w:szCs w:val="20"/>
              </w:rPr>
            </w:pPr>
            <w:r w:rsidRPr="007E4ED9">
              <w:rPr>
                <w:rFonts w:ascii="Arial" w:hAnsi="Arial" w:cs="Arial"/>
                <w:sz w:val="20"/>
                <w:szCs w:val="20"/>
              </w:rPr>
              <w:t>Assurances, Certifications, Disclosures</w:t>
            </w:r>
          </w:p>
        </w:tc>
        <w:tc>
          <w:tcPr>
            <w:tcW w:w="2178" w:type="dxa"/>
          </w:tcPr>
          <w:p w14:paraId="46093830" w14:textId="7DB33FF5" w:rsidR="00F81E6F" w:rsidRPr="007E4ED9" w:rsidRDefault="00C16590" w:rsidP="006A5A2A">
            <w:pPr>
              <w:rPr>
                <w:rFonts w:ascii="Arial" w:hAnsi="Arial" w:cs="Arial"/>
                <w:sz w:val="20"/>
                <w:szCs w:val="20"/>
              </w:rPr>
            </w:pPr>
            <w:r>
              <w:rPr>
                <w:rFonts w:ascii="Arial" w:hAnsi="Arial" w:cs="Arial"/>
                <w:sz w:val="20"/>
                <w:szCs w:val="20"/>
              </w:rPr>
              <w:t>(F-43)</w:t>
            </w:r>
          </w:p>
        </w:tc>
      </w:tr>
      <w:tr w:rsidR="00F81E6F" w:rsidRPr="007E4ED9" w14:paraId="2237AD3A" w14:textId="77777777" w:rsidTr="005C75C1">
        <w:tc>
          <w:tcPr>
            <w:tcW w:w="950" w:type="dxa"/>
          </w:tcPr>
          <w:p w14:paraId="7E4D62A1" w14:textId="77777777" w:rsidR="00F81E6F" w:rsidRPr="007E4ED9" w:rsidRDefault="00F81E6F" w:rsidP="00CA739C">
            <w:pPr>
              <w:rPr>
                <w:rFonts w:ascii="Arial" w:hAnsi="Arial" w:cs="Arial"/>
                <w:sz w:val="20"/>
                <w:szCs w:val="20"/>
              </w:rPr>
            </w:pPr>
          </w:p>
        </w:tc>
        <w:tc>
          <w:tcPr>
            <w:tcW w:w="3298" w:type="dxa"/>
          </w:tcPr>
          <w:p w14:paraId="79CDB96A" w14:textId="77777777" w:rsidR="00F81E6F" w:rsidRPr="007E4ED9" w:rsidRDefault="00F81E6F" w:rsidP="00CA739C">
            <w:pPr>
              <w:rPr>
                <w:rFonts w:ascii="Arial" w:hAnsi="Arial" w:cs="Arial"/>
                <w:sz w:val="20"/>
                <w:szCs w:val="20"/>
              </w:rPr>
            </w:pPr>
          </w:p>
        </w:tc>
        <w:tc>
          <w:tcPr>
            <w:tcW w:w="1350" w:type="dxa"/>
          </w:tcPr>
          <w:p w14:paraId="644F0C52" w14:textId="77777777" w:rsidR="00F81E6F" w:rsidRPr="007E4ED9" w:rsidRDefault="00F81E6F" w:rsidP="00CA739C">
            <w:pPr>
              <w:rPr>
                <w:rFonts w:ascii="Arial" w:hAnsi="Arial" w:cs="Arial"/>
                <w:sz w:val="20"/>
                <w:szCs w:val="20"/>
              </w:rPr>
            </w:pPr>
          </w:p>
        </w:tc>
        <w:tc>
          <w:tcPr>
            <w:tcW w:w="3240" w:type="dxa"/>
          </w:tcPr>
          <w:p w14:paraId="47988685" w14:textId="6C97A3BD" w:rsidR="00F81E6F" w:rsidRPr="007E4ED9" w:rsidRDefault="00C16590" w:rsidP="006A5A2A">
            <w:pPr>
              <w:rPr>
                <w:rFonts w:ascii="Arial" w:hAnsi="Arial" w:cs="Arial"/>
                <w:sz w:val="20"/>
                <w:szCs w:val="20"/>
              </w:rPr>
            </w:pPr>
            <w:r>
              <w:rPr>
                <w:rFonts w:ascii="Arial" w:hAnsi="Arial" w:cs="Arial"/>
                <w:sz w:val="20"/>
                <w:szCs w:val="20"/>
              </w:rPr>
              <w:t>Final P</w:t>
            </w:r>
            <w:r w:rsidR="00F81E6F" w:rsidRPr="007E4ED9">
              <w:rPr>
                <w:rFonts w:ascii="Arial" w:hAnsi="Arial" w:cs="Arial"/>
                <w:sz w:val="20"/>
                <w:szCs w:val="20"/>
              </w:rPr>
              <w:t>erformance Report – including financial information</w:t>
            </w:r>
          </w:p>
        </w:tc>
        <w:tc>
          <w:tcPr>
            <w:tcW w:w="2178" w:type="dxa"/>
          </w:tcPr>
          <w:p w14:paraId="416D8943" w14:textId="60A99256" w:rsidR="00F81E6F" w:rsidRPr="007E4ED9" w:rsidRDefault="00C16590" w:rsidP="006A5A2A">
            <w:pPr>
              <w:rPr>
                <w:rFonts w:ascii="Arial" w:hAnsi="Arial" w:cs="Arial"/>
                <w:sz w:val="20"/>
                <w:szCs w:val="20"/>
              </w:rPr>
            </w:pPr>
            <w:r>
              <w:rPr>
                <w:rFonts w:ascii="Arial" w:hAnsi="Arial" w:cs="Arial"/>
                <w:sz w:val="20"/>
                <w:szCs w:val="20"/>
              </w:rPr>
              <w:t>(F-43)</w:t>
            </w:r>
          </w:p>
        </w:tc>
      </w:tr>
    </w:tbl>
    <w:p w14:paraId="6B4AECA4" w14:textId="77777777" w:rsidR="00FF55E9" w:rsidRPr="007E4ED9" w:rsidRDefault="00FF55E9" w:rsidP="00FF55E9">
      <w:pPr>
        <w:rPr>
          <w:rFonts w:ascii="Arial" w:hAnsi="Arial" w:cs="Arial"/>
        </w:rPr>
      </w:pPr>
    </w:p>
    <w:p w14:paraId="34653F99" w14:textId="77777777" w:rsidR="00CA739C" w:rsidRPr="007E4ED9" w:rsidRDefault="00CA739C" w:rsidP="00CA739C">
      <w:pPr>
        <w:rPr>
          <w:rFonts w:ascii="Arial" w:hAnsi="Arial" w:cs="Arial"/>
          <w:b/>
          <w:u w:val="single"/>
        </w:rPr>
      </w:pPr>
      <w:r w:rsidRPr="007E4ED9">
        <w:rPr>
          <w:rFonts w:ascii="Arial" w:hAnsi="Arial" w:cs="Arial"/>
          <w:b/>
          <w:u w:val="single"/>
        </w:rPr>
        <w:t>General Information</w:t>
      </w:r>
    </w:p>
    <w:p w14:paraId="2B45A7BA" w14:textId="24A7FCB6" w:rsidR="00FF55E9" w:rsidRPr="007E4ED9" w:rsidRDefault="00CA739C" w:rsidP="00CA739C">
      <w:pPr>
        <w:rPr>
          <w:rStyle w:val="Hyperlink"/>
          <w:rFonts w:ascii="Arial" w:hAnsi="Arial" w:cs="Arial"/>
        </w:rPr>
      </w:pPr>
      <w:r w:rsidRPr="007E4ED9">
        <w:rPr>
          <w:rFonts w:ascii="Arial" w:hAnsi="Arial" w:cs="Arial"/>
        </w:rPr>
        <w:t xml:space="preserve">Link to instructions: </w:t>
      </w:r>
      <w:hyperlink r:id="rId6" w:history="1">
        <w:r w:rsidR="007E4ED9" w:rsidRPr="007E4ED9">
          <w:rPr>
            <w:rStyle w:val="Hyperlink"/>
            <w:rFonts w:ascii="Arial" w:hAnsi="Arial" w:cs="Arial"/>
          </w:rPr>
          <w:t>https://www2.ed.gov/programs/fip/2014-133g1-2.pdf</w:t>
        </w:r>
      </w:hyperlink>
      <w:r w:rsidR="007E4ED9" w:rsidRPr="007E4ED9">
        <w:rPr>
          <w:rFonts w:ascii="Arial" w:hAnsi="Arial" w:cs="Arial"/>
        </w:rPr>
        <w:t xml:space="preserve"> </w:t>
      </w:r>
    </w:p>
    <w:p w14:paraId="2A404790" w14:textId="6990A0CB" w:rsidR="004318D3" w:rsidRPr="007E4ED9" w:rsidRDefault="00547397" w:rsidP="00547397">
      <w:pPr>
        <w:widowControl w:val="0"/>
        <w:autoSpaceDE w:val="0"/>
        <w:autoSpaceDN w:val="0"/>
        <w:adjustRightInd w:val="0"/>
        <w:spacing w:after="240" w:line="240" w:lineRule="auto"/>
        <w:rPr>
          <w:rFonts w:ascii="Arial" w:hAnsi="Arial" w:cs="Arial"/>
          <w:sz w:val="24"/>
          <w:szCs w:val="24"/>
        </w:rPr>
      </w:pPr>
      <w:r w:rsidRPr="007E4ED9">
        <w:rPr>
          <w:rStyle w:val="Hyperlink"/>
          <w:rFonts w:ascii="Arial" w:hAnsi="Arial" w:cs="Arial"/>
          <w:color w:val="auto"/>
          <w:u w:val="none"/>
        </w:rPr>
        <w:t xml:space="preserve">Must be submitted through: </w:t>
      </w:r>
      <w:hyperlink r:id="rId7" w:history="1">
        <w:r w:rsidRPr="007E4ED9">
          <w:rPr>
            <w:rStyle w:val="Hyperlink"/>
            <w:rFonts w:ascii="Arial" w:hAnsi="Arial" w:cs="Arial"/>
            <w:sz w:val="24"/>
            <w:szCs w:val="24"/>
          </w:rPr>
          <w:t>www.grants.gov</w:t>
        </w:r>
      </w:hyperlink>
      <w:r w:rsidRPr="007E4ED9">
        <w:rPr>
          <w:rFonts w:ascii="Arial" w:hAnsi="Arial" w:cs="Arial"/>
          <w:sz w:val="24"/>
          <w:szCs w:val="24"/>
        </w:rPr>
        <w:t xml:space="preserve"> (Upload sections by heading.)</w:t>
      </w:r>
    </w:p>
    <w:p w14:paraId="6C758BCC" w14:textId="1D6B55D8" w:rsidR="00547397" w:rsidRPr="007E4ED9" w:rsidRDefault="00547397" w:rsidP="00547397">
      <w:pPr>
        <w:widowControl w:val="0"/>
        <w:autoSpaceDE w:val="0"/>
        <w:autoSpaceDN w:val="0"/>
        <w:adjustRightInd w:val="0"/>
        <w:spacing w:after="240" w:line="240" w:lineRule="auto"/>
        <w:rPr>
          <w:rFonts w:ascii="Arial" w:hAnsi="Arial" w:cs="Arial"/>
          <w:sz w:val="24"/>
          <w:szCs w:val="24"/>
        </w:rPr>
      </w:pPr>
      <w:r w:rsidRPr="007E4ED9">
        <w:rPr>
          <w:rFonts w:ascii="Arial" w:hAnsi="Arial" w:cs="Arial"/>
          <w:sz w:val="24"/>
          <w:szCs w:val="24"/>
        </w:rPr>
        <w:lastRenderedPageBreak/>
        <w:t xml:space="preserve">Due: </w:t>
      </w:r>
      <w:r w:rsidRPr="007E4ED9">
        <w:rPr>
          <w:rFonts w:ascii="Arial" w:hAnsi="Arial" w:cs="Arial"/>
          <w:sz w:val="24"/>
          <w:szCs w:val="24"/>
          <w:highlight w:val="yellow"/>
        </w:rPr>
        <w:t>BEFORE 4:30PM,</w:t>
      </w:r>
      <w:r w:rsidRPr="007E4ED9">
        <w:rPr>
          <w:rFonts w:ascii="Arial" w:hAnsi="Arial" w:cs="Arial"/>
          <w:sz w:val="24"/>
          <w:szCs w:val="24"/>
        </w:rPr>
        <w:t xml:space="preserve"> Washington D.C. time on February 28, 2014.</w:t>
      </w:r>
    </w:p>
    <w:p w14:paraId="1B9A7BE6" w14:textId="77777777" w:rsidR="007E4ED9" w:rsidRPr="007E4ED9" w:rsidRDefault="007E4ED9" w:rsidP="00547397">
      <w:pPr>
        <w:widowControl w:val="0"/>
        <w:autoSpaceDE w:val="0"/>
        <w:autoSpaceDN w:val="0"/>
        <w:adjustRightInd w:val="0"/>
        <w:spacing w:after="240" w:line="240" w:lineRule="auto"/>
        <w:rPr>
          <w:rFonts w:ascii="Arial" w:hAnsi="Arial" w:cs="Arial"/>
          <w:b/>
          <w:sz w:val="24"/>
          <w:szCs w:val="24"/>
        </w:rPr>
      </w:pPr>
    </w:p>
    <w:p w14:paraId="78BD9403" w14:textId="1BE42CE1" w:rsidR="007E4ED9" w:rsidRPr="007E4ED9" w:rsidRDefault="007E4ED9" w:rsidP="00547397">
      <w:pPr>
        <w:widowControl w:val="0"/>
        <w:autoSpaceDE w:val="0"/>
        <w:autoSpaceDN w:val="0"/>
        <w:adjustRightInd w:val="0"/>
        <w:spacing w:after="240" w:line="240" w:lineRule="auto"/>
        <w:rPr>
          <w:rFonts w:ascii="Arial" w:hAnsi="Arial" w:cs="Arial"/>
          <w:b/>
          <w:sz w:val="24"/>
          <w:szCs w:val="24"/>
          <w:u w:val="single"/>
        </w:rPr>
      </w:pPr>
      <w:r w:rsidRPr="007E4ED9">
        <w:rPr>
          <w:rFonts w:ascii="Arial" w:hAnsi="Arial" w:cs="Arial"/>
          <w:b/>
          <w:sz w:val="24"/>
          <w:szCs w:val="24"/>
          <w:u w:val="single"/>
        </w:rPr>
        <w:t>General Page Limits</w:t>
      </w:r>
    </w:p>
    <w:p w14:paraId="48899455" w14:textId="7C3F0C10" w:rsidR="006C72B3" w:rsidRPr="007E4ED9" w:rsidRDefault="006C72B3" w:rsidP="00547397">
      <w:pPr>
        <w:widowControl w:val="0"/>
        <w:autoSpaceDE w:val="0"/>
        <w:autoSpaceDN w:val="0"/>
        <w:adjustRightInd w:val="0"/>
        <w:spacing w:after="240" w:line="240" w:lineRule="auto"/>
        <w:rPr>
          <w:rFonts w:ascii="Arial" w:hAnsi="Arial" w:cs="Arial"/>
          <w:sz w:val="24"/>
          <w:szCs w:val="24"/>
        </w:rPr>
      </w:pPr>
      <w:r w:rsidRPr="007E4ED9">
        <w:rPr>
          <w:rFonts w:ascii="Arial" w:hAnsi="Arial" w:cs="Arial"/>
          <w:sz w:val="24"/>
          <w:szCs w:val="24"/>
        </w:rPr>
        <w:t xml:space="preserve">Total page limit: </w:t>
      </w:r>
      <w:r w:rsidRPr="007E4ED9">
        <w:rPr>
          <w:rFonts w:ascii="Arial" w:hAnsi="Arial" w:cs="Arial"/>
          <w:sz w:val="24"/>
          <w:szCs w:val="24"/>
          <w:u w:val="single"/>
        </w:rPr>
        <w:t>50 pages</w:t>
      </w:r>
      <w:r w:rsidRPr="007E4ED9">
        <w:rPr>
          <w:rFonts w:ascii="Arial" w:hAnsi="Arial" w:cs="Arial"/>
          <w:sz w:val="24"/>
          <w:szCs w:val="24"/>
        </w:rPr>
        <w:t xml:space="preserve"> for the narrative</w:t>
      </w:r>
    </w:p>
    <w:p w14:paraId="613BA72F" w14:textId="208A7F36" w:rsidR="006C72B3" w:rsidRPr="007E4ED9" w:rsidRDefault="006C72B3" w:rsidP="006C72B3">
      <w:pPr>
        <w:widowControl w:val="0"/>
        <w:autoSpaceDE w:val="0"/>
        <w:autoSpaceDN w:val="0"/>
        <w:adjustRightInd w:val="0"/>
        <w:spacing w:after="240" w:line="240" w:lineRule="auto"/>
        <w:rPr>
          <w:rFonts w:ascii="Arial" w:hAnsi="Arial" w:cs="Arial"/>
          <w:sz w:val="24"/>
          <w:szCs w:val="24"/>
        </w:rPr>
      </w:pPr>
      <w:r w:rsidRPr="007E4ED9">
        <w:rPr>
          <w:rFonts w:ascii="Arial" w:hAnsi="Arial" w:cs="Arial"/>
          <w:sz w:val="24"/>
          <w:szCs w:val="24"/>
        </w:rPr>
        <w:t>NOTE: The page limit does not apply to the cover sheet; the budget section, including the narrative budget justification; the assurances and certifications; or the one page abstract, the resumes, the bibliography, or the letters of support. However, the recommended page limit does apply to all of the application narrative section.</w:t>
      </w:r>
    </w:p>
    <w:p w14:paraId="550B1D60" w14:textId="6285F7C4" w:rsidR="00F81E6F" w:rsidRPr="007E4ED9" w:rsidRDefault="00F81E6F" w:rsidP="00F81E6F">
      <w:pPr>
        <w:widowControl w:val="0"/>
        <w:autoSpaceDE w:val="0"/>
        <w:autoSpaceDN w:val="0"/>
        <w:adjustRightInd w:val="0"/>
        <w:spacing w:after="240" w:line="240" w:lineRule="auto"/>
        <w:rPr>
          <w:rFonts w:ascii="Arial" w:hAnsi="Arial" w:cs="Arial"/>
          <w:sz w:val="24"/>
          <w:szCs w:val="24"/>
        </w:rPr>
      </w:pPr>
      <w:r w:rsidRPr="00D22593">
        <w:rPr>
          <w:rFonts w:ascii="Arial" w:hAnsi="Arial" w:cs="Arial"/>
          <w:sz w:val="24"/>
          <w:szCs w:val="24"/>
          <w:u w:val="single"/>
        </w:rPr>
        <w:t>Include all critical information in the program narrative</w:t>
      </w:r>
      <w:r w:rsidRPr="007E4ED9">
        <w:rPr>
          <w:rFonts w:ascii="Arial" w:hAnsi="Arial" w:cs="Arial"/>
          <w:sz w:val="24"/>
          <w:szCs w:val="24"/>
        </w:rPr>
        <w:t>, minimizing the need for additional appendices. Include a complete bibliography listing all materials that were referenced in the project narrative</w:t>
      </w:r>
    </w:p>
    <w:p w14:paraId="108FD6F6" w14:textId="77777777" w:rsidR="007E4ED9" w:rsidRPr="007E4ED9" w:rsidRDefault="007E4ED9" w:rsidP="00CA739C">
      <w:pPr>
        <w:rPr>
          <w:rFonts w:ascii="Arial" w:hAnsi="Arial" w:cs="Arial"/>
          <w:b/>
          <w:sz w:val="24"/>
          <w:szCs w:val="24"/>
        </w:rPr>
      </w:pPr>
    </w:p>
    <w:p w14:paraId="30A79B96" w14:textId="27ED9A0D" w:rsidR="00CA739C" w:rsidRPr="007E4ED9" w:rsidRDefault="006C72B3" w:rsidP="00CA739C">
      <w:pPr>
        <w:rPr>
          <w:rFonts w:ascii="Arial" w:hAnsi="Arial" w:cs="Arial"/>
          <w:b/>
          <w:sz w:val="24"/>
          <w:szCs w:val="24"/>
          <w:u w:val="single"/>
        </w:rPr>
      </w:pPr>
      <w:r w:rsidRPr="007E4ED9">
        <w:rPr>
          <w:rFonts w:ascii="Arial" w:hAnsi="Arial" w:cs="Arial"/>
          <w:b/>
          <w:sz w:val="24"/>
          <w:szCs w:val="24"/>
          <w:u w:val="single"/>
        </w:rPr>
        <w:t xml:space="preserve">Page and </w:t>
      </w:r>
      <w:r w:rsidR="00CA739C" w:rsidRPr="007E4ED9">
        <w:rPr>
          <w:rFonts w:ascii="Arial" w:hAnsi="Arial" w:cs="Arial"/>
          <w:b/>
          <w:sz w:val="24"/>
          <w:szCs w:val="24"/>
          <w:u w:val="single"/>
        </w:rPr>
        <w:t>Font</w:t>
      </w:r>
      <w:r w:rsidRPr="007E4ED9">
        <w:rPr>
          <w:rFonts w:ascii="Arial" w:hAnsi="Arial" w:cs="Arial"/>
          <w:b/>
          <w:sz w:val="24"/>
          <w:szCs w:val="24"/>
          <w:u w:val="single"/>
        </w:rPr>
        <w:t xml:space="preserve"> Formatting</w:t>
      </w:r>
    </w:p>
    <w:p w14:paraId="6FFC6B18" w14:textId="0BA039C4" w:rsidR="00F81E6F" w:rsidRPr="007E4ED9" w:rsidRDefault="00F81E6F" w:rsidP="00CA739C">
      <w:pPr>
        <w:rPr>
          <w:rFonts w:ascii="Arial" w:hAnsi="Arial" w:cs="Arial"/>
          <w:sz w:val="24"/>
          <w:szCs w:val="24"/>
        </w:rPr>
      </w:pPr>
      <w:r w:rsidRPr="007E4ED9">
        <w:rPr>
          <w:rFonts w:ascii="Arial" w:hAnsi="Arial" w:cs="Arial"/>
          <w:sz w:val="24"/>
          <w:szCs w:val="24"/>
        </w:rPr>
        <w:t xml:space="preserve">Use: </w:t>
      </w:r>
      <w:r w:rsidRPr="007E4ED9">
        <w:rPr>
          <w:rFonts w:ascii="Arial" w:hAnsi="Arial" w:cs="Arial"/>
          <w:sz w:val="24"/>
          <w:szCs w:val="24"/>
          <w:u w:val="single"/>
        </w:rPr>
        <w:t>Times New Roman, Courier, Courier New, or Arial</w:t>
      </w:r>
    </w:p>
    <w:p w14:paraId="0B52BE05" w14:textId="09F8CE88" w:rsidR="006C72B3" w:rsidRPr="007E4ED9" w:rsidRDefault="006C72B3" w:rsidP="006C72B3">
      <w:pPr>
        <w:widowControl w:val="0"/>
        <w:numPr>
          <w:ilvl w:val="0"/>
          <w:numId w:val="9"/>
        </w:numPr>
        <w:tabs>
          <w:tab w:val="left" w:pos="220"/>
          <w:tab w:val="left" w:pos="720"/>
        </w:tabs>
        <w:autoSpaceDE w:val="0"/>
        <w:autoSpaceDN w:val="0"/>
        <w:adjustRightInd w:val="0"/>
        <w:spacing w:after="240" w:line="240" w:lineRule="auto"/>
        <w:ind w:hanging="720"/>
        <w:rPr>
          <w:rFonts w:ascii="Arial" w:hAnsi="Arial" w:cs="Arial"/>
          <w:sz w:val="24"/>
          <w:szCs w:val="24"/>
        </w:rPr>
      </w:pPr>
      <w:r w:rsidRPr="007E4ED9">
        <w:rPr>
          <w:rFonts w:ascii="Arial" w:hAnsi="Arial" w:cs="Arial"/>
          <w:sz w:val="24"/>
          <w:szCs w:val="24"/>
        </w:rPr>
        <w:t xml:space="preserve">A “page” is 8.5" x 11", on </w:t>
      </w:r>
      <w:r w:rsidRPr="007E4ED9">
        <w:rPr>
          <w:rFonts w:ascii="Arial" w:hAnsi="Arial" w:cs="Arial"/>
          <w:sz w:val="24"/>
          <w:szCs w:val="24"/>
          <w:u w:val="single"/>
        </w:rPr>
        <w:t>one side only</w:t>
      </w:r>
      <w:r w:rsidRPr="007E4ED9">
        <w:rPr>
          <w:rFonts w:ascii="Arial" w:hAnsi="Arial" w:cs="Arial"/>
          <w:sz w:val="24"/>
          <w:szCs w:val="24"/>
        </w:rPr>
        <w:t xml:space="preserve">, with </w:t>
      </w:r>
      <w:r w:rsidRPr="007E4ED9">
        <w:rPr>
          <w:rFonts w:ascii="Arial" w:hAnsi="Arial" w:cs="Arial"/>
          <w:sz w:val="24"/>
          <w:szCs w:val="24"/>
          <w:u w:val="single"/>
        </w:rPr>
        <w:t>1" margins</w:t>
      </w:r>
      <w:r w:rsidRPr="007E4ED9">
        <w:rPr>
          <w:rFonts w:ascii="Arial" w:hAnsi="Arial" w:cs="Arial"/>
          <w:sz w:val="24"/>
          <w:szCs w:val="24"/>
        </w:rPr>
        <w:t xml:space="preserve"> at the top, bottom, and both sides. </w:t>
      </w:r>
    </w:p>
    <w:p w14:paraId="00508057" w14:textId="44E5AEB0" w:rsidR="006C72B3" w:rsidRPr="007E4ED9" w:rsidRDefault="006C72B3" w:rsidP="006C72B3">
      <w:pPr>
        <w:widowControl w:val="0"/>
        <w:numPr>
          <w:ilvl w:val="0"/>
          <w:numId w:val="9"/>
        </w:numPr>
        <w:tabs>
          <w:tab w:val="left" w:pos="0"/>
          <w:tab w:val="left" w:pos="220"/>
        </w:tabs>
        <w:autoSpaceDE w:val="0"/>
        <w:autoSpaceDN w:val="0"/>
        <w:adjustRightInd w:val="0"/>
        <w:spacing w:after="240" w:line="240" w:lineRule="auto"/>
        <w:ind w:hanging="720"/>
        <w:rPr>
          <w:rFonts w:ascii="Arial" w:hAnsi="Arial" w:cs="Arial"/>
          <w:sz w:val="24"/>
          <w:szCs w:val="24"/>
        </w:rPr>
      </w:pPr>
      <w:r w:rsidRPr="007E4ED9">
        <w:rPr>
          <w:rFonts w:ascii="Arial" w:hAnsi="Arial" w:cs="Arial"/>
          <w:sz w:val="24"/>
          <w:szCs w:val="24"/>
          <w:u w:val="single"/>
        </w:rPr>
        <w:t>Double-space</w:t>
      </w:r>
      <w:r w:rsidRPr="007E4ED9">
        <w:rPr>
          <w:rFonts w:ascii="Arial" w:hAnsi="Arial" w:cs="Arial"/>
          <w:sz w:val="24"/>
          <w:szCs w:val="24"/>
        </w:rPr>
        <w:t xml:space="preserve"> (no more than three lines per vertical inch) all text in the application narrative. Single spacing may be used for titles, headings, footnotes, quotations, references, and captions, as  well as all text in charts, tables, figures, and graphs. </w:t>
      </w:r>
    </w:p>
    <w:p w14:paraId="2B5837C3" w14:textId="6D73EB95" w:rsidR="006C72B3" w:rsidRPr="007E4ED9" w:rsidRDefault="006C72B3" w:rsidP="006C72B3">
      <w:pPr>
        <w:widowControl w:val="0"/>
        <w:numPr>
          <w:ilvl w:val="0"/>
          <w:numId w:val="9"/>
        </w:numPr>
        <w:tabs>
          <w:tab w:val="left" w:pos="220"/>
          <w:tab w:val="left" w:pos="720"/>
        </w:tabs>
        <w:autoSpaceDE w:val="0"/>
        <w:autoSpaceDN w:val="0"/>
        <w:adjustRightInd w:val="0"/>
        <w:spacing w:after="240" w:line="240" w:lineRule="auto"/>
        <w:ind w:hanging="720"/>
        <w:rPr>
          <w:rFonts w:ascii="Arial" w:hAnsi="Arial" w:cs="Arial"/>
          <w:sz w:val="24"/>
          <w:szCs w:val="24"/>
        </w:rPr>
      </w:pPr>
      <w:r w:rsidRPr="007E4ED9">
        <w:rPr>
          <w:rFonts w:ascii="Arial" w:hAnsi="Arial" w:cs="Arial"/>
          <w:sz w:val="24"/>
          <w:szCs w:val="24"/>
        </w:rPr>
        <w:tab/>
        <w:t xml:space="preserve">Use a font that is either </w:t>
      </w:r>
      <w:r w:rsidRPr="007E4ED9">
        <w:rPr>
          <w:rFonts w:ascii="Arial" w:hAnsi="Arial" w:cs="Arial"/>
          <w:sz w:val="24"/>
          <w:szCs w:val="24"/>
          <w:u w:val="single"/>
        </w:rPr>
        <w:t>12 point or larger or no smaller than 10 pitch</w:t>
      </w:r>
      <w:r w:rsidRPr="007E4ED9">
        <w:rPr>
          <w:rFonts w:ascii="Arial" w:hAnsi="Arial" w:cs="Arial"/>
          <w:sz w:val="24"/>
          <w:szCs w:val="24"/>
        </w:rPr>
        <w:t xml:space="preserve"> (characters per inch). </w:t>
      </w:r>
    </w:p>
    <w:p w14:paraId="486C62CA" w14:textId="3F611667" w:rsidR="006C72B3" w:rsidRPr="007E4ED9" w:rsidRDefault="006C72B3" w:rsidP="00CA739C">
      <w:pPr>
        <w:widowControl w:val="0"/>
        <w:numPr>
          <w:ilvl w:val="0"/>
          <w:numId w:val="9"/>
        </w:numPr>
        <w:tabs>
          <w:tab w:val="left" w:pos="220"/>
          <w:tab w:val="left" w:pos="720"/>
        </w:tabs>
        <w:autoSpaceDE w:val="0"/>
        <w:autoSpaceDN w:val="0"/>
        <w:adjustRightInd w:val="0"/>
        <w:spacing w:after="240" w:line="240" w:lineRule="auto"/>
        <w:ind w:hanging="720"/>
        <w:rPr>
          <w:rFonts w:ascii="Arial" w:hAnsi="Arial" w:cs="Arial"/>
          <w:sz w:val="24"/>
          <w:szCs w:val="24"/>
        </w:rPr>
      </w:pPr>
      <w:r w:rsidRPr="007E4ED9">
        <w:rPr>
          <w:rFonts w:ascii="Arial" w:hAnsi="Arial" w:cs="Arial"/>
          <w:sz w:val="24"/>
          <w:szCs w:val="24"/>
        </w:rPr>
        <w:tab/>
        <w:t xml:space="preserve">Begin numbering the first page in Arabic numerals (“1”) and number the pages consecutively  throughout the document. </w:t>
      </w:r>
    </w:p>
    <w:p w14:paraId="0D0806D1" w14:textId="77777777" w:rsidR="00CA739C" w:rsidRPr="007E4ED9" w:rsidRDefault="00CA739C" w:rsidP="00CA739C">
      <w:pPr>
        <w:rPr>
          <w:rFonts w:ascii="Arial" w:hAnsi="Arial" w:cs="Arial"/>
          <w:b/>
          <w:u w:val="single"/>
        </w:rPr>
      </w:pPr>
      <w:r w:rsidRPr="007E4ED9">
        <w:rPr>
          <w:rFonts w:ascii="Arial" w:hAnsi="Arial" w:cs="Arial"/>
          <w:b/>
          <w:u w:val="single"/>
        </w:rPr>
        <w:t>Grantsmanship</w:t>
      </w:r>
    </w:p>
    <w:p w14:paraId="07FA386D" w14:textId="77777777" w:rsidR="00CA739C" w:rsidRPr="007E4ED9" w:rsidRDefault="00CA739C" w:rsidP="00CA739C">
      <w:pPr>
        <w:rPr>
          <w:rFonts w:ascii="Arial" w:hAnsi="Arial" w:cs="Arial"/>
        </w:rPr>
      </w:pPr>
      <w:r w:rsidRPr="007E4ED9">
        <w:rPr>
          <w:rFonts w:ascii="Arial" w:hAnsi="Arial" w:cs="Arial"/>
        </w:rPr>
        <w:t>Use English and avoid jargon.</w:t>
      </w:r>
    </w:p>
    <w:p w14:paraId="25535F6D" w14:textId="77777777" w:rsidR="00ED45E2" w:rsidRPr="007E4ED9" w:rsidRDefault="00CA739C" w:rsidP="00CA739C">
      <w:pPr>
        <w:rPr>
          <w:rFonts w:ascii="Arial" w:hAnsi="Arial" w:cs="Arial"/>
        </w:rPr>
      </w:pPr>
      <w:r w:rsidRPr="007E4ED9">
        <w:rPr>
          <w:rFonts w:ascii="Arial" w:hAnsi="Arial" w:cs="Arial"/>
        </w:rPr>
        <w:t>If terms are not universally known, spell out the term the first time it is used and note the appropriate abbreviation in parentheses. The abbreviation may be used thereafter.</w:t>
      </w:r>
    </w:p>
    <w:p w14:paraId="09A5707F" w14:textId="43FBE64B" w:rsidR="00ED45E2" w:rsidRPr="00C0557F" w:rsidRDefault="00ED45E2" w:rsidP="00CA739C">
      <w:pPr>
        <w:rPr>
          <w:rFonts w:ascii="Arial" w:hAnsi="Arial" w:cs="Arial"/>
        </w:rPr>
      </w:pPr>
    </w:p>
    <w:sectPr w:rsidR="00ED45E2" w:rsidRPr="00C0557F" w:rsidSect="006A5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61C1A"/>
    <w:multiLevelType w:val="hybridMultilevel"/>
    <w:tmpl w:val="49DE4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029FC"/>
    <w:multiLevelType w:val="hybridMultilevel"/>
    <w:tmpl w:val="251C1B0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2666720"/>
    <w:multiLevelType w:val="hybridMultilevel"/>
    <w:tmpl w:val="11B6C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10BA7"/>
    <w:multiLevelType w:val="hybridMultilevel"/>
    <w:tmpl w:val="5D9220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B70FA"/>
    <w:multiLevelType w:val="hybridMultilevel"/>
    <w:tmpl w:val="1EA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92502"/>
    <w:multiLevelType w:val="hybridMultilevel"/>
    <w:tmpl w:val="3BDAA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12101"/>
    <w:multiLevelType w:val="hybridMultilevel"/>
    <w:tmpl w:val="9E48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D01F4"/>
    <w:multiLevelType w:val="hybridMultilevel"/>
    <w:tmpl w:val="4A9E19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361A3"/>
    <w:multiLevelType w:val="hybridMultilevel"/>
    <w:tmpl w:val="7206C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507F4"/>
    <w:multiLevelType w:val="hybridMultilevel"/>
    <w:tmpl w:val="B10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3"/>
  </w:num>
  <w:num w:numId="6">
    <w:abstractNumId w:val="8"/>
  </w:num>
  <w:num w:numId="7">
    <w:abstractNumId w:val="7"/>
  </w:num>
  <w:num w:numId="8">
    <w:abstractNumId w:val="1"/>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9C"/>
    <w:rsid w:val="0003313E"/>
    <w:rsid w:val="000546FA"/>
    <w:rsid w:val="000730D3"/>
    <w:rsid w:val="00074AA0"/>
    <w:rsid w:val="00094D3A"/>
    <w:rsid w:val="000D0F9D"/>
    <w:rsid w:val="000E2D38"/>
    <w:rsid w:val="000F67B1"/>
    <w:rsid w:val="0010041E"/>
    <w:rsid w:val="00111B13"/>
    <w:rsid w:val="0013584E"/>
    <w:rsid w:val="00140824"/>
    <w:rsid w:val="00147B48"/>
    <w:rsid w:val="00147D04"/>
    <w:rsid w:val="001D6EA7"/>
    <w:rsid w:val="001E5142"/>
    <w:rsid w:val="001F3936"/>
    <w:rsid w:val="00210CA8"/>
    <w:rsid w:val="00214FE5"/>
    <w:rsid w:val="00217883"/>
    <w:rsid w:val="00222FD2"/>
    <w:rsid w:val="0022405C"/>
    <w:rsid w:val="00236DDA"/>
    <w:rsid w:val="002772F8"/>
    <w:rsid w:val="00292C88"/>
    <w:rsid w:val="002D3E91"/>
    <w:rsid w:val="002D40D3"/>
    <w:rsid w:val="002F3903"/>
    <w:rsid w:val="00327EE8"/>
    <w:rsid w:val="00335CB1"/>
    <w:rsid w:val="00354CBC"/>
    <w:rsid w:val="00362CAB"/>
    <w:rsid w:val="003B0E57"/>
    <w:rsid w:val="003C3BF3"/>
    <w:rsid w:val="003F0B8C"/>
    <w:rsid w:val="003F6615"/>
    <w:rsid w:val="004318D3"/>
    <w:rsid w:val="00476560"/>
    <w:rsid w:val="00490C94"/>
    <w:rsid w:val="004A5E43"/>
    <w:rsid w:val="004C1B9F"/>
    <w:rsid w:val="00504D53"/>
    <w:rsid w:val="00547397"/>
    <w:rsid w:val="005823EE"/>
    <w:rsid w:val="005A1648"/>
    <w:rsid w:val="005C75C1"/>
    <w:rsid w:val="005E4001"/>
    <w:rsid w:val="0063174F"/>
    <w:rsid w:val="00651A5E"/>
    <w:rsid w:val="0065358D"/>
    <w:rsid w:val="00673F7D"/>
    <w:rsid w:val="00690305"/>
    <w:rsid w:val="006A5A2A"/>
    <w:rsid w:val="006C72B3"/>
    <w:rsid w:val="00700C56"/>
    <w:rsid w:val="007100B0"/>
    <w:rsid w:val="007B2996"/>
    <w:rsid w:val="007E42C8"/>
    <w:rsid w:val="007E4ED9"/>
    <w:rsid w:val="008012AC"/>
    <w:rsid w:val="00821650"/>
    <w:rsid w:val="00826D1E"/>
    <w:rsid w:val="0084584A"/>
    <w:rsid w:val="00847626"/>
    <w:rsid w:val="00891A1A"/>
    <w:rsid w:val="0089401C"/>
    <w:rsid w:val="008A5892"/>
    <w:rsid w:val="008F4231"/>
    <w:rsid w:val="008F46C4"/>
    <w:rsid w:val="0090018B"/>
    <w:rsid w:val="009126D6"/>
    <w:rsid w:val="00912CFB"/>
    <w:rsid w:val="00961A4C"/>
    <w:rsid w:val="0097506F"/>
    <w:rsid w:val="009E5FF4"/>
    <w:rsid w:val="00A2323F"/>
    <w:rsid w:val="00A51AEE"/>
    <w:rsid w:val="00A80F85"/>
    <w:rsid w:val="00A83743"/>
    <w:rsid w:val="00AA409C"/>
    <w:rsid w:val="00AD2A63"/>
    <w:rsid w:val="00B00C94"/>
    <w:rsid w:val="00B3228D"/>
    <w:rsid w:val="00B42E48"/>
    <w:rsid w:val="00B57BB3"/>
    <w:rsid w:val="00B858E1"/>
    <w:rsid w:val="00BA683A"/>
    <w:rsid w:val="00BB1FE0"/>
    <w:rsid w:val="00BC58FE"/>
    <w:rsid w:val="00BF574F"/>
    <w:rsid w:val="00C0557F"/>
    <w:rsid w:val="00C10236"/>
    <w:rsid w:val="00C14E40"/>
    <w:rsid w:val="00C16590"/>
    <w:rsid w:val="00C20AAA"/>
    <w:rsid w:val="00C40D2E"/>
    <w:rsid w:val="00C6435F"/>
    <w:rsid w:val="00C70882"/>
    <w:rsid w:val="00C85596"/>
    <w:rsid w:val="00C87583"/>
    <w:rsid w:val="00C907A4"/>
    <w:rsid w:val="00C94A8B"/>
    <w:rsid w:val="00CA739C"/>
    <w:rsid w:val="00D067C9"/>
    <w:rsid w:val="00D21609"/>
    <w:rsid w:val="00D21B7C"/>
    <w:rsid w:val="00D22593"/>
    <w:rsid w:val="00D32367"/>
    <w:rsid w:val="00D36F02"/>
    <w:rsid w:val="00D3711F"/>
    <w:rsid w:val="00D454C9"/>
    <w:rsid w:val="00D47787"/>
    <w:rsid w:val="00D479A6"/>
    <w:rsid w:val="00D545EF"/>
    <w:rsid w:val="00D62E68"/>
    <w:rsid w:val="00D63C8A"/>
    <w:rsid w:val="00D76332"/>
    <w:rsid w:val="00D86700"/>
    <w:rsid w:val="00D94164"/>
    <w:rsid w:val="00D95F80"/>
    <w:rsid w:val="00DA27B1"/>
    <w:rsid w:val="00DB080E"/>
    <w:rsid w:val="00DB5B08"/>
    <w:rsid w:val="00DB6267"/>
    <w:rsid w:val="00DB63E8"/>
    <w:rsid w:val="00DC1F43"/>
    <w:rsid w:val="00DF1AE8"/>
    <w:rsid w:val="00E32C02"/>
    <w:rsid w:val="00E85455"/>
    <w:rsid w:val="00E974A5"/>
    <w:rsid w:val="00EA51E0"/>
    <w:rsid w:val="00EB1D3C"/>
    <w:rsid w:val="00EB7F36"/>
    <w:rsid w:val="00ED45E2"/>
    <w:rsid w:val="00EF663E"/>
    <w:rsid w:val="00F1584D"/>
    <w:rsid w:val="00F70B5C"/>
    <w:rsid w:val="00F81E6F"/>
    <w:rsid w:val="00F8567F"/>
    <w:rsid w:val="00F94983"/>
    <w:rsid w:val="00FF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6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AA0"/>
    <w:pPr>
      <w:ind w:left="720"/>
      <w:contextualSpacing/>
    </w:pPr>
  </w:style>
  <w:style w:type="paragraph" w:styleId="BalloonText">
    <w:name w:val="Balloon Text"/>
    <w:basedOn w:val="Normal"/>
    <w:link w:val="BalloonTextChar"/>
    <w:uiPriority w:val="99"/>
    <w:semiHidden/>
    <w:unhideWhenUsed/>
    <w:rsid w:val="00C0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7F"/>
    <w:rPr>
      <w:rFonts w:ascii="Tahoma" w:hAnsi="Tahoma" w:cs="Tahoma"/>
      <w:sz w:val="16"/>
      <w:szCs w:val="16"/>
    </w:rPr>
  </w:style>
  <w:style w:type="character" w:styleId="Hyperlink">
    <w:name w:val="Hyperlink"/>
    <w:basedOn w:val="DefaultParagraphFont"/>
    <w:uiPriority w:val="99"/>
    <w:unhideWhenUsed/>
    <w:rsid w:val="00FF55E9"/>
    <w:rPr>
      <w:color w:val="0000FF" w:themeColor="hyperlink"/>
      <w:u w:val="single"/>
    </w:rPr>
  </w:style>
  <w:style w:type="character" w:styleId="FollowedHyperlink">
    <w:name w:val="FollowedHyperlink"/>
    <w:basedOn w:val="DefaultParagraphFont"/>
    <w:uiPriority w:val="99"/>
    <w:semiHidden/>
    <w:unhideWhenUsed/>
    <w:rsid w:val="003F0B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AA0"/>
    <w:pPr>
      <w:ind w:left="720"/>
      <w:contextualSpacing/>
    </w:pPr>
  </w:style>
  <w:style w:type="paragraph" w:styleId="BalloonText">
    <w:name w:val="Balloon Text"/>
    <w:basedOn w:val="Normal"/>
    <w:link w:val="BalloonTextChar"/>
    <w:uiPriority w:val="99"/>
    <w:semiHidden/>
    <w:unhideWhenUsed/>
    <w:rsid w:val="00C0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7F"/>
    <w:rPr>
      <w:rFonts w:ascii="Tahoma" w:hAnsi="Tahoma" w:cs="Tahoma"/>
      <w:sz w:val="16"/>
      <w:szCs w:val="16"/>
    </w:rPr>
  </w:style>
  <w:style w:type="character" w:styleId="Hyperlink">
    <w:name w:val="Hyperlink"/>
    <w:basedOn w:val="DefaultParagraphFont"/>
    <w:uiPriority w:val="99"/>
    <w:unhideWhenUsed/>
    <w:rsid w:val="00FF55E9"/>
    <w:rPr>
      <w:color w:val="0000FF" w:themeColor="hyperlink"/>
      <w:u w:val="single"/>
    </w:rPr>
  </w:style>
  <w:style w:type="character" w:styleId="FollowedHyperlink">
    <w:name w:val="FollowedHyperlink"/>
    <w:basedOn w:val="DefaultParagraphFont"/>
    <w:uiPriority w:val="99"/>
    <w:semiHidden/>
    <w:unhideWhenUsed/>
    <w:rsid w:val="003F0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2.ed.gov/programs/fip/2014-133g1-2.pdf" TargetMode="External"/><Relationship Id="rId7" Type="http://schemas.openxmlformats.org/officeDocument/2006/relationships/hyperlink" Target="http://www.grants.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Skip Ryan</cp:lastModifiedBy>
  <cp:revision>2</cp:revision>
  <cp:lastPrinted>2013-11-20T14:44:00Z</cp:lastPrinted>
  <dcterms:created xsi:type="dcterms:W3CDTF">2015-05-05T13:55:00Z</dcterms:created>
  <dcterms:modified xsi:type="dcterms:W3CDTF">2015-05-05T13:55:00Z</dcterms:modified>
</cp:coreProperties>
</file>