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62E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NC AHEC CPD </w:t>
      </w:r>
    </w:p>
    <w:p w14:paraId="02F81F8D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Program Title:  A Microbe Made for the Movies – A Case-Based Intro to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</w:t>
      </w:r>
    </w:p>
    <w:p w14:paraId="03DF19BA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Faculty Name:   Susan L. Taylor MS, MLS(ASCP), MBA</w:t>
      </w:r>
    </w:p>
    <w:p w14:paraId="20EA9C36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Discipline:  Clinical Microbiology</w:t>
      </w:r>
    </w:p>
    <w:p w14:paraId="63779175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Description: 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 </w:t>
      </w: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is ubiquitous in our coastal estuaries and in warm brackish water. The organism is an opportunistic human pathogen that can cause a spectrum of illnesses from gastroenteritis to necrotizing fasciitis and the rapidly fatal, primary sepsis. The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</w:t>
      </w: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 case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Pr="005953D1">
        <w:rPr>
          <w:rFonts w:ascii="Calibri" w:eastAsia="Times New Roman" w:hAnsi="Calibri" w:cs="Calibri"/>
          <w:color w:val="000000"/>
          <w:sz w:val="22"/>
          <w:szCs w:val="22"/>
        </w:rPr>
        <w:t xml:space="preserve">presented, provides an interesting model to discuss an opportunistic infection from patient presentation though an overview of sepsis, interesting modes of bacterial pathogenesis, treatment, epidemiology, economic </w:t>
      </w:r>
      <w:proofErr w:type="gramStart"/>
      <w:r w:rsidRPr="005953D1">
        <w:rPr>
          <w:rFonts w:ascii="Calibri" w:eastAsia="Times New Roman" w:hAnsi="Calibri" w:cs="Calibri"/>
          <w:color w:val="000000"/>
          <w:sz w:val="22"/>
          <w:szCs w:val="22"/>
        </w:rPr>
        <w:t>impact</w:t>
      </w:r>
      <w:proofErr w:type="gramEnd"/>
      <w:r w:rsidRPr="005953D1">
        <w:rPr>
          <w:rFonts w:ascii="Calibri" w:eastAsia="Times New Roman" w:hAnsi="Calibri" w:cs="Calibri"/>
          <w:color w:val="000000"/>
          <w:sz w:val="22"/>
          <w:szCs w:val="22"/>
        </w:rPr>
        <w:t xml:space="preserve"> and disease prevention – all in about 45 minutes.  </w:t>
      </w:r>
    </w:p>
    <w:p w14:paraId="7D141BE4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Objectives: </w:t>
      </w:r>
    </w:p>
    <w:p w14:paraId="077EEF05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Discuss impact of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 </w:t>
      </w:r>
      <w:r w:rsidRPr="005953D1">
        <w:rPr>
          <w:rFonts w:ascii="Calibri" w:eastAsia="Times New Roman" w:hAnsi="Calibri" w:cs="Calibri"/>
          <w:color w:val="000000"/>
          <w:sz w:val="22"/>
          <w:szCs w:val="22"/>
        </w:rPr>
        <w:t xml:space="preserve">on patients, public </w:t>
      </w:r>
      <w:proofErr w:type="gramStart"/>
      <w:r w:rsidRPr="005953D1">
        <w:rPr>
          <w:rFonts w:ascii="Calibri" w:eastAsia="Times New Roman" w:hAnsi="Calibri" w:cs="Calibri"/>
          <w:color w:val="000000"/>
          <w:sz w:val="22"/>
          <w:szCs w:val="22"/>
        </w:rPr>
        <w:t>health</w:t>
      </w:r>
      <w:proofErr w:type="gramEnd"/>
      <w:r w:rsidRPr="005953D1">
        <w:rPr>
          <w:rFonts w:ascii="Calibri" w:eastAsia="Times New Roman" w:hAnsi="Calibri" w:cs="Calibri"/>
          <w:color w:val="000000"/>
          <w:sz w:val="22"/>
          <w:szCs w:val="22"/>
        </w:rPr>
        <w:t xml:space="preserve"> and the economy</w:t>
      </w:r>
    </w:p>
    <w:p w14:paraId="2BA44997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Illustrate the stages of sepsis</w:t>
      </w:r>
    </w:p>
    <w:p w14:paraId="58A7F73A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Interpret patient history and lab results to propose a diagnosis </w:t>
      </w:r>
    </w:p>
    <w:p w14:paraId="3EC44FF3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Apply the ISTH Score for DIC to a patient case</w:t>
      </w:r>
    </w:p>
    <w:p w14:paraId="0C3BFBFD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Discuss the mechanisms of pathogenesis associated with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</w:t>
      </w:r>
    </w:p>
    <w:p w14:paraId="743EE329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Describe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characteristics and morphology of </w:t>
      </w:r>
      <w:r w:rsidRPr="005953D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Vibrio vulnificus</w:t>
      </w:r>
    </w:p>
    <w:p w14:paraId="2B9D9C53" w14:textId="77777777" w:rsidR="005953D1" w:rsidRPr="005953D1" w:rsidRDefault="005953D1" w:rsidP="005953D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Explain how seafood related, food-borne illnesses can be prevented</w:t>
      </w:r>
    </w:p>
    <w:p w14:paraId="5882DC84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Intended Audience: Public health professionals, laboratory technologists, nurses, medical and health sciences students</w:t>
      </w:r>
    </w:p>
    <w:p w14:paraId="2F528EEB" w14:textId="77777777" w:rsidR="005953D1" w:rsidRPr="005953D1" w:rsidRDefault="005953D1" w:rsidP="005953D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953D1">
        <w:rPr>
          <w:rFonts w:ascii="Calibri" w:eastAsia="Times New Roman" w:hAnsi="Calibri" w:cs="Calibri"/>
          <w:color w:val="000000"/>
          <w:sz w:val="22"/>
          <w:szCs w:val="22"/>
        </w:rPr>
        <w:t>Presentation Format: Face-to-face or webinar</w:t>
      </w:r>
    </w:p>
    <w:p w14:paraId="54067F21" w14:textId="77777777" w:rsidR="00B653A1" w:rsidRDefault="00B653A1"/>
    <w:sectPr w:rsidR="00B6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2D44"/>
    <w:multiLevelType w:val="multilevel"/>
    <w:tmpl w:val="88B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37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1"/>
    <w:rsid w:val="005953D1"/>
    <w:rsid w:val="00687ED3"/>
    <w:rsid w:val="00787716"/>
    <w:rsid w:val="007A01CE"/>
    <w:rsid w:val="00B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345C3"/>
  <w15:chartTrackingRefBased/>
  <w15:docId w15:val="{2E832711-AC0A-7240-BF93-A703598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 Mary Catherine</dc:creator>
  <cp:keywords/>
  <dc:description/>
  <cp:lastModifiedBy>Ratliff, Mary Catherine</cp:lastModifiedBy>
  <cp:revision>1</cp:revision>
  <dcterms:created xsi:type="dcterms:W3CDTF">2022-09-16T19:19:00Z</dcterms:created>
  <dcterms:modified xsi:type="dcterms:W3CDTF">2022-09-16T19:20:00Z</dcterms:modified>
</cp:coreProperties>
</file>