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B809" w14:textId="77777777" w:rsidR="00AB2F86" w:rsidRPr="00080EE6" w:rsidRDefault="00AB2F86">
      <w:pPr>
        <w:rPr>
          <w:rFonts w:cs="Times New Roman"/>
          <w:szCs w:val="24"/>
        </w:rPr>
      </w:pPr>
    </w:p>
    <w:p w14:paraId="31762BDA" w14:textId="77777777" w:rsidR="00080EE6" w:rsidRPr="00080EE6" w:rsidRDefault="002A2901" w:rsidP="00080EE6">
      <w:pPr>
        <w:rPr>
          <w:rFonts w:cs="Times New Roman"/>
          <w:szCs w:val="24"/>
        </w:rPr>
      </w:pPr>
      <w:r w:rsidRPr="00080EE6">
        <w:rPr>
          <w:rFonts w:cs="Times New Roman"/>
          <w:szCs w:val="24"/>
        </w:rPr>
        <w:t xml:space="preserve">Title: </w:t>
      </w:r>
      <w:r w:rsidR="007A1F39">
        <w:rPr>
          <w:rFonts w:cs="Times New Roman"/>
          <w:szCs w:val="24"/>
        </w:rPr>
        <w:t xml:space="preserve">NC </w:t>
      </w:r>
      <w:r w:rsidRPr="00080EE6">
        <w:rPr>
          <w:rFonts w:cs="Times New Roman"/>
          <w:szCs w:val="24"/>
        </w:rPr>
        <w:t>Family Navigation Model &amp; Guide for Working with Families with Children with Disabilities</w:t>
      </w:r>
      <w:r w:rsidRPr="00080EE6">
        <w:rPr>
          <w:rFonts w:cs="Times New Roman"/>
          <w:szCs w:val="24"/>
        </w:rPr>
        <w:br/>
      </w:r>
      <w:r w:rsidRPr="00080EE6">
        <w:rPr>
          <w:rFonts w:cs="Times New Roman"/>
          <w:szCs w:val="24"/>
        </w:rPr>
        <w:br/>
      </w:r>
      <w:r w:rsidR="00080EE6" w:rsidRPr="00080EE6">
        <w:rPr>
          <w:rFonts w:cs="Times New Roman"/>
          <w:szCs w:val="24"/>
        </w:rPr>
        <w:t>Name: Elizabeth</w:t>
      </w:r>
      <w:r w:rsidRPr="00080EE6">
        <w:rPr>
          <w:rFonts w:cs="Times New Roman"/>
          <w:szCs w:val="24"/>
        </w:rPr>
        <w:t xml:space="preserve"> Crais, </w:t>
      </w:r>
      <w:r w:rsidR="00080EE6" w:rsidRPr="00080EE6">
        <w:rPr>
          <w:rFonts w:cs="Times New Roman"/>
          <w:szCs w:val="24"/>
        </w:rPr>
        <w:t xml:space="preserve">Becky </w:t>
      </w:r>
      <w:r w:rsidRPr="00080EE6">
        <w:rPr>
          <w:rFonts w:cs="Times New Roman"/>
          <w:szCs w:val="24"/>
        </w:rPr>
        <w:t xml:space="preserve">Pretzel, </w:t>
      </w:r>
      <w:r w:rsidR="00080EE6" w:rsidRPr="00080EE6">
        <w:rPr>
          <w:rFonts w:cs="Times New Roman"/>
          <w:szCs w:val="24"/>
        </w:rPr>
        <w:t>and other team members</w:t>
      </w:r>
    </w:p>
    <w:p w14:paraId="1D7D2A55" w14:textId="77777777" w:rsidR="00080EE6" w:rsidRDefault="00080EE6" w:rsidP="00080EE6">
      <w:pPr>
        <w:pStyle w:val="xmsonormal"/>
        <w:spacing w:before="0" w:beforeAutospacing="0" w:after="0" w:afterAutospacing="0"/>
      </w:pPr>
      <w:r w:rsidRPr="00080EE6">
        <w:t xml:space="preserve">Description:  </w:t>
      </w:r>
    </w:p>
    <w:p w14:paraId="65CDB413" w14:textId="77777777" w:rsidR="00080EE6" w:rsidRPr="00080EE6" w:rsidRDefault="00080EE6" w:rsidP="00080EE6">
      <w:pPr>
        <w:pStyle w:val="xmsonormal"/>
        <w:spacing w:before="0" w:beforeAutospacing="0" w:after="0" w:afterAutospacing="0"/>
      </w:pPr>
      <w:r>
        <w:t xml:space="preserve">The NC </w:t>
      </w:r>
      <w:r w:rsidRPr="00080EE6">
        <w:t>Family Navigation Model &amp; Guide for Working with Families with Children with Disabilities</w:t>
      </w:r>
      <w:r>
        <w:t xml:space="preserve"> </w:t>
      </w:r>
      <w:r w:rsidR="007A1F39">
        <w:t xml:space="preserve">was </w:t>
      </w:r>
      <w:r>
        <w:t>developed through working with family navigators and families across NC. The Guide is an online resource for navigators (e.g., service coordinators, case managers) and families to help identify the resources and supports needed. The guide primarily targets families with children birth to eight, but includes</w:t>
      </w:r>
      <w:r w:rsidR="007A1F39">
        <w:t xml:space="preserve"> many resources</w:t>
      </w:r>
      <w:r>
        <w:t xml:space="preserve"> on topics of interest to older youth and adults (e.g., guardianship, ABLE accounts). The training focuses on introducing the Guide and Model and demonstrating through case studies how participants can use the Guide.</w:t>
      </w:r>
      <w:r w:rsidRPr="00080EE6">
        <w:br/>
      </w:r>
    </w:p>
    <w:p w14:paraId="1F823BC2" w14:textId="77777777" w:rsidR="00080EE6" w:rsidRPr="00080EE6" w:rsidRDefault="00080EE6" w:rsidP="00080EE6">
      <w:pPr>
        <w:pStyle w:val="xmsonormal"/>
        <w:spacing w:before="0" w:beforeAutospacing="0" w:after="0" w:afterAutospacing="0"/>
      </w:pPr>
      <w:r w:rsidRPr="00080EE6">
        <w:t xml:space="preserve">Objectives: </w:t>
      </w:r>
    </w:p>
    <w:p w14:paraId="623B48CE" w14:textId="77777777" w:rsidR="00080EE6" w:rsidRPr="00080EE6" w:rsidRDefault="00080EE6" w:rsidP="00080EE6">
      <w:pPr>
        <w:rPr>
          <w:rFonts w:cs="Times New Roman"/>
          <w:szCs w:val="24"/>
        </w:rPr>
      </w:pPr>
      <w:r w:rsidRPr="00080EE6">
        <w:rPr>
          <w:rFonts w:cs="Times New Roman"/>
          <w:szCs w:val="24"/>
        </w:rPr>
        <w:t>1. Discuss why family navigation is so important to families</w:t>
      </w:r>
    </w:p>
    <w:p w14:paraId="1765040B" w14:textId="77777777" w:rsidR="00080EE6" w:rsidRPr="00080EE6" w:rsidRDefault="00080EE6" w:rsidP="00080EE6">
      <w:pPr>
        <w:rPr>
          <w:rFonts w:cs="Times New Roman"/>
          <w:szCs w:val="24"/>
        </w:rPr>
      </w:pPr>
      <w:r>
        <w:rPr>
          <w:rFonts w:cs="Times New Roman"/>
          <w:szCs w:val="24"/>
        </w:rPr>
        <w:t xml:space="preserve">2. </w:t>
      </w:r>
      <w:r w:rsidRPr="00080EE6">
        <w:rPr>
          <w:rFonts w:cs="Times New Roman"/>
          <w:szCs w:val="24"/>
        </w:rPr>
        <w:t>Identify which of three "gating questions" should be used with a particular family.</w:t>
      </w:r>
    </w:p>
    <w:p w14:paraId="1958E17B" w14:textId="77777777" w:rsidR="00080EE6" w:rsidRPr="00080EE6" w:rsidRDefault="00080EE6" w:rsidP="00080EE6">
      <w:pPr>
        <w:rPr>
          <w:rFonts w:cs="Times New Roman"/>
          <w:szCs w:val="24"/>
        </w:rPr>
      </w:pPr>
      <w:r>
        <w:rPr>
          <w:rFonts w:cs="Times New Roman"/>
          <w:szCs w:val="24"/>
        </w:rPr>
        <w:t xml:space="preserve">3. </w:t>
      </w:r>
      <w:r w:rsidRPr="00080EE6">
        <w:rPr>
          <w:rFonts w:cs="Times New Roman"/>
          <w:szCs w:val="24"/>
        </w:rPr>
        <w:t>Discuss how the guide might be useful in your work setting.</w:t>
      </w:r>
    </w:p>
    <w:p w14:paraId="01CEEA1A" w14:textId="77777777" w:rsidR="00080EE6" w:rsidRPr="00080EE6" w:rsidRDefault="00080EE6" w:rsidP="00080EE6">
      <w:pPr>
        <w:pStyle w:val="xmsonormal"/>
        <w:spacing w:before="0" w:beforeAutospacing="0" w:after="0" w:afterAutospacing="0"/>
      </w:pPr>
    </w:p>
    <w:p w14:paraId="79F7A6AE" w14:textId="77777777" w:rsidR="00080EE6" w:rsidRPr="00080EE6" w:rsidRDefault="00080EE6" w:rsidP="00080EE6">
      <w:pPr>
        <w:pStyle w:val="xmsonormal"/>
        <w:spacing w:before="0" w:beforeAutospacing="0" w:after="0" w:afterAutospacing="0"/>
      </w:pPr>
      <w:r w:rsidRPr="00080EE6">
        <w:t>Intended Audience:</w:t>
      </w:r>
      <w:r w:rsidR="007A1F39">
        <w:t xml:space="preserve"> Professionals who work with families of children with disabilities, and Families </w:t>
      </w:r>
    </w:p>
    <w:p w14:paraId="2CC26D1B" w14:textId="77777777" w:rsidR="00080EE6" w:rsidRDefault="00080EE6" w:rsidP="00080EE6">
      <w:pPr>
        <w:pStyle w:val="xmsonormal"/>
        <w:spacing w:before="0" w:beforeAutospacing="0" w:after="0" w:afterAutospacing="0"/>
      </w:pPr>
      <w:r w:rsidRPr="00080EE6">
        <w:t>Presentation Format: (Face-to-face, asynchronous, webinar)</w:t>
      </w:r>
    </w:p>
    <w:p w14:paraId="39E07402" w14:textId="77777777" w:rsidR="007A1F39" w:rsidRPr="00080EE6" w:rsidRDefault="007A1F39" w:rsidP="00080EE6">
      <w:pPr>
        <w:pStyle w:val="xmsonormal"/>
        <w:spacing w:before="0" w:beforeAutospacing="0" w:after="0" w:afterAutospacing="0"/>
      </w:pPr>
      <w:r>
        <w:t>The workshops can be face-to-face or through webinar.</w:t>
      </w:r>
    </w:p>
    <w:p w14:paraId="72CF4A57" w14:textId="77777777" w:rsidR="002A2901" w:rsidRPr="00080EE6" w:rsidRDefault="002A2901">
      <w:pPr>
        <w:rPr>
          <w:rFonts w:cs="Times New Roman"/>
          <w:szCs w:val="24"/>
        </w:rPr>
      </w:pPr>
    </w:p>
    <w:p w14:paraId="1563CEBD" w14:textId="77777777" w:rsidR="00080EE6" w:rsidRPr="00080EE6" w:rsidRDefault="00080EE6">
      <w:pPr>
        <w:rPr>
          <w:rFonts w:cs="Times New Roman"/>
          <w:szCs w:val="24"/>
        </w:rPr>
      </w:pPr>
    </w:p>
    <w:sectPr w:rsidR="00080EE6" w:rsidRPr="0008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01"/>
    <w:rsid w:val="00080EE6"/>
    <w:rsid w:val="002A2901"/>
    <w:rsid w:val="00654BAE"/>
    <w:rsid w:val="007A1F39"/>
    <w:rsid w:val="009B0E47"/>
    <w:rsid w:val="00AB2F86"/>
    <w:rsid w:val="00B4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E7B2"/>
  <w15:chartTrackingRefBased/>
  <w15:docId w15:val="{4B94C02E-D4A9-46AE-BD28-7A586705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80EE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Crais</dc:creator>
  <cp:keywords/>
  <dc:description/>
  <cp:lastModifiedBy>Ratliff, Mary Catherine</cp:lastModifiedBy>
  <cp:revision>2</cp:revision>
  <dcterms:created xsi:type="dcterms:W3CDTF">2022-09-13T21:21:00Z</dcterms:created>
  <dcterms:modified xsi:type="dcterms:W3CDTF">2022-09-13T21:21:00Z</dcterms:modified>
</cp:coreProperties>
</file>