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8CA64" w14:textId="77777777" w:rsidR="00B17E7E" w:rsidRDefault="00B17E7E" w:rsidP="00B17E7E">
      <w:pPr>
        <w:jc w:val="both"/>
        <w:rPr>
          <w:b/>
          <w:sz w:val="32"/>
        </w:rPr>
      </w:pPr>
      <w:bookmarkStart w:id="0" w:name="_GoBack"/>
      <w:bookmarkEnd w:id="0"/>
    </w:p>
    <w:p w14:paraId="686942BB" w14:textId="77777777" w:rsidR="00AA7E4A" w:rsidRDefault="00AA7E4A" w:rsidP="00001C63">
      <w:pPr>
        <w:shd w:val="clear" w:color="auto" w:fill="1F3864" w:themeFill="accent1" w:themeFillShade="80"/>
        <w:jc w:val="center"/>
        <w:rPr>
          <w:b/>
          <w:sz w:val="32"/>
        </w:rPr>
      </w:pPr>
      <w:r>
        <w:rPr>
          <w:b/>
          <w:sz w:val="32"/>
        </w:rPr>
        <w:t>SHRA</w:t>
      </w:r>
    </w:p>
    <w:p w14:paraId="7AC6B837" w14:textId="5FFFB2A9" w:rsidR="008A7CD9" w:rsidRPr="00F62126" w:rsidRDefault="00F330C1" w:rsidP="00F62126">
      <w:pPr>
        <w:shd w:val="clear" w:color="auto" w:fill="1F3864" w:themeFill="accent1" w:themeFillShade="80"/>
        <w:jc w:val="center"/>
        <w:rPr>
          <w:b/>
          <w:sz w:val="32"/>
        </w:rPr>
      </w:pPr>
      <w:r w:rsidRPr="00BD254D">
        <w:rPr>
          <w:b/>
          <w:sz w:val="32"/>
        </w:rPr>
        <w:t>New Employee</w:t>
      </w:r>
      <w:r w:rsidR="00AA7E4A">
        <w:rPr>
          <w:b/>
          <w:sz w:val="32"/>
        </w:rPr>
        <w:t xml:space="preserve"> </w:t>
      </w:r>
      <w:r w:rsidRPr="00BD254D">
        <w:rPr>
          <w:b/>
          <w:sz w:val="32"/>
        </w:rPr>
        <w:t>Onboarding Checklist</w:t>
      </w:r>
    </w:p>
    <w:tbl>
      <w:tblPr>
        <w:tblStyle w:val="TableGrid"/>
        <w:tblW w:w="10800" w:type="dxa"/>
        <w:tblInd w:w="-5" w:type="dxa"/>
        <w:tblLook w:val="04A0" w:firstRow="1" w:lastRow="0" w:firstColumn="1" w:lastColumn="0" w:noHBand="0" w:noVBand="1"/>
      </w:tblPr>
      <w:tblGrid>
        <w:gridCol w:w="10800"/>
      </w:tblGrid>
      <w:tr w:rsidR="008A7CD9" w14:paraId="7D4B15E7" w14:textId="77777777" w:rsidTr="005963E1">
        <w:tc>
          <w:tcPr>
            <w:tcW w:w="10800" w:type="dxa"/>
            <w:shd w:val="clear" w:color="auto" w:fill="8EAADB" w:themeFill="accent1" w:themeFillTint="99"/>
          </w:tcPr>
          <w:p w14:paraId="34961908" w14:textId="7AC954C2" w:rsidR="008A7CD9" w:rsidRPr="00A42761" w:rsidRDefault="002B32CE" w:rsidP="00A42761">
            <w:pPr>
              <w:jc w:val="center"/>
              <w:rPr>
                <w:b/>
                <w:bCs/>
                <w:iCs/>
                <w:sz w:val="28"/>
                <w:szCs w:val="24"/>
              </w:rPr>
            </w:pPr>
            <w:r>
              <w:rPr>
                <w:b/>
                <w:bCs/>
                <w:iCs/>
                <w:sz w:val="28"/>
                <w:szCs w:val="24"/>
              </w:rPr>
              <w:t xml:space="preserve">DAY 1: </w:t>
            </w:r>
            <w:r w:rsidR="00AE0CA1">
              <w:rPr>
                <w:b/>
                <w:bCs/>
                <w:iCs/>
                <w:sz w:val="28"/>
                <w:szCs w:val="24"/>
              </w:rPr>
              <w:t xml:space="preserve">UNIVERSITY </w:t>
            </w:r>
            <w:r w:rsidR="008A7CD9" w:rsidRPr="00A42761">
              <w:rPr>
                <w:b/>
                <w:bCs/>
                <w:iCs/>
                <w:sz w:val="28"/>
                <w:szCs w:val="24"/>
              </w:rPr>
              <w:t>NEW EMPLOYEE ORIENTATION</w:t>
            </w:r>
          </w:p>
        </w:tc>
      </w:tr>
      <w:tr w:rsidR="00245EA1" w14:paraId="12778591" w14:textId="77777777" w:rsidTr="005963E1">
        <w:tc>
          <w:tcPr>
            <w:tcW w:w="10800" w:type="dxa"/>
            <w:shd w:val="clear" w:color="auto" w:fill="auto"/>
          </w:tcPr>
          <w:p w14:paraId="6F4057DC" w14:textId="358B2143" w:rsidR="00245EA1" w:rsidRPr="00EC2A50" w:rsidRDefault="00245EA1" w:rsidP="00EC2A50">
            <w:pPr>
              <w:jc w:val="both"/>
              <w:rPr>
                <w:sz w:val="22"/>
                <w:szCs w:val="22"/>
              </w:rPr>
            </w:pPr>
            <w:r w:rsidRPr="00672EC8">
              <w:rPr>
                <w:bCs/>
                <w:i/>
                <w:iCs/>
                <w:sz w:val="22"/>
                <w:szCs w:val="22"/>
              </w:rPr>
              <w:t xml:space="preserve">New SHRA permanent employees must attend new employee orientation on their first day. The classroom-based orientation provides an overview of the programs, services, policies and benefits offered by the University. Employees must attend a Welcome to Carolina Blue session before beginning work. Sessions are held every Monday (or alternate day when the University is closed for a holiday) at the </w:t>
            </w:r>
            <w:r w:rsidR="00B4032D">
              <w:rPr>
                <w:bCs/>
                <w:i/>
                <w:iCs/>
                <w:sz w:val="22"/>
                <w:szCs w:val="22"/>
              </w:rPr>
              <w:t xml:space="preserve">Friday </w:t>
            </w:r>
            <w:r w:rsidRPr="00672EC8">
              <w:rPr>
                <w:bCs/>
                <w:i/>
                <w:iCs/>
                <w:sz w:val="22"/>
                <w:szCs w:val="22"/>
              </w:rPr>
              <w:t>Center from 8 AM – 1 PM.</w:t>
            </w:r>
            <w:r w:rsidR="00EC2A50">
              <w:rPr>
                <w:bCs/>
                <w:i/>
                <w:iCs/>
                <w:sz w:val="22"/>
                <w:szCs w:val="22"/>
              </w:rPr>
              <w:t xml:space="preserve"> </w:t>
            </w:r>
            <w:r w:rsidR="00EC2A50" w:rsidRPr="00672EC8">
              <w:rPr>
                <w:sz w:val="22"/>
                <w:szCs w:val="22"/>
              </w:rPr>
              <w:t xml:space="preserve">More information about the New Employee Orientation Program can be found here: </w:t>
            </w:r>
            <w:hyperlink r:id="rId7" w:history="1">
              <w:r w:rsidR="00EC2A50" w:rsidRPr="00672EC8">
                <w:rPr>
                  <w:rStyle w:val="Hyperlink"/>
                  <w:sz w:val="22"/>
                  <w:szCs w:val="22"/>
                </w:rPr>
                <w:t>https://hr.unc.edu/employees/policies/shra-policies/new-employee-orientation-shra-permanent/</w:t>
              </w:r>
            </w:hyperlink>
            <w:r w:rsidR="00EC2A50" w:rsidRPr="00672EC8">
              <w:rPr>
                <w:sz w:val="22"/>
                <w:szCs w:val="22"/>
              </w:rPr>
              <w:t xml:space="preserve"> </w:t>
            </w:r>
          </w:p>
        </w:tc>
      </w:tr>
      <w:tr w:rsidR="008A7CD9" w14:paraId="2B138A97" w14:textId="77777777" w:rsidTr="005963E1">
        <w:tc>
          <w:tcPr>
            <w:tcW w:w="10800" w:type="dxa"/>
            <w:shd w:val="clear" w:color="auto" w:fill="auto"/>
          </w:tcPr>
          <w:p w14:paraId="4494427E" w14:textId="77777777" w:rsidR="008A7CD9" w:rsidRPr="00672EC8" w:rsidRDefault="008A7CD9" w:rsidP="008A7CD9">
            <w:pPr>
              <w:rPr>
                <w:b/>
                <w:bCs/>
                <w:iCs/>
                <w:sz w:val="22"/>
                <w:szCs w:val="22"/>
              </w:rPr>
            </w:pPr>
          </w:p>
          <w:p w14:paraId="06C7B41E" w14:textId="052DD615" w:rsidR="00761B3D" w:rsidRPr="00672EC8" w:rsidRDefault="005247EE" w:rsidP="00BA2CC9">
            <w:pPr>
              <w:pStyle w:val="ListParagraph"/>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b/>
                <w:bCs/>
                <w:iCs/>
                <w:sz w:val="22"/>
                <w:szCs w:val="22"/>
              </w:rPr>
            </w:pPr>
            <w:r w:rsidRPr="00672EC8">
              <w:rPr>
                <w:b/>
                <w:bCs/>
                <w:iCs/>
                <w:sz w:val="22"/>
                <w:szCs w:val="22"/>
              </w:rPr>
              <w:t>ATTEND NEW EMPLOYEE ORIENTATION</w:t>
            </w:r>
          </w:p>
          <w:p w14:paraId="1FA403E6" w14:textId="307A8790" w:rsidR="00A51E1D" w:rsidRPr="00944445" w:rsidRDefault="00A51E1D" w:rsidP="00944445">
            <w:pPr>
              <w:rPr>
                <w:sz w:val="22"/>
                <w:szCs w:val="22"/>
              </w:rPr>
            </w:pPr>
          </w:p>
          <w:p w14:paraId="60D27C5F" w14:textId="563D017A" w:rsidR="006B564B" w:rsidRPr="006B564B" w:rsidRDefault="005247EE" w:rsidP="006B564B">
            <w:pPr>
              <w:pStyle w:val="ListParagraph"/>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b/>
                <w:bCs/>
                <w:iCs/>
                <w:sz w:val="22"/>
                <w:szCs w:val="22"/>
              </w:rPr>
            </w:pPr>
            <w:r w:rsidRPr="00672EC8">
              <w:rPr>
                <w:b/>
                <w:bCs/>
                <w:iCs/>
                <w:sz w:val="22"/>
                <w:szCs w:val="22"/>
              </w:rPr>
              <w:t>OBTAIN UNC ONE CARD</w:t>
            </w:r>
          </w:p>
          <w:p w14:paraId="54FAC083" w14:textId="26619ABC" w:rsidR="006B564B" w:rsidRDefault="006B564B" w:rsidP="006B564B">
            <w:pPr>
              <w:numPr>
                <w:ilvl w:val="1"/>
                <w:numId w:val="17"/>
              </w:numPr>
              <w:rPr>
                <w:sz w:val="22"/>
                <w:szCs w:val="22"/>
              </w:rPr>
            </w:pPr>
            <w:r>
              <w:rPr>
                <w:sz w:val="22"/>
                <w:szCs w:val="22"/>
              </w:rPr>
              <w:t>If you did not obtain your UNC One Card at new employee orientation you will need to visit the One Card Office on the third floor of the UNC Student Stores</w:t>
            </w:r>
            <w:r w:rsidR="007C744B">
              <w:rPr>
                <w:sz w:val="22"/>
                <w:szCs w:val="22"/>
              </w:rPr>
              <w:t xml:space="preserve"> (open Monday-Friday 8 AM – 4:30 PM)</w:t>
            </w:r>
          </w:p>
          <w:p w14:paraId="4E555507" w14:textId="2BC72615" w:rsidR="006B564B" w:rsidRDefault="006B564B" w:rsidP="006B564B">
            <w:pPr>
              <w:numPr>
                <w:ilvl w:val="1"/>
                <w:numId w:val="17"/>
              </w:numPr>
              <w:rPr>
                <w:sz w:val="22"/>
                <w:szCs w:val="22"/>
              </w:rPr>
            </w:pPr>
            <w:r>
              <w:rPr>
                <w:sz w:val="22"/>
                <w:szCs w:val="22"/>
              </w:rPr>
              <w:t xml:space="preserve">More information about UNC One Card’s can be found here: </w:t>
            </w:r>
            <w:hyperlink r:id="rId8" w:history="1">
              <w:r w:rsidRPr="00757EAD">
                <w:rPr>
                  <w:rStyle w:val="Hyperlink"/>
                  <w:sz w:val="22"/>
                  <w:szCs w:val="22"/>
                </w:rPr>
                <w:t>https://onecard.unc.edu/</w:t>
              </w:r>
            </w:hyperlink>
            <w:r>
              <w:rPr>
                <w:sz w:val="22"/>
                <w:szCs w:val="22"/>
              </w:rPr>
              <w:t xml:space="preserve"> </w:t>
            </w:r>
          </w:p>
          <w:p w14:paraId="6343C64A" w14:textId="77777777" w:rsidR="006B564B" w:rsidRPr="006B564B" w:rsidRDefault="006B564B" w:rsidP="006B564B">
            <w:pPr>
              <w:ind w:left="720"/>
              <w:rPr>
                <w:sz w:val="22"/>
                <w:szCs w:val="22"/>
              </w:rPr>
            </w:pPr>
          </w:p>
          <w:p w14:paraId="07A1B10F" w14:textId="30EDBA31" w:rsidR="00001C63" w:rsidRPr="00672EC8" w:rsidRDefault="00BA2CC9" w:rsidP="00BA2CC9">
            <w:pPr>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sz w:val="22"/>
                <w:szCs w:val="22"/>
              </w:rPr>
            </w:pPr>
            <w:r>
              <w:rPr>
                <w:b/>
                <w:sz w:val="22"/>
                <w:szCs w:val="22"/>
              </w:rPr>
              <w:t xml:space="preserve">COMPLETE </w:t>
            </w:r>
            <w:r w:rsidR="005247EE" w:rsidRPr="00672EC8">
              <w:rPr>
                <w:b/>
                <w:sz w:val="22"/>
                <w:szCs w:val="22"/>
              </w:rPr>
              <w:t>ELECTRONIC I-9</w:t>
            </w:r>
          </w:p>
          <w:p w14:paraId="7218D052" w14:textId="6AEBD76C" w:rsidR="00BA2CC9" w:rsidRPr="002C062E" w:rsidRDefault="00BA2CC9" w:rsidP="00BA2CC9">
            <w:pPr>
              <w:numPr>
                <w:ilvl w:val="1"/>
                <w:numId w:val="17"/>
              </w:numPr>
              <w:rPr>
                <w:sz w:val="22"/>
                <w:szCs w:val="22"/>
              </w:rPr>
            </w:pPr>
            <w:r>
              <w:rPr>
                <w:sz w:val="22"/>
                <w:szCs w:val="22"/>
              </w:rPr>
              <w:t>Part</w:t>
            </w:r>
            <w:r w:rsidR="00511782">
              <w:rPr>
                <w:sz w:val="22"/>
                <w:szCs w:val="22"/>
              </w:rPr>
              <w:t xml:space="preserve"> I </w:t>
            </w:r>
            <w:r>
              <w:rPr>
                <w:sz w:val="22"/>
                <w:szCs w:val="22"/>
              </w:rPr>
              <w:t xml:space="preserve">should be completed prior to start date/ Part </w:t>
            </w:r>
            <w:r w:rsidR="00511782">
              <w:rPr>
                <w:sz w:val="22"/>
                <w:szCs w:val="22"/>
              </w:rPr>
              <w:t>II</w:t>
            </w:r>
            <w:r>
              <w:rPr>
                <w:sz w:val="22"/>
                <w:szCs w:val="22"/>
              </w:rPr>
              <w:t xml:space="preserve"> must be completed within 3 days of start date</w:t>
            </w:r>
          </w:p>
          <w:p w14:paraId="2AEB615C" w14:textId="6F9D2D20" w:rsidR="00BA2CC9" w:rsidRPr="00BA2CC9" w:rsidRDefault="00BA2CC9" w:rsidP="00BA2CC9">
            <w:pPr>
              <w:numPr>
                <w:ilvl w:val="1"/>
                <w:numId w:val="17"/>
              </w:numPr>
              <w:rPr>
                <w:b/>
                <w:sz w:val="22"/>
                <w:szCs w:val="22"/>
              </w:rPr>
            </w:pPr>
            <w:r>
              <w:rPr>
                <w:sz w:val="22"/>
                <w:szCs w:val="22"/>
              </w:rPr>
              <w:t>Required</w:t>
            </w:r>
            <w:r w:rsidR="00511782">
              <w:rPr>
                <w:sz w:val="22"/>
                <w:szCs w:val="22"/>
              </w:rPr>
              <w:t xml:space="preserve"> I-9 documents/IDs</w:t>
            </w:r>
            <w:r>
              <w:rPr>
                <w:sz w:val="22"/>
                <w:szCs w:val="22"/>
              </w:rPr>
              <w:t xml:space="preserve"> </w:t>
            </w:r>
            <w:r w:rsidR="00511782">
              <w:rPr>
                <w:sz w:val="22"/>
                <w:szCs w:val="22"/>
              </w:rPr>
              <w:t>will need to</w:t>
            </w:r>
            <w:r>
              <w:rPr>
                <w:sz w:val="22"/>
                <w:szCs w:val="22"/>
              </w:rPr>
              <w:t xml:space="preserve"> be presented during NEO</w:t>
            </w:r>
          </w:p>
          <w:p w14:paraId="711A7E33" w14:textId="77777777" w:rsidR="00BA2CC9" w:rsidRPr="00BA2CC9" w:rsidRDefault="00BA2CC9" w:rsidP="00BA2CC9">
            <w:pPr>
              <w:ind w:left="720"/>
              <w:rPr>
                <w:b/>
                <w:sz w:val="22"/>
                <w:szCs w:val="22"/>
              </w:rPr>
            </w:pPr>
          </w:p>
          <w:p w14:paraId="3F704477" w14:textId="4500940E" w:rsidR="00F37CEC" w:rsidRPr="00F74D54" w:rsidRDefault="005247EE" w:rsidP="00EC2A50">
            <w:pPr>
              <w:pStyle w:val="ListParagraph"/>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b/>
                <w:sz w:val="22"/>
                <w:szCs w:val="22"/>
              </w:rPr>
            </w:pPr>
            <w:r w:rsidRPr="00672EC8">
              <w:rPr>
                <w:b/>
                <w:sz w:val="22"/>
                <w:szCs w:val="22"/>
              </w:rPr>
              <w:t>DIRECT DEPOSIT FORM</w:t>
            </w:r>
          </w:p>
          <w:p w14:paraId="6FE4A294" w14:textId="43132DFE" w:rsidR="00D932A9" w:rsidRPr="00511782" w:rsidRDefault="00F74D54" w:rsidP="00EC2A50">
            <w:pPr>
              <w:numPr>
                <w:ilvl w:val="1"/>
                <w:numId w:val="17"/>
              </w:numPr>
              <w:rPr>
                <w:b/>
                <w:sz w:val="22"/>
                <w:szCs w:val="22"/>
              </w:rPr>
            </w:pPr>
            <w:r w:rsidRPr="00672EC8">
              <w:rPr>
                <w:sz w:val="22"/>
                <w:szCs w:val="22"/>
              </w:rPr>
              <w:t>Any future changes to</w:t>
            </w:r>
            <w:r>
              <w:rPr>
                <w:sz w:val="22"/>
                <w:szCs w:val="22"/>
              </w:rPr>
              <w:t xml:space="preserve"> your direct deposit</w:t>
            </w:r>
            <w:r w:rsidRPr="00672EC8">
              <w:rPr>
                <w:sz w:val="22"/>
                <w:szCs w:val="22"/>
              </w:rPr>
              <w:t xml:space="preserve"> must be initiated in pers</w:t>
            </w:r>
            <w:r w:rsidR="00511782">
              <w:rPr>
                <w:sz w:val="22"/>
                <w:szCs w:val="22"/>
              </w:rPr>
              <w:t>on</w:t>
            </w:r>
            <w:r w:rsidRPr="00672EC8">
              <w:rPr>
                <w:sz w:val="22"/>
                <w:szCs w:val="22"/>
              </w:rPr>
              <w:t xml:space="preserve"> with a photo</w:t>
            </w:r>
            <w:r>
              <w:rPr>
                <w:sz w:val="22"/>
                <w:szCs w:val="22"/>
              </w:rPr>
              <w:t xml:space="preserve"> ID at the payroll office</w:t>
            </w:r>
            <w:r w:rsidR="00511782">
              <w:rPr>
                <w:sz w:val="22"/>
                <w:szCs w:val="22"/>
              </w:rPr>
              <w:t xml:space="preserve"> </w:t>
            </w:r>
          </w:p>
          <w:p w14:paraId="52F193E8" w14:textId="02FE6E3A" w:rsidR="00511782" w:rsidRPr="00F74D54" w:rsidRDefault="00511782" w:rsidP="00EC2A50">
            <w:pPr>
              <w:numPr>
                <w:ilvl w:val="1"/>
                <w:numId w:val="17"/>
              </w:numPr>
              <w:rPr>
                <w:b/>
                <w:sz w:val="22"/>
                <w:szCs w:val="22"/>
              </w:rPr>
            </w:pPr>
            <w:r>
              <w:rPr>
                <w:sz w:val="22"/>
                <w:szCs w:val="22"/>
              </w:rPr>
              <w:t xml:space="preserve">More information about direct deposit can be found here: </w:t>
            </w:r>
            <w:hyperlink r:id="rId9" w:history="1">
              <w:r w:rsidRPr="00757EAD">
                <w:rPr>
                  <w:rStyle w:val="Hyperlink"/>
                  <w:sz w:val="22"/>
                  <w:szCs w:val="22"/>
                </w:rPr>
                <w:t>https://finance.unc.edu/departments/strategic-sourcing-payment/payroll/employee-direct-deposit/</w:t>
              </w:r>
            </w:hyperlink>
            <w:r>
              <w:rPr>
                <w:sz w:val="22"/>
                <w:szCs w:val="22"/>
              </w:rPr>
              <w:t xml:space="preserve"> </w:t>
            </w:r>
          </w:p>
          <w:p w14:paraId="72366026" w14:textId="313E0C3D" w:rsidR="00D932A9" w:rsidRPr="00F37CEC" w:rsidRDefault="00D932A9" w:rsidP="00EC2A50">
            <w:pPr>
              <w:rPr>
                <w:sz w:val="22"/>
                <w:szCs w:val="22"/>
              </w:rPr>
            </w:pPr>
          </w:p>
        </w:tc>
      </w:tr>
    </w:tbl>
    <w:p w14:paraId="6F40B744" w14:textId="77777777" w:rsidR="004C34AB" w:rsidRDefault="004C34AB" w:rsidP="00F330C1">
      <w:pPr>
        <w:rPr>
          <w:bCs/>
          <w:iCs/>
          <w:sz w:val="24"/>
          <w:szCs w:val="24"/>
        </w:rPr>
      </w:pPr>
    </w:p>
    <w:tbl>
      <w:tblPr>
        <w:tblStyle w:val="TableGrid"/>
        <w:tblW w:w="10800" w:type="dxa"/>
        <w:tblInd w:w="-5" w:type="dxa"/>
        <w:tblLook w:val="04A0" w:firstRow="1" w:lastRow="0" w:firstColumn="1" w:lastColumn="0" w:noHBand="0" w:noVBand="1"/>
      </w:tblPr>
      <w:tblGrid>
        <w:gridCol w:w="10800"/>
      </w:tblGrid>
      <w:tr w:rsidR="008A7CD9" w:rsidRPr="008A7CD9" w14:paraId="0C1A06E1" w14:textId="77777777" w:rsidTr="00B17E7E">
        <w:tc>
          <w:tcPr>
            <w:tcW w:w="10800" w:type="dxa"/>
            <w:shd w:val="clear" w:color="auto" w:fill="8EAADB" w:themeFill="accent1" w:themeFillTint="99"/>
          </w:tcPr>
          <w:p w14:paraId="20C3A191" w14:textId="09A9792A" w:rsidR="008A7CD9" w:rsidRPr="00A42761" w:rsidRDefault="002B32CE" w:rsidP="00A42761">
            <w:pPr>
              <w:jc w:val="center"/>
              <w:rPr>
                <w:b/>
                <w:bCs/>
                <w:iCs/>
                <w:sz w:val="28"/>
                <w:szCs w:val="24"/>
              </w:rPr>
            </w:pPr>
            <w:r>
              <w:rPr>
                <w:b/>
                <w:bCs/>
                <w:iCs/>
                <w:sz w:val="28"/>
                <w:szCs w:val="24"/>
              </w:rPr>
              <w:t xml:space="preserve">DAY 1: </w:t>
            </w:r>
            <w:r w:rsidR="00AE0CA1">
              <w:rPr>
                <w:b/>
                <w:bCs/>
                <w:iCs/>
                <w:sz w:val="28"/>
                <w:szCs w:val="24"/>
              </w:rPr>
              <w:t xml:space="preserve">SOM </w:t>
            </w:r>
            <w:r w:rsidR="008A7CD9" w:rsidRPr="00A42761">
              <w:rPr>
                <w:b/>
                <w:bCs/>
                <w:iCs/>
                <w:sz w:val="28"/>
                <w:szCs w:val="24"/>
              </w:rPr>
              <w:t>I</w:t>
            </w:r>
            <w:r w:rsidR="00AE0CA1">
              <w:rPr>
                <w:b/>
                <w:bCs/>
                <w:iCs/>
                <w:sz w:val="28"/>
                <w:szCs w:val="24"/>
              </w:rPr>
              <w:t>T/HR</w:t>
            </w:r>
            <w:r w:rsidR="008A7CD9" w:rsidRPr="00A42761">
              <w:rPr>
                <w:b/>
                <w:bCs/>
                <w:iCs/>
                <w:sz w:val="28"/>
                <w:szCs w:val="24"/>
              </w:rPr>
              <w:t xml:space="preserve"> ORIENTATION</w:t>
            </w:r>
          </w:p>
        </w:tc>
      </w:tr>
      <w:tr w:rsidR="00245EA1" w:rsidRPr="008A7CD9" w14:paraId="7DD29A33" w14:textId="77777777" w:rsidTr="00AF36F8">
        <w:tc>
          <w:tcPr>
            <w:tcW w:w="10800" w:type="dxa"/>
            <w:shd w:val="clear" w:color="auto" w:fill="auto"/>
          </w:tcPr>
          <w:p w14:paraId="283B1648" w14:textId="2D26534A" w:rsidR="00245EA1" w:rsidRPr="00AF36F8" w:rsidRDefault="001C4DCE" w:rsidP="001C4DCE">
            <w:pPr>
              <w:jc w:val="both"/>
              <w:rPr>
                <w:bCs/>
                <w:i/>
                <w:iCs/>
                <w:sz w:val="28"/>
                <w:szCs w:val="24"/>
              </w:rPr>
            </w:pPr>
            <w:r>
              <w:rPr>
                <w:rStyle w:val="normaltextrun"/>
                <w:i/>
                <w:iCs/>
                <w:sz w:val="22"/>
                <w:szCs w:val="22"/>
              </w:rPr>
              <w:t>The SOM IT/HR orientation was designed to better streamline the onboarding process for SOM staff, faculty, postdocs, and temporary employees. Employees must attend the SOM IT/HR orientation on their first day </w:t>
            </w:r>
            <w:r w:rsidR="00511782">
              <w:rPr>
                <w:rStyle w:val="spellingerror"/>
                <w:i/>
                <w:iCs/>
                <w:sz w:val="22"/>
                <w:szCs w:val="22"/>
              </w:rPr>
              <w:t>after</w:t>
            </w:r>
            <w:r>
              <w:rPr>
                <w:rStyle w:val="normaltextrun"/>
                <w:i/>
                <w:iCs/>
                <w:sz w:val="22"/>
                <w:szCs w:val="22"/>
              </w:rPr>
              <w:t> NEO. Sessions are held every Monday (or alternate day when the University is closed for a holiday) at</w:t>
            </w:r>
            <w:r w:rsidR="00840651">
              <w:rPr>
                <w:rStyle w:val="normaltextrun"/>
                <w:i/>
                <w:iCs/>
                <w:sz w:val="22"/>
                <w:szCs w:val="22"/>
              </w:rPr>
              <w:t xml:space="preserve"> the Friday Center </w:t>
            </w:r>
            <w:r>
              <w:rPr>
                <w:rStyle w:val="normaltextrun"/>
                <w:i/>
                <w:iCs/>
                <w:sz w:val="22"/>
                <w:szCs w:val="22"/>
              </w:rPr>
              <w:t>from 2</w:t>
            </w:r>
            <w:r w:rsidR="00761461">
              <w:rPr>
                <w:rStyle w:val="normaltextrun"/>
                <w:i/>
                <w:iCs/>
                <w:sz w:val="22"/>
                <w:szCs w:val="22"/>
              </w:rPr>
              <w:t xml:space="preserve"> </w:t>
            </w:r>
            <w:r>
              <w:rPr>
                <w:rStyle w:val="normaltextrun"/>
                <w:i/>
                <w:iCs/>
                <w:sz w:val="22"/>
                <w:szCs w:val="22"/>
              </w:rPr>
              <w:t>PM – 4:30 PM.</w:t>
            </w:r>
            <w:r>
              <w:rPr>
                <w:rStyle w:val="eop"/>
                <w:color w:val="000000"/>
                <w:sz w:val="22"/>
                <w:szCs w:val="22"/>
              </w:rPr>
              <w:t> </w:t>
            </w:r>
          </w:p>
        </w:tc>
      </w:tr>
      <w:tr w:rsidR="00245EA1" w14:paraId="4602FBCD" w14:textId="77777777" w:rsidTr="00B17E7E">
        <w:tc>
          <w:tcPr>
            <w:tcW w:w="10800" w:type="dxa"/>
          </w:tcPr>
          <w:p w14:paraId="5D8698FD" w14:textId="2659038A" w:rsidR="00245EA1" w:rsidRDefault="00245EA1" w:rsidP="00245EA1">
            <w:pPr>
              <w:rPr>
                <w:b/>
                <w:bCs/>
                <w:iCs/>
                <w:sz w:val="24"/>
                <w:szCs w:val="24"/>
              </w:rPr>
            </w:pPr>
          </w:p>
          <w:p w14:paraId="197817E8" w14:textId="2E3A3239" w:rsidR="00356947" w:rsidRPr="001C4DCE" w:rsidRDefault="00356947" w:rsidP="00356947">
            <w:pPr>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b/>
                <w:sz w:val="22"/>
                <w:szCs w:val="22"/>
              </w:rPr>
            </w:pPr>
            <w:r>
              <w:rPr>
                <w:b/>
                <w:sz w:val="22"/>
                <w:szCs w:val="22"/>
              </w:rPr>
              <w:t>UNC SCHOOL OF MEDICINE OVERVIEW</w:t>
            </w:r>
          </w:p>
          <w:p w14:paraId="2BABA43E" w14:textId="77777777" w:rsidR="00356947" w:rsidRDefault="00356947" w:rsidP="00245EA1">
            <w:pPr>
              <w:rPr>
                <w:b/>
                <w:bCs/>
                <w:iCs/>
                <w:sz w:val="24"/>
                <w:szCs w:val="24"/>
              </w:rPr>
            </w:pPr>
          </w:p>
          <w:p w14:paraId="04ACF287" w14:textId="64A10EB6" w:rsidR="001C4DCE" w:rsidRPr="001C4DCE" w:rsidRDefault="001C4DCE" w:rsidP="00245EA1">
            <w:pPr>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b/>
                <w:sz w:val="22"/>
                <w:szCs w:val="22"/>
              </w:rPr>
            </w:pPr>
            <w:r>
              <w:rPr>
                <w:b/>
                <w:sz w:val="22"/>
                <w:szCs w:val="22"/>
              </w:rPr>
              <w:t>SECURITY &amp; IT RESOURCES OVERVIEW</w:t>
            </w:r>
          </w:p>
          <w:p w14:paraId="42944FD7" w14:textId="77777777" w:rsidR="001C4DCE" w:rsidRDefault="001C4DCE" w:rsidP="00245EA1">
            <w:pPr>
              <w:rPr>
                <w:b/>
                <w:bCs/>
                <w:iCs/>
                <w:sz w:val="24"/>
                <w:szCs w:val="24"/>
              </w:rPr>
            </w:pPr>
          </w:p>
          <w:p w14:paraId="0FA8050B" w14:textId="78AE24DB" w:rsidR="00245EA1" w:rsidRDefault="00245EA1" w:rsidP="005963E1">
            <w:pPr>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b/>
                <w:sz w:val="22"/>
                <w:szCs w:val="22"/>
              </w:rPr>
            </w:pPr>
            <w:r w:rsidRPr="00672EC8">
              <w:rPr>
                <w:b/>
                <w:sz w:val="22"/>
                <w:szCs w:val="22"/>
              </w:rPr>
              <w:t>PID ACTIVATION</w:t>
            </w:r>
          </w:p>
          <w:p w14:paraId="0A75594E" w14:textId="29B94071" w:rsidR="002C062E" w:rsidRPr="002C062E" w:rsidRDefault="002C062E" w:rsidP="00944445">
            <w:pPr>
              <w:numPr>
                <w:ilvl w:val="1"/>
                <w:numId w:val="9"/>
              </w:numPr>
              <w:rPr>
                <w:sz w:val="22"/>
                <w:szCs w:val="22"/>
              </w:rPr>
            </w:pPr>
            <w:r>
              <w:rPr>
                <w:sz w:val="22"/>
                <w:szCs w:val="22"/>
              </w:rPr>
              <w:t xml:space="preserve">Your </w:t>
            </w:r>
            <w:r w:rsidRPr="002C062E">
              <w:rPr>
                <w:sz w:val="22"/>
                <w:szCs w:val="22"/>
              </w:rPr>
              <w:t>PID</w:t>
            </w:r>
            <w:r>
              <w:rPr>
                <w:sz w:val="22"/>
                <w:szCs w:val="22"/>
              </w:rPr>
              <w:t xml:space="preserve"> is activated during the background check process and can be obtained by contacting your HR consultant.</w:t>
            </w:r>
          </w:p>
          <w:p w14:paraId="4BC8CF35" w14:textId="7D358D29" w:rsidR="002C062E" w:rsidRPr="002C062E" w:rsidRDefault="002C062E" w:rsidP="002C062E">
            <w:pPr>
              <w:numPr>
                <w:ilvl w:val="1"/>
                <w:numId w:val="9"/>
              </w:numPr>
              <w:rPr>
                <w:b/>
                <w:sz w:val="22"/>
                <w:szCs w:val="22"/>
              </w:rPr>
            </w:pPr>
            <w:r w:rsidRPr="002C062E">
              <w:rPr>
                <w:color w:val="343D45"/>
                <w:sz w:val="22"/>
                <w:szCs w:val="22"/>
                <w:shd w:val="clear" w:color="auto" w:fill="FFFFFF"/>
              </w:rPr>
              <w:t>The Person ID Number (PID) is an identification number assigned to all persons, including alumni, affiliated with the University. This number is designed to be a universal number (PID or Person ID) that is unique to the University of North Carolina at Chapel Hill.</w:t>
            </w:r>
          </w:p>
          <w:p w14:paraId="23F14111" w14:textId="77777777" w:rsidR="00245EA1" w:rsidRPr="00672EC8" w:rsidRDefault="00245EA1" w:rsidP="00245EA1">
            <w:pPr>
              <w:ind w:left="720"/>
              <w:rPr>
                <w:sz w:val="22"/>
                <w:szCs w:val="22"/>
              </w:rPr>
            </w:pPr>
          </w:p>
          <w:p w14:paraId="7959FF7D" w14:textId="5767DBD8" w:rsidR="00245EA1" w:rsidRPr="00672EC8" w:rsidRDefault="00245EA1" w:rsidP="005963E1">
            <w:pPr>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sz w:val="22"/>
                <w:szCs w:val="22"/>
              </w:rPr>
            </w:pPr>
            <w:r w:rsidRPr="00672EC8">
              <w:rPr>
                <w:b/>
                <w:sz w:val="22"/>
                <w:szCs w:val="22"/>
              </w:rPr>
              <w:t>ONYEN SERVICES</w:t>
            </w:r>
            <w:r w:rsidRPr="00672EC8">
              <w:rPr>
                <w:sz w:val="22"/>
                <w:szCs w:val="22"/>
              </w:rPr>
              <w:t xml:space="preserve"> </w:t>
            </w:r>
            <w:r w:rsidRPr="00672EC8">
              <w:rPr>
                <w:bCs/>
                <w:iCs/>
                <w:sz w:val="22"/>
                <w:szCs w:val="22"/>
              </w:rPr>
              <w:t>(</w:t>
            </w:r>
            <w:r w:rsidR="006E25E6">
              <w:rPr>
                <w:bCs/>
                <w:iCs/>
                <w:sz w:val="22"/>
                <w:szCs w:val="22"/>
              </w:rPr>
              <w:t>Only</w:t>
            </w:r>
            <w:r w:rsidRPr="00672EC8">
              <w:rPr>
                <w:bCs/>
                <w:iCs/>
                <w:sz w:val="22"/>
                <w:szCs w:val="22"/>
              </w:rPr>
              <w:t xml:space="preserve"> Name You’ll Ever Need)</w:t>
            </w:r>
          </w:p>
          <w:p w14:paraId="4B0AC151" w14:textId="77777777" w:rsidR="001716F0" w:rsidRDefault="001C4DCE" w:rsidP="001C4DCE">
            <w:pPr>
              <w:pStyle w:val="paragraph"/>
              <w:numPr>
                <w:ilvl w:val="0"/>
                <w:numId w:val="31"/>
              </w:numPr>
              <w:spacing w:before="0" w:beforeAutospacing="0" w:after="0" w:afterAutospacing="0"/>
              <w:ind w:left="360" w:firstLine="0"/>
              <w:textAlignment w:val="baseline"/>
              <w:rPr>
                <w:rStyle w:val="normaltextrun"/>
                <w:sz w:val="22"/>
                <w:szCs w:val="22"/>
              </w:rPr>
            </w:pPr>
            <w:r>
              <w:rPr>
                <w:rStyle w:val="normaltextrun"/>
                <w:sz w:val="22"/>
                <w:szCs w:val="22"/>
              </w:rPr>
              <w:t>An ONYEN is a mechanism used to access various programs within UNC, including e-mail setup</w:t>
            </w:r>
            <w:r w:rsidR="001716F0">
              <w:rPr>
                <w:rStyle w:val="normaltextrun"/>
                <w:sz w:val="22"/>
                <w:szCs w:val="22"/>
              </w:rPr>
              <w:t xml:space="preserve">. </w:t>
            </w:r>
            <w:r>
              <w:rPr>
                <w:rStyle w:val="normaltextrun"/>
                <w:sz w:val="22"/>
                <w:szCs w:val="22"/>
              </w:rPr>
              <w:t xml:space="preserve">You will </w:t>
            </w:r>
          </w:p>
          <w:p w14:paraId="08B43DE3" w14:textId="3C84BB1B" w:rsidR="001C4DCE" w:rsidRDefault="001C4DCE" w:rsidP="001716F0">
            <w:pPr>
              <w:pStyle w:val="paragraph"/>
              <w:spacing w:before="0" w:beforeAutospacing="0" w:after="0" w:afterAutospacing="0"/>
              <w:ind w:left="720"/>
              <w:textAlignment w:val="baseline"/>
              <w:rPr>
                <w:sz w:val="22"/>
                <w:szCs w:val="22"/>
              </w:rPr>
            </w:pPr>
            <w:r>
              <w:rPr>
                <w:rStyle w:val="normaltextrun"/>
                <w:sz w:val="22"/>
                <w:szCs w:val="22"/>
              </w:rPr>
              <w:t>need to know your PID to obtain your ONYEN; this should be given to you by your HR Consultant</w:t>
            </w:r>
            <w:r>
              <w:rPr>
                <w:rStyle w:val="normaltextrun"/>
                <w:color w:val="000000"/>
                <w:sz w:val="22"/>
                <w:szCs w:val="22"/>
              </w:rPr>
              <w:t>.  </w:t>
            </w:r>
            <w:r>
              <w:rPr>
                <w:rStyle w:val="eop"/>
                <w:sz w:val="22"/>
                <w:szCs w:val="22"/>
              </w:rPr>
              <w:t> </w:t>
            </w:r>
          </w:p>
          <w:p w14:paraId="05B6EA29" w14:textId="5FBD581B" w:rsidR="001C4DCE" w:rsidRDefault="001C4DCE" w:rsidP="001C4DCE">
            <w:pPr>
              <w:pStyle w:val="paragraph"/>
              <w:numPr>
                <w:ilvl w:val="0"/>
                <w:numId w:val="31"/>
              </w:numPr>
              <w:spacing w:before="0" w:beforeAutospacing="0" w:after="0" w:afterAutospacing="0"/>
              <w:ind w:left="360" w:firstLine="0"/>
              <w:textAlignment w:val="baseline"/>
              <w:rPr>
                <w:sz w:val="22"/>
                <w:szCs w:val="22"/>
              </w:rPr>
            </w:pPr>
            <w:r>
              <w:rPr>
                <w:rStyle w:val="normaltextrun"/>
                <w:sz w:val="22"/>
                <w:szCs w:val="22"/>
              </w:rPr>
              <w:t>To create your ONYEN go to: </w:t>
            </w:r>
            <w:hyperlink r:id="rId10" w:history="1">
              <w:r w:rsidR="00DB66EE" w:rsidRPr="00F70EF1">
                <w:rPr>
                  <w:rStyle w:val="Hyperlink"/>
                  <w:sz w:val="22"/>
                  <w:szCs w:val="22"/>
                </w:rPr>
                <w:t>https://its.unc.edu/onyen-services/</w:t>
              </w:r>
            </w:hyperlink>
          </w:p>
          <w:p w14:paraId="5541DF51" w14:textId="77777777" w:rsidR="001C4DCE" w:rsidRDefault="001C4DCE" w:rsidP="001C4DCE">
            <w:pPr>
              <w:pStyle w:val="paragraph"/>
              <w:numPr>
                <w:ilvl w:val="0"/>
                <w:numId w:val="32"/>
              </w:numPr>
              <w:spacing w:before="0" w:beforeAutospacing="0" w:after="0" w:afterAutospacing="0"/>
              <w:ind w:left="1080" w:firstLine="0"/>
              <w:textAlignment w:val="baseline"/>
              <w:rPr>
                <w:sz w:val="22"/>
                <w:szCs w:val="22"/>
              </w:rPr>
            </w:pPr>
            <w:r>
              <w:rPr>
                <w:rStyle w:val="normaltextrun"/>
                <w:sz w:val="22"/>
                <w:szCs w:val="22"/>
              </w:rPr>
              <w:lastRenderedPageBreak/>
              <w:t>then click “Create or Manage </w:t>
            </w:r>
            <w:proofErr w:type="spellStart"/>
            <w:r>
              <w:rPr>
                <w:rStyle w:val="spellingerror"/>
                <w:sz w:val="22"/>
                <w:szCs w:val="22"/>
              </w:rPr>
              <w:t>Onyen</w:t>
            </w:r>
            <w:proofErr w:type="spellEnd"/>
            <w:r>
              <w:rPr>
                <w:rStyle w:val="normaltextrun"/>
                <w:sz w:val="22"/>
                <w:szCs w:val="22"/>
              </w:rPr>
              <w:t>” </w:t>
            </w:r>
            <w:r>
              <w:rPr>
                <w:rStyle w:val="eop"/>
                <w:sz w:val="22"/>
                <w:szCs w:val="22"/>
              </w:rPr>
              <w:t> </w:t>
            </w:r>
          </w:p>
          <w:p w14:paraId="5B20F7A6" w14:textId="77777777" w:rsidR="001C4DCE" w:rsidRDefault="001C4DCE" w:rsidP="001C4DCE">
            <w:pPr>
              <w:pStyle w:val="paragraph"/>
              <w:numPr>
                <w:ilvl w:val="0"/>
                <w:numId w:val="32"/>
              </w:numPr>
              <w:spacing w:before="0" w:beforeAutospacing="0" w:after="0" w:afterAutospacing="0"/>
              <w:ind w:left="1080" w:firstLine="0"/>
              <w:textAlignment w:val="baseline"/>
              <w:rPr>
                <w:sz w:val="22"/>
                <w:szCs w:val="22"/>
              </w:rPr>
            </w:pPr>
            <w:r>
              <w:rPr>
                <w:rStyle w:val="normaltextrun"/>
                <w:sz w:val="22"/>
                <w:szCs w:val="22"/>
              </w:rPr>
              <w:t>then click “Create an </w:t>
            </w:r>
            <w:proofErr w:type="spellStart"/>
            <w:r>
              <w:rPr>
                <w:rStyle w:val="spellingerror"/>
                <w:sz w:val="22"/>
                <w:szCs w:val="22"/>
              </w:rPr>
              <w:t>Onyen</w:t>
            </w:r>
            <w:proofErr w:type="spellEnd"/>
            <w:r>
              <w:rPr>
                <w:rStyle w:val="normaltextrun"/>
                <w:sz w:val="22"/>
                <w:szCs w:val="22"/>
              </w:rPr>
              <w:t>”</w:t>
            </w:r>
            <w:r>
              <w:rPr>
                <w:rStyle w:val="eop"/>
                <w:sz w:val="22"/>
                <w:szCs w:val="22"/>
              </w:rPr>
              <w:t> </w:t>
            </w:r>
          </w:p>
          <w:p w14:paraId="1AC97140" w14:textId="77777777" w:rsidR="001C4DCE" w:rsidRDefault="001C4DCE" w:rsidP="001C4DCE">
            <w:pPr>
              <w:pStyle w:val="paragraph"/>
              <w:numPr>
                <w:ilvl w:val="0"/>
                <w:numId w:val="32"/>
              </w:numPr>
              <w:spacing w:before="0" w:beforeAutospacing="0" w:after="0" w:afterAutospacing="0"/>
              <w:ind w:left="1080" w:firstLine="0"/>
              <w:textAlignment w:val="baseline"/>
              <w:rPr>
                <w:sz w:val="22"/>
                <w:szCs w:val="22"/>
              </w:rPr>
            </w:pPr>
            <w:r>
              <w:rPr>
                <w:rStyle w:val="normaltextrun"/>
                <w:sz w:val="22"/>
                <w:szCs w:val="22"/>
              </w:rPr>
              <w:t>complete the requested self-identification information</w:t>
            </w:r>
            <w:r>
              <w:rPr>
                <w:rStyle w:val="eop"/>
                <w:sz w:val="22"/>
                <w:szCs w:val="22"/>
              </w:rPr>
              <w:t> </w:t>
            </w:r>
          </w:p>
          <w:p w14:paraId="3D0A64D7" w14:textId="77777777" w:rsidR="001C4DCE" w:rsidRDefault="001C4DCE" w:rsidP="001C4DCE">
            <w:pPr>
              <w:pStyle w:val="paragraph"/>
              <w:numPr>
                <w:ilvl w:val="0"/>
                <w:numId w:val="32"/>
              </w:numPr>
              <w:spacing w:before="0" w:beforeAutospacing="0" w:after="0" w:afterAutospacing="0"/>
              <w:ind w:left="1080" w:firstLine="0"/>
              <w:textAlignment w:val="baseline"/>
              <w:rPr>
                <w:sz w:val="22"/>
                <w:szCs w:val="22"/>
              </w:rPr>
            </w:pPr>
            <w:r>
              <w:rPr>
                <w:rStyle w:val="normaltextrun"/>
                <w:sz w:val="22"/>
                <w:szCs w:val="22"/>
              </w:rPr>
              <w:t>lastly, click submit</w:t>
            </w:r>
            <w:r>
              <w:rPr>
                <w:rStyle w:val="eop"/>
                <w:sz w:val="22"/>
                <w:szCs w:val="22"/>
              </w:rPr>
              <w:t> </w:t>
            </w:r>
          </w:p>
          <w:p w14:paraId="434AF807" w14:textId="77777777" w:rsidR="004E12FD" w:rsidRDefault="001C4DCE" w:rsidP="001C4DCE">
            <w:pPr>
              <w:pStyle w:val="paragraph"/>
              <w:numPr>
                <w:ilvl w:val="0"/>
                <w:numId w:val="33"/>
              </w:numPr>
              <w:spacing w:before="0" w:beforeAutospacing="0" w:after="0" w:afterAutospacing="0"/>
              <w:ind w:left="360" w:firstLine="0"/>
              <w:textAlignment w:val="baseline"/>
              <w:rPr>
                <w:rStyle w:val="normaltextrun"/>
                <w:sz w:val="22"/>
                <w:szCs w:val="22"/>
              </w:rPr>
            </w:pPr>
            <w:r>
              <w:rPr>
                <w:rStyle w:val="normaltextrun"/>
                <w:sz w:val="22"/>
                <w:szCs w:val="22"/>
              </w:rPr>
              <w:t>Once you create your ONYEN, you will then need to go to </w:t>
            </w:r>
            <w:hyperlink r:id="rId11" w:tgtFrame="_blank" w:history="1">
              <w:r>
                <w:rPr>
                  <w:rStyle w:val="normaltextrun"/>
                  <w:color w:val="3333FF"/>
                  <w:sz w:val="22"/>
                  <w:szCs w:val="22"/>
                </w:rPr>
                <w:t>https://selfservice.unc.edu/</w:t>
              </w:r>
            </w:hyperlink>
            <w:r>
              <w:rPr>
                <w:rStyle w:val="normaltextrun"/>
                <w:sz w:val="22"/>
                <w:szCs w:val="22"/>
              </w:rPr>
              <w:t xml:space="preserve">  to create your email </w:t>
            </w:r>
          </w:p>
          <w:p w14:paraId="52CB559C" w14:textId="0D2443D5" w:rsidR="001C4DCE" w:rsidRDefault="001C4DCE" w:rsidP="004E12FD">
            <w:pPr>
              <w:pStyle w:val="paragraph"/>
              <w:spacing w:before="0" w:beforeAutospacing="0" w:after="0" w:afterAutospacing="0"/>
              <w:ind w:left="720"/>
              <w:textAlignment w:val="baseline"/>
              <w:rPr>
                <w:sz w:val="22"/>
                <w:szCs w:val="22"/>
              </w:rPr>
            </w:pPr>
            <w:r>
              <w:rPr>
                <w:rStyle w:val="normaltextrun"/>
                <w:sz w:val="22"/>
                <w:szCs w:val="22"/>
              </w:rPr>
              <w:t>account.</w:t>
            </w:r>
          </w:p>
          <w:p w14:paraId="18969106" w14:textId="77777777" w:rsidR="00245EA1" w:rsidRPr="00672EC8" w:rsidRDefault="00245EA1" w:rsidP="00245EA1">
            <w:pPr>
              <w:rPr>
                <w:sz w:val="22"/>
                <w:szCs w:val="22"/>
              </w:rPr>
            </w:pPr>
          </w:p>
          <w:p w14:paraId="63464082" w14:textId="4A4322CB" w:rsidR="00245EA1" w:rsidRPr="00672EC8" w:rsidRDefault="00245EA1" w:rsidP="005963E1">
            <w:pPr>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rPr>
                <w:b/>
                <w:sz w:val="22"/>
                <w:szCs w:val="22"/>
              </w:rPr>
            </w:pPr>
            <w:r w:rsidRPr="00672EC8">
              <w:rPr>
                <w:b/>
                <w:sz w:val="22"/>
                <w:szCs w:val="22"/>
              </w:rPr>
              <w:t>EMAIL ACCOUNT CONFIGURATION</w:t>
            </w:r>
          </w:p>
          <w:p w14:paraId="703AE172" w14:textId="77777777" w:rsidR="001C4DCE" w:rsidRDefault="001C4DCE" w:rsidP="001C4DCE">
            <w:pPr>
              <w:pStyle w:val="paragraph"/>
              <w:numPr>
                <w:ilvl w:val="0"/>
                <w:numId w:val="28"/>
              </w:numPr>
              <w:spacing w:before="0" w:beforeAutospacing="0" w:after="0" w:afterAutospacing="0"/>
              <w:ind w:left="360" w:firstLine="0"/>
              <w:textAlignment w:val="baseline"/>
              <w:rPr>
                <w:sz w:val="22"/>
                <w:szCs w:val="22"/>
              </w:rPr>
            </w:pPr>
            <w:r>
              <w:rPr>
                <w:rStyle w:val="normaltextrun"/>
                <w:sz w:val="22"/>
                <w:szCs w:val="22"/>
              </w:rPr>
              <w:t>You can obtain an @med email account online by following the below instructions:</w:t>
            </w:r>
            <w:r>
              <w:rPr>
                <w:rStyle w:val="eop"/>
                <w:sz w:val="22"/>
                <w:szCs w:val="22"/>
              </w:rPr>
              <w:t> </w:t>
            </w:r>
          </w:p>
          <w:p w14:paraId="1DE7C788" w14:textId="7576F209" w:rsidR="001C4DCE" w:rsidRDefault="001C4DCE" w:rsidP="001C4DCE">
            <w:pPr>
              <w:pStyle w:val="paragraph"/>
              <w:numPr>
                <w:ilvl w:val="0"/>
                <w:numId w:val="29"/>
              </w:numPr>
              <w:spacing w:before="0" w:beforeAutospacing="0" w:after="0" w:afterAutospacing="0"/>
              <w:ind w:firstLine="0"/>
              <w:textAlignment w:val="baseline"/>
              <w:rPr>
                <w:sz w:val="22"/>
                <w:szCs w:val="22"/>
              </w:rPr>
            </w:pPr>
            <w:r>
              <w:rPr>
                <w:rStyle w:val="normaltextrun"/>
                <w:sz w:val="22"/>
                <w:szCs w:val="22"/>
              </w:rPr>
              <w:t>go to: </w:t>
            </w:r>
            <w:hyperlink r:id="rId12" w:history="1">
              <w:r w:rsidR="00060E1B" w:rsidRPr="00F70EF1">
                <w:rPr>
                  <w:rStyle w:val="Hyperlink"/>
                  <w:sz w:val="22"/>
                  <w:szCs w:val="22"/>
                </w:rPr>
                <w:t>https://selfservice.unc.edu/login.aspx</w:t>
              </w:r>
            </w:hyperlink>
            <w:r w:rsidR="004E12FD">
              <w:rPr>
                <w:rStyle w:val="normaltextrun"/>
                <w:sz w:val="22"/>
                <w:szCs w:val="22"/>
              </w:rPr>
              <w:t xml:space="preserve">  </w:t>
            </w:r>
            <w:r>
              <w:rPr>
                <w:rStyle w:val="normaltextrun"/>
                <w:sz w:val="22"/>
                <w:szCs w:val="22"/>
              </w:rPr>
              <w:t>and log in with your ONYEN credentials</w:t>
            </w:r>
            <w:r>
              <w:rPr>
                <w:rStyle w:val="eop"/>
                <w:sz w:val="22"/>
                <w:szCs w:val="22"/>
              </w:rPr>
              <w:t> </w:t>
            </w:r>
          </w:p>
          <w:p w14:paraId="5FDE5C49" w14:textId="77777777" w:rsidR="001C4DCE" w:rsidRDefault="001C4DCE" w:rsidP="001C4DCE">
            <w:pPr>
              <w:pStyle w:val="paragraph"/>
              <w:numPr>
                <w:ilvl w:val="0"/>
                <w:numId w:val="29"/>
              </w:numPr>
              <w:spacing w:before="0" w:beforeAutospacing="0" w:after="0" w:afterAutospacing="0"/>
              <w:ind w:firstLine="0"/>
              <w:textAlignment w:val="baseline"/>
              <w:rPr>
                <w:sz w:val="22"/>
                <w:szCs w:val="22"/>
              </w:rPr>
            </w:pPr>
            <w:r>
              <w:rPr>
                <w:rStyle w:val="normaltextrun"/>
                <w:sz w:val="22"/>
                <w:szCs w:val="22"/>
              </w:rPr>
              <w:t>click “Email Sign-Up” and click the Submit button to request your new email account</w:t>
            </w:r>
            <w:r>
              <w:rPr>
                <w:rStyle w:val="eop"/>
                <w:sz w:val="22"/>
                <w:szCs w:val="22"/>
              </w:rPr>
              <w:t> </w:t>
            </w:r>
          </w:p>
          <w:p w14:paraId="708738FA" w14:textId="77777777" w:rsidR="001C4DCE" w:rsidRDefault="001C4DCE" w:rsidP="001C4DCE">
            <w:pPr>
              <w:pStyle w:val="paragraph"/>
              <w:numPr>
                <w:ilvl w:val="0"/>
                <w:numId w:val="29"/>
              </w:numPr>
              <w:spacing w:before="0" w:beforeAutospacing="0" w:after="0" w:afterAutospacing="0"/>
              <w:ind w:firstLine="0"/>
              <w:textAlignment w:val="baseline"/>
              <w:rPr>
                <w:sz w:val="22"/>
                <w:szCs w:val="22"/>
              </w:rPr>
            </w:pPr>
            <w:r>
              <w:rPr>
                <w:rStyle w:val="normaltextrun"/>
                <w:sz w:val="22"/>
                <w:szCs w:val="22"/>
              </w:rPr>
              <w:t>after receiving confirmation of account creation, configure aliases using steps below:</w:t>
            </w:r>
            <w:r>
              <w:rPr>
                <w:rStyle w:val="eop"/>
                <w:sz w:val="22"/>
                <w:szCs w:val="22"/>
              </w:rPr>
              <w:t> </w:t>
            </w:r>
          </w:p>
          <w:p w14:paraId="0EA1D492" w14:textId="77777777" w:rsidR="001C4DCE" w:rsidRDefault="001C4DCE" w:rsidP="001C4DCE">
            <w:pPr>
              <w:pStyle w:val="paragraph"/>
              <w:numPr>
                <w:ilvl w:val="0"/>
                <w:numId w:val="30"/>
              </w:numPr>
              <w:spacing w:before="0" w:beforeAutospacing="0" w:after="0" w:afterAutospacing="0"/>
              <w:ind w:left="1800" w:firstLine="0"/>
              <w:textAlignment w:val="baseline"/>
              <w:rPr>
                <w:sz w:val="22"/>
                <w:szCs w:val="22"/>
              </w:rPr>
            </w:pPr>
            <w:r>
              <w:rPr>
                <w:rStyle w:val="normaltextrun"/>
                <w:sz w:val="22"/>
                <w:szCs w:val="22"/>
              </w:rPr>
              <w:t>click on the “My Aliases” tab on the left</w:t>
            </w:r>
            <w:r>
              <w:rPr>
                <w:rStyle w:val="eop"/>
                <w:sz w:val="22"/>
                <w:szCs w:val="22"/>
              </w:rPr>
              <w:t> </w:t>
            </w:r>
          </w:p>
          <w:p w14:paraId="7164A15B" w14:textId="77777777" w:rsidR="001C4DCE" w:rsidRDefault="001C4DCE" w:rsidP="001C4DCE">
            <w:pPr>
              <w:pStyle w:val="paragraph"/>
              <w:numPr>
                <w:ilvl w:val="0"/>
                <w:numId w:val="30"/>
              </w:numPr>
              <w:spacing w:before="0" w:beforeAutospacing="0" w:after="0" w:afterAutospacing="0"/>
              <w:ind w:left="1800" w:firstLine="0"/>
              <w:textAlignment w:val="baseline"/>
              <w:rPr>
                <w:sz w:val="22"/>
                <w:szCs w:val="22"/>
              </w:rPr>
            </w:pPr>
            <w:r>
              <w:rPr>
                <w:rStyle w:val="normaltextrun"/>
                <w:sz w:val="22"/>
                <w:szCs w:val="22"/>
              </w:rPr>
              <w:t>click on “Add Alias” button and then hit next</w:t>
            </w:r>
            <w:r>
              <w:rPr>
                <w:rStyle w:val="eop"/>
                <w:sz w:val="22"/>
                <w:szCs w:val="22"/>
              </w:rPr>
              <w:t> </w:t>
            </w:r>
          </w:p>
          <w:p w14:paraId="4B545D7D" w14:textId="77777777" w:rsidR="00E23C3A" w:rsidRDefault="001C4DCE" w:rsidP="001C4DCE">
            <w:pPr>
              <w:pStyle w:val="paragraph"/>
              <w:numPr>
                <w:ilvl w:val="0"/>
                <w:numId w:val="30"/>
              </w:numPr>
              <w:spacing w:before="0" w:beforeAutospacing="0" w:after="0" w:afterAutospacing="0"/>
              <w:ind w:left="1800" w:firstLine="0"/>
              <w:textAlignment w:val="baseline"/>
              <w:rPr>
                <w:rStyle w:val="normaltextrun"/>
                <w:sz w:val="22"/>
                <w:szCs w:val="22"/>
              </w:rPr>
            </w:pPr>
            <w:r>
              <w:rPr>
                <w:rStyle w:val="normaltextrun"/>
                <w:sz w:val="22"/>
                <w:szCs w:val="22"/>
              </w:rPr>
              <w:t>The School of Medicine recommends using </w:t>
            </w:r>
            <w:hyperlink r:id="rId13" w:tgtFrame="_blank" w:history="1">
              <w:r>
                <w:rPr>
                  <w:rStyle w:val="normaltextrun"/>
                  <w:sz w:val="22"/>
                  <w:szCs w:val="22"/>
                </w:rPr>
                <w:t>first_last@med.unc.edu</w:t>
              </w:r>
            </w:hyperlink>
            <w:r>
              <w:rPr>
                <w:rStyle w:val="normaltextrun"/>
                <w:sz w:val="22"/>
                <w:szCs w:val="22"/>
              </w:rPr>
              <w:t xml:space="preserve"> as your email alias.  Enter </w:t>
            </w:r>
          </w:p>
          <w:p w14:paraId="3C8F025D" w14:textId="39E2C2B5" w:rsidR="001C4DCE" w:rsidRDefault="001C4DCE" w:rsidP="00E23C3A">
            <w:pPr>
              <w:pStyle w:val="paragraph"/>
              <w:spacing w:before="0" w:beforeAutospacing="0" w:after="0" w:afterAutospacing="0"/>
              <w:ind w:left="2160"/>
              <w:textAlignment w:val="baseline"/>
              <w:rPr>
                <w:sz w:val="22"/>
                <w:szCs w:val="22"/>
              </w:rPr>
            </w:pPr>
            <w:r>
              <w:rPr>
                <w:rStyle w:val="normaltextrun"/>
                <w:sz w:val="22"/>
                <w:szCs w:val="22"/>
              </w:rPr>
              <w:t>the desired alias in the text entry box and choose “med.unc.edu” in the </w:t>
            </w:r>
            <w:r>
              <w:rPr>
                <w:rStyle w:val="contextualspellingandgrammarerror"/>
                <w:sz w:val="22"/>
                <w:szCs w:val="22"/>
              </w:rPr>
              <w:t>drop down</w:t>
            </w:r>
            <w:r>
              <w:rPr>
                <w:rStyle w:val="normaltextrun"/>
                <w:sz w:val="22"/>
                <w:szCs w:val="22"/>
              </w:rPr>
              <w:t> menu.  Click on “add alias”</w:t>
            </w:r>
            <w:r>
              <w:rPr>
                <w:rStyle w:val="eop"/>
                <w:sz w:val="22"/>
                <w:szCs w:val="22"/>
              </w:rPr>
              <w:t> </w:t>
            </w:r>
          </w:p>
          <w:p w14:paraId="555A8F9D" w14:textId="77777777" w:rsidR="001C4DCE" w:rsidRDefault="001C4DCE" w:rsidP="001C4DCE">
            <w:pPr>
              <w:pStyle w:val="paragraph"/>
              <w:numPr>
                <w:ilvl w:val="0"/>
                <w:numId w:val="30"/>
              </w:numPr>
              <w:spacing w:before="0" w:beforeAutospacing="0" w:after="0" w:afterAutospacing="0"/>
              <w:ind w:left="1800" w:firstLine="0"/>
              <w:textAlignment w:val="baseline"/>
              <w:rPr>
                <w:sz w:val="22"/>
                <w:szCs w:val="22"/>
              </w:rPr>
            </w:pPr>
            <w:r>
              <w:rPr>
                <w:rStyle w:val="normaltextrun"/>
                <w:sz w:val="22"/>
                <w:szCs w:val="22"/>
              </w:rPr>
              <w:t>after alias is added click on the “back” button, then click on the “Set Primary” button</w:t>
            </w:r>
            <w:r>
              <w:rPr>
                <w:rStyle w:val="eop"/>
                <w:sz w:val="22"/>
                <w:szCs w:val="22"/>
              </w:rPr>
              <w:t> </w:t>
            </w:r>
          </w:p>
          <w:p w14:paraId="087519C6" w14:textId="77777777" w:rsidR="00E23C3A" w:rsidRDefault="001C4DCE" w:rsidP="001C4DCE">
            <w:pPr>
              <w:pStyle w:val="paragraph"/>
              <w:numPr>
                <w:ilvl w:val="0"/>
                <w:numId w:val="30"/>
              </w:numPr>
              <w:spacing w:before="0" w:beforeAutospacing="0" w:after="0" w:afterAutospacing="0"/>
              <w:ind w:left="1800" w:firstLine="0"/>
              <w:textAlignment w:val="baseline"/>
              <w:rPr>
                <w:rStyle w:val="normaltextrun"/>
                <w:sz w:val="22"/>
                <w:szCs w:val="22"/>
              </w:rPr>
            </w:pPr>
            <w:r>
              <w:rPr>
                <w:rStyle w:val="normaltextrun"/>
                <w:sz w:val="22"/>
                <w:szCs w:val="22"/>
              </w:rPr>
              <w:t>choose the email address with either your </w:t>
            </w:r>
            <w:hyperlink r:id="rId14" w:tgtFrame="_blank" w:history="1">
              <w:r>
                <w:rPr>
                  <w:rStyle w:val="normaltextrun"/>
                  <w:sz w:val="22"/>
                  <w:szCs w:val="22"/>
                </w:rPr>
                <w:t>first_last@med.unc.edu</w:t>
              </w:r>
            </w:hyperlink>
            <w:r>
              <w:rPr>
                <w:rStyle w:val="normaltextrun"/>
                <w:sz w:val="22"/>
                <w:szCs w:val="22"/>
              </w:rPr>
              <w:t> or your</w:t>
            </w:r>
            <w:r w:rsidR="00E23C3A">
              <w:rPr>
                <w:rStyle w:val="normaltextrun"/>
                <w:sz w:val="22"/>
                <w:szCs w:val="22"/>
              </w:rPr>
              <w:t xml:space="preserve"> </w:t>
            </w:r>
          </w:p>
          <w:p w14:paraId="0E444E1C" w14:textId="4D0D0B3E" w:rsidR="001C4DCE" w:rsidRDefault="001C4DCE" w:rsidP="00E23C3A">
            <w:pPr>
              <w:pStyle w:val="paragraph"/>
              <w:spacing w:before="0" w:beforeAutospacing="0" w:after="0" w:afterAutospacing="0"/>
              <w:ind w:left="2160"/>
              <w:textAlignment w:val="baseline"/>
              <w:rPr>
                <w:sz w:val="22"/>
                <w:szCs w:val="22"/>
              </w:rPr>
            </w:pPr>
            <w:r>
              <w:rPr>
                <w:rStyle w:val="normaltextrun"/>
                <w:sz w:val="22"/>
                <w:szCs w:val="22"/>
              </w:rPr>
              <w:t>ONYEN@med.unc.edu and click on “Set Primary Alias”</w:t>
            </w:r>
          </w:p>
          <w:p w14:paraId="34F27145" w14:textId="53F02720" w:rsidR="001A143D" w:rsidRDefault="001A143D" w:rsidP="001A143D">
            <w:pPr>
              <w:rPr>
                <w:sz w:val="22"/>
                <w:szCs w:val="22"/>
              </w:rPr>
            </w:pPr>
          </w:p>
          <w:p w14:paraId="3F19E645" w14:textId="41DDD548" w:rsidR="001A143D" w:rsidRPr="001A143D" w:rsidRDefault="001A143D" w:rsidP="001A143D">
            <w:pPr>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rPr>
                <w:b/>
                <w:sz w:val="22"/>
                <w:szCs w:val="22"/>
              </w:rPr>
            </w:pPr>
            <w:r>
              <w:rPr>
                <w:b/>
                <w:sz w:val="22"/>
                <w:szCs w:val="22"/>
              </w:rPr>
              <w:t xml:space="preserve">TWO-STEP </w:t>
            </w:r>
            <w:r w:rsidR="00A71AD1">
              <w:rPr>
                <w:b/>
                <w:sz w:val="22"/>
                <w:szCs w:val="22"/>
              </w:rPr>
              <w:t>VERIFICATION</w:t>
            </w:r>
          </w:p>
          <w:p w14:paraId="047BCE5F" w14:textId="0F862279" w:rsidR="001C4DCE" w:rsidRPr="001C4DCE" w:rsidRDefault="001C4DCE" w:rsidP="001C4DCE">
            <w:pPr>
              <w:numPr>
                <w:ilvl w:val="0"/>
                <w:numId w:val="4"/>
              </w:numPr>
              <w:rPr>
                <w:sz w:val="22"/>
                <w:szCs w:val="22"/>
              </w:rPr>
            </w:pPr>
            <w:r w:rsidRPr="001C4DCE">
              <w:rPr>
                <w:sz w:val="22"/>
                <w:szCs w:val="22"/>
              </w:rPr>
              <w:t>For security purposes there are two different 2-step verification systems at UNC to keep you safe. You will need to sign up for both Microsoft’s Multi-Factor Authentication (MFA, used for all Office 365 services) and Duo (used for all other UNC systems protected by 2-step verification). </w:t>
            </w:r>
          </w:p>
          <w:p w14:paraId="1CA8C89D" w14:textId="1708D1D3" w:rsidR="001C4DCE" w:rsidRDefault="001C4DCE" w:rsidP="001C4DCE">
            <w:pPr>
              <w:numPr>
                <w:ilvl w:val="0"/>
                <w:numId w:val="35"/>
              </w:numPr>
              <w:ind w:left="1080" w:firstLine="0"/>
              <w:textAlignment w:val="baseline"/>
              <w:rPr>
                <w:sz w:val="22"/>
                <w:szCs w:val="22"/>
              </w:rPr>
            </w:pPr>
            <w:r w:rsidRPr="001C4DCE">
              <w:rPr>
                <w:sz w:val="22"/>
                <w:szCs w:val="22"/>
              </w:rPr>
              <w:t>Instructions for both systems are available here: </w:t>
            </w:r>
            <w:hyperlink r:id="rId15" w:tgtFrame="_blank" w:history="1">
              <w:r w:rsidRPr="001C4DCE">
                <w:rPr>
                  <w:color w:val="0000FF"/>
                  <w:sz w:val="22"/>
                  <w:szCs w:val="22"/>
                  <w:u w:val="single"/>
                </w:rPr>
                <w:t>https://its.unc.edu/2-step/</w:t>
              </w:r>
            </w:hyperlink>
            <w:r w:rsidRPr="001C4DCE">
              <w:rPr>
                <w:sz w:val="22"/>
                <w:szCs w:val="22"/>
              </w:rPr>
              <w:t> </w:t>
            </w:r>
          </w:p>
          <w:p w14:paraId="0AA488BB" w14:textId="651E11E6" w:rsidR="001C4DCE" w:rsidRDefault="001C4DCE" w:rsidP="001C4DCE">
            <w:pPr>
              <w:textAlignment w:val="baseline"/>
              <w:rPr>
                <w:sz w:val="22"/>
                <w:szCs w:val="22"/>
              </w:rPr>
            </w:pPr>
          </w:p>
          <w:p w14:paraId="488EADF3" w14:textId="77777777" w:rsidR="001C4DCE" w:rsidRPr="0038407A" w:rsidRDefault="001C4DCE" w:rsidP="001C4DCE">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D9D9D9" w:themeFill="background1" w:themeFillShade="D9"/>
              <w:rPr>
                <w:bCs/>
                <w:iCs/>
                <w:sz w:val="24"/>
                <w:szCs w:val="24"/>
              </w:rPr>
            </w:pPr>
            <w:r>
              <w:rPr>
                <w:b/>
                <w:bCs/>
                <w:iCs/>
                <w:sz w:val="24"/>
                <w:szCs w:val="24"/>
              </w:rPr>
              <w:t>DEPARTMENT SHARED DRIVE(S) AND LISTSERVE(S)</w:t>
            </w:r>
          </w:p>
          <w:p w14:paraId="4DA18596" w14:textId="2EC07A51" w:rsidR="001C4DCE" w:rsidRPr="001C4DCE" w:rsidRDefault="001C4DCE" w:rsidP="001C4DCE">
            <w:pPr>
              <w:numPr>
                <w:ilvl w:val="0"/>
                <w:numId w:val="5"/>
              </w:numPr>
              <w:rPr>
                <w:sz w:val="22"/>
                <w:szCs w:val="22"/>
              </w:rPr>
            </w:pPr>
            <w:r>
              <w:rPr>
                <w:sz w:val="22"/>
                <w:szCs w:val="22"/>
              </w:rPr>
              <w:t>Please see</w:t>
            </w:r>
            <w:r w:rsidRPr="00672EC8">
              <w:rPr>
                <w:sz w:val="22"/>
                <w:szCs w:val="22"/>
              </w:rPr>
              <w:t xml:space="preserve"> your HR Consultant(s)</w:t>
            </w:r>
            <w:r>
              <w:rPr>
                <w:sz w:val="22"/>
                <w:szCs w:val="22"/>
              </w:rPr>
              <w:t xml:space="preserve"> or department designee</w:t>
            </w:r>
            <w:r w:rsidRPr="00672EC8">
              <w:rPr>
                <w:sz w:val="22"/>
                <w:szCs w:val="22"/>
              </w:rPr>
              <w:t xml:space="preserve"> for further instructions</w:t>
            </w:r>
            <w:r>
              <w:rPr>
                <w:sz w:val="22"/>
                <w:szCs w:val="22"/>
              </w:rPr>
              <w:t xml:space="preserve"> to ensure you are added to department specific listserve(s) and have access to the necessary shared folder(s).</w:t>
            </w:r>
          </w:p>
          <w:p w14:paraId="061BA21F" w14:textId="77777777" w:rsidR="001C4DCE" w:rsidRDefault="001C4DCE" w:rsidP="001A143D">
            <w:pPr>
              <w:contextualSpacing/>
              <w:rPr>
                <w:sz w:val="22"/>
                <w:szCs w:val="22"/>
              </w:rPr>
            </w:pPr>
          </w:p>
          <w:p w14:paraId="4605D450" w14:textId="77777777" w:rsidR="0038407A" w:rsidRPr="00672EC8" w:rsidRDefault="0038407A" w:rsidP="0038407A">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D9D9D9" w:themeFill="background1" w:themeFillShade="D9"/>
              <w:rPr>
                <w:b/>
                <w:sz w:val="22"/>
                <w:szCs w:val="22"/>
              </w:rPr>
            </w:pPr>
            <w:r w:rsidRPr="00672EC8">
              <w:rPr>
                <w:b/>
                <w:sz w:val="22"/>
                <w:szCs w:val="22"/>
              </w:rPr>
              <w:t>TIME INFORMATION MANAGEMENT (TIM) OVERVIEW</w:t>
            </w:r>
          </w:p>
          <w:p w14:paraId="68AEE0E5" w14:textId="77777777" w:rsidR="0038407A" w:rsidRPr="00CA391B" w:rsidRDefault="0038407A" w:rsidP="0038407A">
            <w:pPr>
              <w:pStyle w:val="ListParagraph"/>
              <w:numPr>
                <w:ilvl w:val="0"/>
                <w:numId w:val="8"/>
              </w:numPr>
              <w:rPr>
                <w:b/>
                <w:sz w:val="22"/>
                <w:szCs w:val="22"/>
              </w:rPr>
            </w:pPr>
            <w:r>
              <w:rPr>
                <w:sz w:val="22"/>
                <w:szCs w:val="22"/>
              </w:rPr>
              <w:t>You</w:t>
            </w:r>
            <w:r w:rsidRPr="00672EC8">
              <w:rPr>
                <w:sz w:val="22"/>
                <w:szCs w:val="22"/>
              </w:rPr>
              <w:t xml:space="preserve"> will need to complete the on-line Computer Based Training (CBT) </w:t>
            </w:r>
            <w:r>
              <w:rPr>
                <w:sz w:val="22"/>
                <w:szCs w:val="22"/>
              </w:rPr>
              <w:t xml:space="preserve">based on your classification </w:t>
            </w:r>
            <w:r w:rsidRPr="00672EC8">
              <w:rPr>
                <w:sz w:val="22"/>
                <w:szCs w:val="22"/>
              </w:rPr>
              <w:t>(</w:t>
            </w:r>
            <w:r>
              <w:rPr>
                <w:sz w:val="22"/>
                <w:szCs w:val="22"/>
              </w:rPr>
              <w:t xml:space="preserve">SHRA/EHRA </w:t>
            </w:r>
            <w:r w:rsidRPr="00672EC8">
              <w:rPr>
                <w:sz w:val="22"/>
                <w:szCs w:val="22"/>
              </w:rPr>
              <w:t xml:space="preserve">Exempt or Non-Exempt).  </w:t>
            </w:r>
          </w:p>
          <w:p w14:paraId="17F6973F" w14:textId="77777777" w:rsidR="0038407A" w:rsidRPr="00CA391B" w:rsidRDefault="0038407A" w:rsidP="0038407A">
            <w:pPr>
              <w:pStyle w:val="ListParagraph"/>
              <w:numPr>
                <w:ilvl w:val="0"/>
                <w:numId w:val="8"/>
              </w:numPr>
              <w:rPr>
                <w:b/>
                <w:sz w:val="22"/>
                <w:szCs w:val="22"/>
              </w:rPr>
            </w:pPr>
            <w:r>
              <w:rPr>
                <w:sz w:val="22"/>
                <w:szCs w:val="22"/>
              </w:rPr>
              <w:t xml:space="preserve">Once you complete </w:t>
            </w:r>
            <w:r w:rsidRPr="00672EC8">
              <w:rPr>
                <w:sz w:val="22"/>
                <w:szCs w:val="22"/>
              </w:rPr>
              <w:t>the training</w:t>
            </w:r>
            <w:r>
              <w:rPr>
                <w:sz w:val="22"/>
                <w:szCs w:val="22"/>
              </w:rPr>
              <w:t xml:space="preserve"> please </w:t>
            </w:r>
            <w:r w:rsidRPr="00672EC8">
              <w:rPr>
                <w:sz w:val="22"/>
                <w:szCs w:val="22"/>
              </w:rPr>
              <w:t xml:space="preserve">return your Certificate of Completion to your HR Consultant. </w:t>
            </w:r>
          </w:p>
          <w:p w14:paraId="6A150E7F" w14:textId="77777777" w:rsidR="0038407A" w:rsidRPr="00672EC8" w:rsidRDefault="0038407A" w:rsidP="0038407A">
            <w:pPr>
              <w:pStyle w:val="ListParagraph"/>
              <w:numPr>
                <w:ilvl w:val="0"/>
                <w:numId w:val="8"/>
              </w:numPr>
              <w:rPr>
                <w:b/>
                <w:sz w:val="22"/>
                <w:szCs w:val="22"/>
              </w:rPr>
            </w:pPr>
            <w:r>
              <w:rPr>
                <w:sz w:val="22"/>
                <w:szCs w:val="22"/>
              </w:rPr>
              <w:t>Training modules can be accessed here</w:t>
            </w:r>
            <w:r w:rsidRPr="00672EC8">
              <w:rPr>
                <w:sz w:val="22"/>
                <w:szCs w:val="22"/>
              </w:rPr>
              <w:t xml:space="preserve">: </w:t>
            </w:r>
            <w:hyperlink r:id="rId16" w:anchor="pane-0-4" w:history="1">
              <w:r w:rsidRPr="00540D89">
                <w:rPr>
                  <w:rStyle w:val="Hyperlink"/>
                  <w:sz w:val="22"/>
                  <w:szCs w:val="22"/>
                </w:rPr>
                <w:t>https://finance.unc.edu/departments/training/#pane-0-4</w:t>
              </w:r>
            </w:hyperlink>
            <w:r>
              <w:rPr>
                <w:sz w:val="22"/>
                <w:szCs w:val="22"/>
              </w:rPr>
              <w:t xml:space="preserve"> </w:t>
            </w:r>
          </w:p>
          <w:p w14:paraId="44DA0A55" w14:textId="77777777" w:rsidR="0038407A" w:rsidRPr="00672EC8" w:rsidRDefault="0038407A" w:rsidP="0038407A">
            <w:pPr>
              <w:pStyle w:val="ListParagraph"/>
              <w:numPr>
                <w:ilvl w:val="0"/>
                <w:numId w:val="8"/>
              </w:numPr>
              <w:rPr>
                <w:b/>
                <w:sz w:val="22"/>
                <w:szCs w:val="22"/>
              </w:rPr>
            </w:pPr>
            <w:r>
              <w:rPr>
                <w:sz w:val="22"/>
                <w:szCs w:val="22"/>
              </w:rPr>
              <w:t>TIM</w:t>
            </w:r>
            <w:r w:rsidRPr="00672EC8">
              <w:rPr>
                <w:sz w:val="22"/>
                <w:szCs w:val="22"/>
              </w:rPr>
              <w:t xml:space="preserve"> </w:t>
            </w:r>
            <w:r>
              <w:rPr>
                <w:sz w:val="22"/>
                <w:szCs w:val="22"/>
              </w:rPr>
              <w:t>q</w:t>
            </w:r>
            <w:r w:rsidRPr="00672EC8">
              <w:rPr>
                <w:sz w:val="22"/>
                <w:szCs w:val="22"/>
              </w:rPr>
              <w:t>uestions</w:t>
            </w:r>
            <w:r>
              <w:rPr>
                <w:sz w:val="22"/>
                <w:szCs w:val="22"/>
              </w:rPr>
              <w:t xml:space="preserve"> </w:t>
            </w:r>
            <w:r w:rsidRPr="00672EC8">
              <w:rPr>
                <w:sz w:val="22"/>
                <w:szCs w:val="22"/>
              </w:rPr>
              <w:t>should be directed to your HR Consultant(s)</w:t>
            </w:r>
          </w:p>
          <w:p w14:paraId="7BCB43CE" w14:textId="77777777" w:rsidR="0038407A" w:rsidRPr="00672EC8" w:rsidRDefault="0038407A" w:rsidP="0038407A">
            <w:pPr>
              <w:rPr>
                <w:sz w:val="22"/>
                <w:szCs w:val="22"/>
              </w:rPr>
            </w:pPr>
          </w:p>
          <w:p w14:paraId="3FF52960" w14:textId="77777777" w:rsidR="0038407A" w:rsidRPr="00672EC8" w:rsidRDefault="0038407A" w:rsidP="0038407A">
            <w:pPr>
              <w:pStyle w:val="ListParagraph"/>
              <w:numPr>
                <w:ilvl w:val="0"/>
                <w:numId w:val="19"/>
              </w:numPr>
              <w:pBdr>
                <w:top w:val="single" w:sz="4" w:space="1" w:color="auto"/>
                <w:left w:val="single" w:sz="4" w:space="4" w:color="auto"/>
                <w:bottom w:val="single" w:sz="4" w:space="1" w:color="auto"/>
                <w:right w:val="single" w:sz="4" w:space="4" w:color="auto"/>
              </w:pBdr>
              <w:shd w:val="clear" w:color="auto" w:fill="D9D9D9" w:themeFill="background1" w:themeFillShade="D9"/>
              <w:rPr>
                <w:b/>
                <w:sz w:val="22"/>
                <w:szCs w:val="22"/>
              </w:rPr>
            </w:pPr>
            <w:r w:rsidRPr="00672EC8">
              <w:rPr>
                <w:b/>
                <w:sz w:val="22"/>
                <w:szCs w:val="22"/>
              </w:rPr>
              <w:t>CONNECTCAROLINA SELF-SERVICE OVERVIEW</w:t>
            </w:r>
          </w:p>
          <w:p w14:paraId="3B412550" w14:textId="77777777" w:rsidR="0038407A" w:rsidRPr="00144BB2" w:rsidRDefault="0038407A" w:rsidP="0038407A">
            <w:pPr>
              <w:pStyle w:val="ListParagraph"/>
              <w:numPr>
                <w:ilvl w:val="0"/>
                <w:numId w:val="8"/>
              </w:numPr>
              <w:rPr>
                <w:rStyle w:val="Hyperlink"/>
                <w:color w:val="auto"/>
                <w:sz w:val="22"/>
                <w:szCs w:val="22"/>
                <w:u w:val="none"/>
              </w:rPr>
            </w:pPr>
            <w:r>
              <w:rPr>
                <w:sz w:val="22"/>
                <w:szCs w:val="22"/>
              </w:rPr>
              <w:t xml:space="preserve">Access </w:t>
            </w:r>
            <w:proofErr w:type="spellStart"/>
            <w:r>
              <w:rPr>
                <w:sz w:val="22"/>
                <w:szCs w:val="22"/>
              </w:rPr>
              <w:t>ConnectCarolina</w:t>
            </w:r>
            <w:proofErr w:type="spellEnd"/>
            <w:r>
              <w:rPr>
                <w:sz w:val="22"/>
                <w:szCs w:val="22"/>
              </w:rPr>
              <w:t xml:space="preserve"> here: </w:t>
            </w:r>
            <w:hyperlink r:id="rId17" w:history="1">
              <w:r w:rsidRPr="00672EC8">
                <w:rPr>
                  <w:rStyle w:val="Hyperlink"/>
                  <w:sz w:val="22"/>
                  <w:szCs w:val="22"/>
                </w:rPr>
                <w:t>https://connectcarolina.unc.edu</w:t>
              </w:r>
            </w:hyperlink>
          </w:p>
          <w:p w14:paraId="4D4134F2" w14:textId="77777777" w:rsidR="0038407A" w:rsidRDefault="0038407A" w:rsidP="0038407A">
            <w:pPr>
              <w:pStyle w:val="ListParagraph"/>
              <w:numPr>
                <w:ilvl w:val="1"/>
                <w:numId w:val="8"/>
              </w:numPr>
              <w:rPr>
                <w:sz w:val="22"/>
                <w:szCs w:val="22"/>
              </w:rPr>
            </w:pPr>
            <w:r>
              <w:rPr>
                <w:sz w:val="22"/>
                <w:szCs w:val="22"/>
              </w:rPr>
              <w:t xml:space="preserve">click the </w:t>
            </w:r>
            <w:proofErr w:type="spellStart"/>
            <w:r>
              <w:rPr>
                <w:sz w:val="22"/>
                <w:szCs w:val="22"/>
              </w:rPr>
              <w:t>SelfService</w:t>
            </w:r>
            <w:proofErr w:type="spellEnd"/>
            <w:r>
              <w:rPr>
                <w:sz w:val="22"/>
                <w:szCs w:val="22"/>
              </w:rPr>
              <w:t xml:space="preserve"> drop down on the left side</w:t>
            </w:r>
          </w:p>
          <w:p w14:paraId="5998FB4F" w14:textId="77777777" w:rsidR="0038407A" w:rsidRDefault="0038407A" w:rsidP="0038407A">
            <w:pPr>
              <w:pStyle w:val="ListParagraph"/>
              <w:numPr>
                <w:ilvl w:val="1"/>
                <w:numId w:val="8"/>
              </w:numPr>
              <w:rPr>
                <w:sz w:val="22"/>
                <w:szCs w:val="22"/>
              </w:rPr>
            </w:pPr>
            <w:r>
              <w:rPr>
                <w:sz w:val="22"/>
                <w:szCs w:val="22"/>
              </w:rPr>
              <w:t>click on any of the associated links</w:t>
            </w:r>
          </w:p>
          <w:p w14:paraId="5CEDE5E8" w14:textId="5616D4AB" w:rsidR="0038407A" w:rsidRDefault="0038407A" w:rsidP="0038407A">
            <w:pPr>
              <w:pStyle w:val="ListParagraph"/>
              <w:numPr>
                <w:ilvl w:val="0"/>
                <w:numId w:val="8"/>
              </w:numPr>
              <w:rPr>
                <w:sz w:val="22"/>
                <w:szCs w:val="22"/>
              </w:rPr>
            </w:pPr>
            <w:r w:rsidRPr="00672EC8">
              <w:rPr>
                <w:sz w:val="22"/>
                <w:szCs w:val="22"/>
              </w:rPr>
              <w:t>Tax</w:t>
            </w:r>
            <w:r>
              <w:rPr>
                <w:sz w:val="22"/>
                <w:szCs w:val="22"/>
              </w:rPr>
              <w:t xml:space="preserve"> forms</w:t>
            </w:r>
            <w:r w:rsidRPr="00672EC8">
              <w:rPr>
                <w:sz w:val="22"/>
                <w:szCs w:val="22"/>
              </w:rPr>
              <w:t>, self-identification, emergency contact, directory updates</w:t>
            </w:r>
          </w:p>
          <w:p w14:paraId="44E998EF" w14:textId="3A4191E4" w:rsidR="0038407A" w:rsidRDefault="0038407A" w:rsidP="0038407A">
            <w:pPr>
              <w:pStyle w:val="ListParagraph"/>
              <w:numPr>
                <w:ilvl w:val="0"/>
                <w:numId w:val="8"/>
              </w:numPr>
              <w:rPr>
                <w:sz w:val="22"/>
                <w:szCs w:val="22"/>
              </w:rPr>
            </w:pPr>
            <w:r>
              <w:rPr>
                <w:sz w:val="22"/>
                <w:szCs w:val="22"/>
              </w:rPr>
              <w:t>Ensure emergency contact information is listed</w:t>
            </w:r>
          </w:p>
          <w:p w14:paraId="0688655D" w14:textId="39A54B7F" w:rsidR="00974263" w:rsidRDefault="00974263" w:rsidP="00974263">
            <w:pPr>
              <w:rPr>
                <w:sz w:val="22"/>
                <w:szCs w:val="22"/>
              </w:rPr>
            </w:pPr>
          </w:p>
          <w:p w14:paraId="7A941B95" w14:textId="5C2162AF" w:rsidR="00974263" w:rsidRPr="00672EC8" w:rsidRDefault="00974263" w:rsidP="00974263">
            <w:pPr>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rPr>
                <w:b/>
                <w:sz w:val="22"/>
                <w:szCs w:val="22"/>
              </w:rPr>
            </w:pPr>
            <w:r w:rsidRPr="00672EC8">
              <w:rPr>
                <w:b/>
                <w:sz w:val="22"/>
                <w:szCs w:val="22"/>
              </w:rPr>
              <w:t>VERIFY YOUR INFORMATION WITHIN THE CAMPUS DIRECTORY</w:t>
            </w:r>
            <w:r>
              <w:rPr>
                <w:b/>
                <w:sz w:val="22"/>
                <w:szCs w:val="22"/>
              </w:rPr>
              <w:t xml:space="preserve"> + ALERT CAROLINA</w:t>
            </w:r>
          </w:p>
          <w:p w14:paraId="1EF310AD" w14:textId="77777777" w:rsidR="00974263" w:rsidRPr="00672EC8" w:rsidRDefault="00974263" w:rsidP="00974263">
            <w:pPr>
              <w:numPr>
                <w:ilvl w:val="0"/>
                <w:numId w:val="8"/>
              </w:numPr>
              <w:rPr>
                <w:sz w:val="22"/>
                <w:szCs w:val="22"/>
              </w:rPr>
            </w:pPr>
            <w:r w:rsidRPr="00672EC8">
              <w:rPr>
                <w:sz w:val="22"/>
                <w:szCs w:val="22"/>
              </w:rPr>
              <w:t>The campus directory is where you can update your address, emergency contact, and personal contact information. Any address changes with the campus directory will update records with Payroll as well as Benefit Vendors.</w:t>
            </w:r>
          </w:p>
          <w:p w14:paraId="6DD385E6" w14:textId="66C4CC94" w:rsidR="00974263" w:rsidRDefault="00974263" w:rsidP="00974263">
            <w:pPr>
              <w:numPr>
                <w:ilvl w:val="0"/>
                <w:numId w:val="8"/>
              </w:numPr>
              <w:rPr>
                <w:sz w:val="22"/>
                <w:szCs w:val="22"/>
              </w:rPr>
            </w:pPr>
            <w:r w:rsidRPr="00672EC8">
              <w:rPr>
                <w:sz w:val="22"/>
                <w:szCs w:val="22"/>
              </w:rPr>
              <w:t xml:space="preserve">Visit: </w:t>
            </w:r>
            <w:hyperlink r:id="rId18" w:history="1">
              <w:r w:rsidRPr="00672EC8">
                <w:rPr>
                  <w:rStyle w:val="Hyperlink"/>
                  <w:sz w:val="22"/>
                  <w:szCs w:val="22"/>
                </w:rPr>
                <w:t>https://directory.unc.edu/dirSearch/view.htm</w:t>
              </w:r>
            </w:hyperlink>
            <w:r w:rsidRPr="00672EC8">
              <w:rPr>
                <w:sz w:val="22"/>
                <w:szCs w:val="22"/>
              </w:rPr>
              <w:t xml:space="preserve"> and sign in with your ONYEN to make changes.</w:t>
            </w:r>
          </w:p>
          <w:p w14:paraId="26E925B4" w14:textId="23A828E9" w:rsidR="00974263" w:rsidRPr="00B51F56" w:rsidRDefault="00974263" w:rsidP="00974263">
            <w:pPr>
              <w:numPr>
                <w:ilvl w:val="0"/>
                <w:numId w:val="8"/>
              </w:numPr>
              <w:rPr>
                <w:sz w:val="22"/>
                <w:szCs w:val="22"/>
              </w:rPr>
            </w:pPr>
            <w:r>
              <w:rPr>
                <w:sz w:val="22"/>
                <w:szCs w:val="22"/>
              </w:rPr>
              <w:t>Sign up for Alert Carolina</w:t>
            </w:r>
            <w:r w:rsidR="004A4B0F">
              <w:rPr>
                <w:sz w:val="22"/>
                <w:szCs w:val="22"/>
              </w:rPr>
              <w:t xml:space="preserve">: </w:t>
            </w:r>
            <w:hyperlink r:id="rId19" w:history="1">
              <w:r w:rsidR="004A4B0F" w:rsidRPr="00757EAD">
                <w:rPr>
                  <w:rStyle w:val="Hyperlink"/>
                  <w:sz w:val="22"/>
                  <w:szCs w:val="22"/>
                </w:rPr>
                <w:t>https://alertcarolina.unc.edu/</w:t>
              </w:r>
            </w:hyperlink>
            <w:r w:rsidR="004A4B0F">
              <w:rPr>
                <w:sz w:val="22"/>
                <w:szCs w:val="22"/>
              </w:rPr>
              <w:t xml:space="preserve">. </w:t>
            </w:r>
            <w:r w:rsidRPr="00672EC8">
              <w:rPr>
                <w:sz w:val="22"/>
                <w:szCs w:val="22"/>
              </w:rPr>
              <w:t xml:space="preserve">Register your cell phone. </w:t>
            </w:r>
            <w:r w:rsidRPr="00672EC8">
              <w:rPr>
                <w:bCs/>
                <w:sz w:val="22"/>
                <w:szCs w:val="22"/>
              </w:rPr>
              <w:t>Students, faculty and staff, be sure to register your cell phone number in the campus directory to receive emergency text messages from the University.</w:t>
            </w:r>
          </w:p>
          <w:p w14:paraId="2E041940" w14:textId="6E498171" w:rsidR="007F53F8" w:rsidRDefault="007F53F8" w:rsidP="007F53F8">
            <w:pPr>
              <w:rPr>
                <w:sz w:val="22"/>
                <w:szCs w:val="22"/>
              </w:rPr>
            </w:pPr>
          </w:p>
          <w:p w14:paraId="7EA92AB5" w14:textId="65E4DA07" w:rsidR="007F53F8" w:rsidRPr="00672EC8" w:rsidRDefault="007F53F8" w:rsidP="007F53F8">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rPr>
                <w:b/>
                <w:bCs/>
                <w:iCs/>
                <w:sz w:val="22"/>
                <w:szCs w:val="22"/>
              </w:rPr>
            </w:pPr>
            <w:r>
              <w:rPr>
                <w:b/>
                <w:bCs/>
                <w:iCs/>
                <w:sz w:val="22"/>
                <w:szCs w:val="22"/>
              </w:rPr>
              <w:t xml:space="preserve">COMPLETE </w:t>
            </w:r>
            <w:r w:rsidRPr="00672EC8">
              <w:rPr>
                <w:b/>
                <w:bCs/>
                <w:iCs/>
                <w:sz w:val="22"/>
                <w:szCs w:val="22"/>
              </w:rPr>
              <w:t>REQUIRED TRAININGS</w:t>
            </w:r>
            <w:r w:rsidR="00060E1B">
              <w:rPr>
                <w:b/>
                <w:bCs/>
                <w:iCs/>
                <w:sz w:val="22"/>
                <w:szCs w:val="22"/>
              </w:rPr>
              <w:t xml:space="preserve"> </w:t>
            </w:r>
            <w:r w:rsidR="00060E1B">
              <w:rPr>
                <w:bCs/>
                <w:iCs/>
                <w:sz w:val="22"/>
                <w:szCs w:val="22"/>
              </w:rPr>
              <w:t>(if time permits)</w:t>
            </w:r>
          </w:p>
          <w:p w14:paraId="14F7BA0C" w14:textId="0470763F" w:rsidR="007F53F8" w:rsidRDefault="007F53F8" w:rsidP="007F53F8">
            <w:pPr>
              <w:numPr>
                <w:ilvl w:val="0"/>
                <w:numId w:val="5"/>
              </w:numPr>
              <w:rPr>
                <w:sz w:val="22"/>
                <w:szCs w:val="22"/>
              </w:rPr>
            </w:pPr>
            <w:r w:rsidRPr="00672EC8">
              <w:rPr>
                <w:b/>
                <w:sz w:val="22"/>
                <w:szCs w:val="22"/>
              </w:rPr>
              <w:t>HIPAA Certification</w:t>
            </w:r>
            <w:r w:rsidRPr="00672EC8">
              <w:rPr>
                <w:sz w:val="22"/>
                <w:szCs w:val="22"/>
              </w:rPr>
              <w:t xml:space="preserve">.  Go to the following link to complete HIPAA training: </w:t>
            </w:r>
            <w:hyperlink r:id="rId20" w:history="1">
              <w:r w:rsidRPr="00672EC8">
                <w:rPr>
                  <w:rStyle w:val="Hyperlink"/>
                  <w:sz w:val="22"/>
                  <w:szCs w:val="22"/>
                </w:rPr>
                <w:t>http://www.med.unc.edu/security/hipaa-train</w:t>
              </w:r>
            </w:hyperlink>
            <w:r w:rsidRPr="00672EC8">
              <w:rPr>
                <w:sz w:val="22"/>
                <w:szCs w:val="22"/>
              </w:rPr>
              <w:t>. After completing the required HIPAA certification, please print out your confirmation sheet and return to your HR Consultant.</w:t>
            </w:r>
          </w:p>
          <w:p w14:paraId="7D4E759D" w14:textId="29E8DF7A" w:rsidR="0038407A" w:rsidRPr="001A143D" w:rsidRDefault="0038407A" w:rsidP="001C46B6">
            <w:pPr>
              <w:ind w:left="360"/>
              <w:rPr>
                <w:sz w:val="22"/>
                <w:szCs w:val="22"/>
              </w:rPr>
            </w:pPr>
          </w:p>
        </w:tc>
      </w:tr>
    </w:tbl>
    <w:p w14:paraId="4FD554FC" w14:textId="77777777" w:rsidR="00712094" w:rsidRDefault="00712094" w:rsidP="00F330C1">
      <w:pPr>
        <w:rPr>
          <w:bCs/>
          <w:iCs/>
          <w:sz w:val="24"/>
          <w:szCs w:val="24"/>
        </w:rPr>
      </w:pPr>
    </w:p>
    <w:tbl>
      <w:tblPr>
        <w:tblStyle w:val="TableGrid"/>
        <w:tblW w:w="10800" w:type="dxa"/>
        <w:tblInd w:w="-5" w:type="dxa"/>
        <w:tblLook w:val="04A0" w:firstRow="1" w:lastRow="0" w:firstColumn="1" w:lastColumn="0" w:noHBand="0" w:noVBand="1"/>
      </w:tblPr>
      <w:tblGrid>
        <w:gridCol w:w="10800"/>
      </w:tblGrid>
      <w:tr w:rsidR="008A7CD9" w:rsidRPr="008A7CD9" w14:paraId="163F3C73" w14:textId="77777777" w:rsidTr="00B17E7E">
        <w:tc>
          <w:tcPr>
            <w:tcW w:w="10800" w:type="dxa"/>
            <w:shd w:val="clear" w:color="auto" w:fill="8EAADB" w:themeFill="accent1" w:themeFillTint="99"/>
          </w:tcPr>
          <w:p w14:paraId="03BD7507" w14:textId="23AE2C0C" w:rsidR="008A7CD9" w:rsidRPr="00A42761" w:rsidRDefault="002B32CE" w:rsidP="00A42761">
            <w:pPr>
              <w:jc w:val="center"/>
              <w:rPr>
                <w:b/>
                <w:bCs/>
                <w:iCs/>
                <w:sz w:val="28"/>
                <w:szCs w:val="24"/>
              </w:rPr>
            </w:pPr>
            <w:r>
              <w:rPr>
                <w:b/>
                <w:bCs/>
                <w:iCs/>
                <w:sz w:val="28"/>
                <w:szCs w:val="24"/>
              </w:rPr>
              <w:t xml:space="preserve">WEEK ONE: </w:t>
            </w:r>
            <w:r w:rsidR="008A7CD9" w:rsidRPr="00A42761">
              <w:rPr>
                <w:b/>
                <w:bCs/>
                <w:iCs/>
                <w:sz w:val="28"/>
                <w:szCs w:val="24"/>
              </w:rPr>
              <w:t xml:space="preserve">DEPARTMENT </w:t>
            </w:r>
            <w:r w:rsidR="00AE0CA1">
              <w:rPr>
                <w:b/>
                <w:bCs/>
                <w:iCs/>
                <w:sz w:val="28"/>
                <w:szCs w:val="24"/>
              </w:rPr>
              <w:t>SPECIFIC</w:t>
            </w:r>
            <w:r w:rsidR="008A7CD9" w:rsidRPr="00A42761">
              <w:rPr>
                <w:b/>
                <w:bCs/>
                <w:iCs/>
                <w:sz w:val="28"/>
                <w:szCs w:val="24"/>
              </w:rPr>
              <w:t xml:space="preserve"> ORIENTATION</w:t>
            </w:r>
          </w:p>
        </w:tc>
      </w:tr>
      <w:tr w:rsidR="008A7CD9" w14:paraId="03605A5E" w14:textId="77777777" w:rsidTr="00B17E7E">
        <w:tc>
          <w:tcPr>
            <w:tcW w:w="10800" w:type="dxa"/>
          </w:tcPr>
          <w:p w14:paraId="12FED661" w14:textId="77777777" w:rsidR="008B469E" w:rsidRDefault="008B469E" w:rsidP="00065228">
            <w:pPr>
              <w:rPr>
                <w:b/>
                <w:bCs/>
                <w:iCs/>
                <w:sz w:val="24"/>
                <w:szCs w:val="24"/>
              </w:rPr>
            </w:pPr>
          </w:p>
          <w:p w14:paraId="55730F78" w14:textId="77777777" w:rsidR="008B469E" w:rsidRPr="00672EC8" w:rsidRDefault="005247EE" w:rsidP="005963E1">
            <w:pPr>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rPr>
                <w:b/>
                <w:sz w:val="22"/>
                <w:szCs w:val="22"/>
              </w:rPr>
            </w:pPr>
            <w:r w:rsidRPr="00672EC8">
              <w:rPr>
                <w:b/>
                <w:sz w:val="22"/>
                <w:szCs w:val="22"/>
              </w:rPr>
              <w:t>SCHOOL OF MEDICINE ID BADGE</w:t>
            </w:r>
          </w:p>
          <w:p w14:paraId="03A19834" w14:textId="7FA7D95A" w:rsidR="00487947" w:rsidRPr="00487947" w:rsidRDefault="00487947" w:rsidP="00487947">
            <w:pPr>
              <w:numPr>
                <w:ilvl w:val="0"/>
                <w:numId w:val="6"/>
              </w:numPr>
              <w:rPr>
                <w:b/>
                <w:sz w:val="22"/>
                <w:szCs w:val="22"/>
              </w:rPr>
            </w:pPr>
            <w:r w:rsidRPr="00672EC8">
              <w:rPr>
                <w:sz w:val="22"/>
                <w:szCs w:val="22"/>
              </w:rPr>
              <w:t xml:space="preserve">You will be given a Photo ID Badge Request Form </w:t>
            </w:r>
            <w:r>
              <w:rPr>
                <w:sz w:val="22"/>
                <w:szCs w:val="22"/>
              </w:rPr>
              <w:t>from your designated HR Consultant</w:t>
            </w:r>
            <w:r w:rsidRPr="00672EC8">
              <w:rPr>
                <w:sz w:val="22"/>
                <w:szCs w:val="22"/>
              </w:rPr>
              <w:t>.</w:t>
            </w:r>
            <w:r>
              <w:rPr>
                <w:sz w:val="22"/>
                <w:szCs w:val="22"/>
              </w:rPr>
              <w:t xml:space="preserve"> </w:t>
            </w:r>
            <w:r w:rsidRPr="00672EC8">
              <w:rPr>
                <w:sz w:val="22"/>
                <w:szCs w:val="22"/>
              </w:rPr>
              <w:t>This form</w:t>
            </w:r>
            <w:r>
              <w:rPr>
                <w:sz w:val="22"/>
                <w:szCs w:val="22"/>
              </w:rPr>
              <w:t xml:space="preserve"> will allow you to obtain a SOM ID Badge and will outline the necessary access to</w:t>
            </w:r>
            <w:r w:rsidRPr="00672EC8">
              <w:rPr>
                <w:sz w:val="22"/>
                <w:szCs w:val="22"/>
              </w:rPr>
              <w:t xml:space="preserve"> assigned buildings if appropriate.  </w:t>
            </w:r>
          </w:p>
          <w:p w14:paraId="3A254C54" w14:textId="3F037B65" w:rsidR="000E5073" w:rsidRPr="00672EC8" w:rsidRDefault="00487947" w:rsidP="000E5073">
            <w:pPr>
              <w:numPr>
                <w:ilvl w:val="0"/>
                <w:numId w:val="6"/>
              </w:numPr>
              <w:rPr>
                <w:sz w:val="22"/>
                <w:szCs w:val="22"/>
              </w:rPr>
            </w:pPr>
            <w:r>
              <w:rPr>
                <w:sz w:val="22"/>
                <w:szCs w:val="22"/>
              </w:rPr>
              <w:t xml:space="preserve">To obtain a SOM ID Badge visit the </w:t>
            </w:r>
            <w:r w:rsidR="008B469E" w:rsidRPr="00672EC8">
              <w:rPr>
                <w:sz w:val="22"/>
                <w:szCs w:val="22"/>
              </w:rPr>
              <w:t xml:space="preserve">Photo ID Office </w:t>
            </w:r>
            <w:r>
              <w:rPr>
                <w:sz w:val="22"/>
                <w:szCs w:val="22"/>
              </w:rPr>
              <w:t xml:space="preserve">in </w:t>
            </w:r>
            <w:r w:rsidR="008B469E" w:rsidRPr="00672EC8">
              <w:rPr>
                <w:sz w:val="22"/>
                <w:szCs w:val="22"/>
              </w:rPr>
              <w:t xml:space="preserve">G41 </w:t>
            </w:r>
            <w:proofErr w:type="spellStart"/>
            <w:r w:rsidR="008B469E" w:rsidRPr="00672EC8">
              <w:rPr>
                <w:sz w:val="22"/>
                <w:szCs w:val="22"/>
              </w:rPr>
              <w:t>Macnider</w:t>
            </w:r>
            <w:proofErr w:type="spellEnd"/>
            <w:r w:rsidR="008B469E" w:rsidRPr="00672EC8">
              <w:rPr>
                <w:sz w:val="22"/>
                <w:szCs w:val="22"/>
              </w:rPr>
              <w:t xml:space="preserve"> Hall  </w:t>
            </w:r>
          </w:p>
          <w:p w14:paraId="43EE1545" w14:textId="73CC68A6" w:rsidR="000E5073" w:rsidRPr="00672EC8" w:rsidRDefault="00487947" w:rsidP="000E5073">
            <w:pPr>
              <w:numPr>
                <w:ilvl w:val="0"/>
                <w:numId w:val="6"/>
              </w:numPr>
              <w:rPr>
                <w:sz w:val="22"/>
                <w:szCs w:val="22"/>
              </w:rPr>
            </w:pPr>
            <w:r>
              <w:rPr>
                <w:sz w:val="22"/>
                <w:szCs w:val="22"/>
              </w:rPr>
              <w:t>Contact information: 919-</w:t>
            </w:r>
            <w:r w:rsidR="008B469E" w:rsidRPr="00672EC8">
              <w:rPr>
                <w:sz w:val="22"/>
                <w:szCs w:val="22"/>
              </w:rPr>
              <w:t xml:space="preserve">843-3787; if no answer call </w:t>
            </w:r>
            <w:r>
              <w:rPr>
                <w:sz w:val="22"/>
                <w:szCs w:val="22"/>
              </w:rPr>
              <w:t>919-</w:t>
            </w:r>
            <w:r w:rsidR="008B469E" w:rsidRPr="00672EC8">
              <w:rPr>
                <w:sz w:val="22"/>
                <w:szCs w:val="22"/>
              </w:rPr>
              <w:t>966-2441</w:t>
            </w:r>
            <w:r w:rsidR="000E5073" w:rsidRPr="00672EC8">
              <w:rPr>
                <w:sz w:val="22"/>
                <w:szCs w:val="22"/>
              </w:rPr>
              <w:t xml:space="preserve"> </w:t>
            </w:r>
          </w:p>
          <w:p w14:paraId="1FB2E158" w14:textId="337AFC94" w:rsidR="000E5073" w:rsidRPr="00672EC8" w:rsidRDefault="000E5073" w:rsidP="000E5073">
            <w:pPr>
              <w:numPr>
                <w:ilvl w:val="0"/>
                <w:numId w:val="6"/>
              </w:numPr>
              <w:rPr>
                <w:sz w:val="22"/>
                <w:szCs w:val="22"/>
              </w:rPr>
            </w:pPr>
            <w:r w:rsidRPr="00672EC8">
              <w:rPr>
                <w:sz w:val="22"/>
                <w:szCs w:val="22"/>
              </w:rPr>
              <w:t>Open M</w:t>
            </w:r>
            <w:r w:rsidR="00487947">
              <w:rPr>
                <w:sz w:val="22"/>
                <w:szCs w:val="22"/>
              </w:rPr>
              <w:t xml:space="preserve">onday - </w:t>
            </w:r>
            <w:r w:rsidRPr="00672EC8">
              <w:rPr>
                <w:sz w:val="22"/>
                <w:szCs w:val="22"/>
              </w:rPr>
              <w:t>F</w:t>
            </w:r>
            <w:r w:rsidR="00487947">
              <w:rPr>
                <w:sz w:val="22"/>
                <w:szCs w:val="22"/>
              </w:rPr>
              <w:t>riday</w:t>
            </w:r>
            <w:r w:rsidRPr="00672EC8">
              <w:rPr>
                <w:sz w:val="22"/>
                <w:szCs w:val="22"/>
              </w:rPr>
              <w:t>, 8:30 AM – 4:30 PM</w:t>
            </w:r>
          </w:p>
          <w:p w14:paraId="1EF4D982" w14:textId="20445E8A" w:rsidR="008B469E" w:rsidRPr="00672EC8" w:rsidRDefault="00B6739E" w:rsidP="000E5073">
            <w:pPr>
              <w:numPr>
                <w:ilvl w:val="0"/>
                <w:numId w:val="6"/>
              </w:numPr>
              <w:rPr>
                <w:b/>
                <w:sz w:val="22"/>
                <w:szCs w:val="22"/>
              </w:rPr>
            </w:pPr>
            <w:r>
              <w:rPr>
                <w:sz w:val="22"/>
                <w:szCs w:val="22"/>
              </w:rPr>
              <w:t>Please see</w:t>
            </w:r>
            <w:r w:rsidR="008B469E" w:rsidRPr="00672EC8">
              <w:rPr>
                <w:sz w:val="22"/>
                <w:szCs w:val="22"/>
              </w:rPr>
              <w:t xml:space="preserve"> your HR Consultant</w:t>
            </w:r>
            <w:r w:rsidR="00FB5716">
              <w:rPr>
                <w:sz w:val="22"/>
                <w:szCs w:val="22"/>
              </w:rPr>
              <w:t xml:space="preserve"> </w:t>
            </w:r>
            <w:r>
              <w:rPr>
                <w:sz w:val="22"/>
                <w:szCs w:val="22"/>
              </w:rPr>
              <w:t>or department designee</w:t>
            </w:r>
            <w:r w:rsidR="008B469E" w:rsidRPr="00672EC8">
              <w:rPr>
                <w:sz w:val="22"/>
                <w:szCs w:val="22"/>
              </w:rPr>
              <w:t xml:space="preserve"> for further instructions</w:t>
            </w:r>
            <w:r>
              <w:rPr>
                <w:sz w:val="22"/>
                <w:szCs w:val="22"/>
              </w:rPr>
              <w:t>.</w:t>
            </w:r>
          </w:p>
          <w:p w14:paraId="32491EE7" w14:textId="77777777" w:rsidR="008B469E" w:rsidRPr="00672EC8" w:rsidRDefault="008B469E" w:rsidP="00065228">
            <w:pPr>
              <w:rPr>
                <w:b/>
                <w:bCs/>
                <w:iCs/>
                <w:sz w:val="22"/>
                <w:szCs w:val="22"/>
              </w:rPr>
            </w:pPr>
          </w:p>
          <w:p w14:paraId="3A33531E" w14:textId="26CC5487" w:rsidR="00B17E7E" w:rsidRPr="00672EC8" w:rsidRDefault="005247EE" w:rsidP="005963E1">
            <w:pPr>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rPr>
                <w:b/>
                <w:sz w:val="22"/>
                <w:szCs w:val="22"/>
              </w:rPr>
            </w:pPr>
            <w:r w:rsidRPr="00672EC8">
              <w:rPr>
                <w:b/>
                <w:sz w:val="22"/>
                <w:szCs w:val="22"/>
              </w:rPr>
              <w:t xml:space="preserve">OBTAIN A PARKING </w:t>
            </w:r>
            <w:r w:rsidR="00AE0CA1">
              <w:rPr>
                <w:b/>
                <w:sz w:val="22"/>
                <w:szCs w:val="22"/>
              </w:rPr>
              <w:t>PERMIT</w:t>
            </w:r>
          </w:p>
          <w:p w14:paraId="5E087F83" w14:textId="0860A670" w:rsidR="00B17E7E" w:rsidRPr="00672EC8" w:rsidRDefault="00FF054A" w:rsidP="00B17E7E">
            <w:pPr>
              <w:numPr>
                <w:ilvl w:val="0"/>
                <w:numId w:val="5"/>
              </w:numPr>
              <w:rPr>
                <w:sz w:val="22"/>
                <w:szCs w:val="22"/>
              </w:rPr>
            </w:pPr>
            <w:r w:rsidRPr="00672EC8">
              <w:rPr>
                <w:sz w:val="22"/>
                <w:szCs w:val="22"/>
              </w:rPr>
              <w:t xml:space="preserve">You will be given parking information during day one from your department parking coordinator. </w:t>
            </w:r>
            <w:r w:rsidR="00B17E7E" w:rsidRPr="00672EC8">
              <w:rPr>
                <w:sz w:val="22"/>
                <w:szCs w:val="22"/>
              </w:rPr>
              <w:t xml:space="preserve">If you have questions regarding parking, </w:t>
            </w:r>
            <w:r w:rsidRPr="00672EC8">
              <w:rPr>
                <w:sz w:val="22"/>
                <w:szCs w:val="22"/>
              </w:rPr>
              <w:t>please contac</w:t>
            </w:r>
            <w:r w:rsidR="00FB5716">
              <w:rPr>
                <w:sz w:val="22"/>
                <w:szCs w:val="22"/>
              </w:rPr>
              <w:t>t your HR Consultant or department designee.</w:t>
            </w:r>
          </w:p>
          <w:p w14:paraId="23446A85" w14:textId="26276EAD" w:rsidR="007E69BC" w:rsidRPr="00672EC8" w:rsidRDefault="007E69BC" w:rsidP="00B17E7E">
            <w:pPr>
              <w:numPr>
                <w:ilvl w:val="0"/>
                <w:numId w:val="5"/>
              </w:numPr>
              <w:rPr>
                <w:sz w:val="22"/>
                <w:szCs w:val="22"/>
              </w:rPr>
            </w:pPr>
            <w:r w:rsidRPr="00672EC8">
              <w:rPr>
                <w:sz w:val="22"/>
                <w:szCs w:val="22"/>
              </w:rPr>
              <w:t>Parking passes must be collected at the Public Safety Building</w:t>
            </w:r>
            <w:r w:rsidR="00171574">
              <w:rPr>
                <w:sz w:val="22"/>
                <w:szCs w:val="22"/>
              </w:rPr>
              <w:t xml:space="preserve"> 285 Manning Drive.</w:t>
            </w:r>
          </w:p>
          <w:p w14:paraId="449662F6" w14:textId="77777777" w:rsidR="008A7CD9" w:rsidRPr="00672EC8" w:rsidRDefault="008A7CD9" w:rsidP="0038407A">
            <w:pPr>
              <w:rPr>
                <w:sz w:val="22"/>
                <w:szCs w:val="22"/>
              </w:rPr>
            </w:pPr>
          </w:p>
          <w:p w14:paraId="5D815B7E" w14:textId="46CA2444" w:rsidR="008A7CD9" w:rsidRPr="00FB5716" w:rsidRDefault="005247EE" w:rsidP="008A7CD9">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D9D9D9" w:themeFill="background1" w:themeFillShade="D9"/>
              <w:rPr>
                <w:b/>
                <w:sz w:val="22"/>
                <w:szCs w:val="22"/>
              </w:rPr>
            </w:pPr>
            <w:r w:rsidRPr="00672EC8">
              <w:rPr>
                <w:b/>
                <w:sz w:val="22"/>
                <w:szCs w:val="22"/>
              </w:rPr>
              <w:t>OBTAIN ANY NECESSARY KEYS, SUPPLIES, ETC</w:t>
            </w:r>
          </w:p>
          <w:p w14:paraId="381FFBAB" w14:textId="266EFBEF" w:rsidR="00FB5716" w:rsidRPr="00FB5716" w:rsidRDefault="00FB5716" w:rsidP="008A7CD9">
            <w:pPr>
              <w:pStyle w:val="ListParagraph"/>
              <w:numPr>
                <w:ilvl w:val="0"/>
                <w:numId w:val="27"/>
              </w:numPr>
              <w:rPr>
                <w:bCs/>
                <w:iCs/>
                <w:sz w:val="24"/>
                <w:szCs w:val="24"/>
              </w:rPr>
            </w:pPr>
            <w:r w:rsidRPr="00FB5716">
              <w:rPr>
                <w:sz w:val="22"/>
                <w:szCs w:val="22"/>
              </w:rPr>
              <w:t>Please see your HR Consultant</w:t>
            </w:r>
            <w:r>
              <w:rPr>
                <w:sz w:val="22"/>
                <w:szCs w:val="22"/>
              </w:rPr>
              <w:t xml:space="preserve"> </w:t>
            </w:r>
            <w:r w:rsidRPr="00FB5716">
              <w:rPr>
                <w:sz w:val="22"/>
                <w:szCs w:val="22"/>
              </w:rPr>
              <w:t xml:space="preserve">or department designee for </w:t>
            </w:r>
            <w:r>
              <w:rPr>
                <w:sz w:val="22"/>
                <w:szCs w:val="22"/>
              </w:rPr>
              <w:t>more information.</w:t>
            </w:r>
          </w:p>
          <w:p w14:paraId="212ACFEE" w14:textId="77777777" w:rsidR="00FB5716" w:rsidRPr="00672EC8" w:rsidRDefault="00FB5716" w:rsidP="008A7CD9">
            <w:pPr>
              <w:rPr>
                <w:sz w:val="22"/>
                <w:szCs w:val="22"/>
              </w:rPr>
            </w:pPr>
          </w:p>
          <w:p w14:paraId="6150086B" w14:textId="2B7510A2" w:rsidR="008A7CD9" w:rsidRPr="00FB5716" w:rsidRDefault="005247EE" w:rsidP="00065228">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D9D9D9" w:themeFill="background1" w:themeFillShade="D9"/>
              <w:rPr>
                <w:b/>
                <w:sz w:val="22"/>
                <w:szCs w:val="22"/>
              </w:rPr>
            </w:pPr>
            <w:r w:rsidRPr="00672EC8">
              <w:rPr>
                <w:b/>
                <w:sz w:val="22"/>
                <w:szCs w:val="22"/>
              </w:rPr>
              <w:t>REVIEW DEPARTMENT SPECIFIC POLICIES</w:t>
            </w:r>
          </w:p>
          <w:p w14:paraId="3507F91D" w14:textId="18F1F827" w:rsidR="00FB5716" w:rsidRPr="00FB5716" w:rsidRDefault="00FB5716" w:rsidP="00FB5716">
            <w:pPr>
              <w:pStyle w:val="ListParagraph"/>
              <w:numPr>
                <w:ilvl w:val="0"/>
                <w:numId w:val="27"/>
              </w:numPr>
              <w:rPr>
                <w:bCs/>
                <w:iCs/>
                <w:sz w:val="24"/>
                <w:szCs w:val="24"/>
              </w:rPr>
            </w:pPr>
            <w:r w:rsidRPr="00FB5716">
              <w:rPr>
                <w:sz w:val="22"/>
                <w:szCs w:val="22"/>
              </w:rPr>
              <w:t>Please see your HR Consultant</w:t>
            </w:r>
            <w:r>
              <w:rPr>
                <w:sz w:val="22"/>
                <w:szCs w:val="22"/>
              </w:rPr>
              <w:t xml:space="preserve"> </w:t>
            </w:r>
            <w:r w:rsidRPr="00FB5716">
              <w:rPr>
                <w:sz w:val="22"/>
                <w:szCs w:val="22"/>
              </w:rPr>
              <w:t xml:space="preserve">or department designee for </w:t>
            </w:r>
            <w:r>
              <w:rPr>
                <w:sz w:val="22"/>
                <w:szCs w:val="22"/>
              </w:rPr>
              <w:t>more information.</w:t>
            </w:r>
          </w:p>
          <w:p w14:paraId="7036DA44" w14:textId="79B5B356" w:rsidR="0038407A" w:rsidRDefault="0038407A" w:rsidP="00B51F56">
            <w:pPr>
              <w:rPr>
                <w:bCs/>
                <w:iCs/>
                <w:sz w:val="24"/>
                <w:szCs w:val="24"/>
              </w:rPr>
            </w:pPr>
          </w:p>
        </w:tc>
      </w:tr>
    </w:tbl>
    <w:p w14:paraId="07B5E9F7" w14:textId="77777777" w:rsidR="00126FBD" w:rsidRDefault="00126FBD" w:rsidP="00F330C1">
      <w:pPr>
        <w:rPr>
          <w:sz w:val="24"/>
          <w:szCs w:val="24"/>
        </w:rPr>
      </w:pPr>
    </w:p>
    <w:tbl>
      <w:tblPr>
        <w:tblStyle w:val="TableGrid"/>
        <w:tblW w:w="10800" w:type="dxa"/>
        <w:tblInd w:w="-5" w:type="dxa"/>
        <w:tblLook w:val="04A0" w:firstRow="1" w:lastRow="0" w:firstColumn="1" w:lastColumn="0" w:noHBand="0" w:noVBand="1"/>
      </w:tblPr>
      <w:tblGrid>
        <w:gridCol w:w="10800"/>
      </w:tblGrid>
      <w:tr w:rsidR="00B17E7E" w:rsidRPr="008A7CD9" w14:paraId="4A7CCE3E" w14:textId="77777777" w:rsidTr="00065228">
        <w:tc>
          <w:tcPr>
            <w:tcW w:w="10800" w:type="dxa"/>
            <w:shd w:val="clear" w:color="auto" w:fill="8EAADB" w:themeFill="accent1" w:themeFillTint="99"/>
          </w:tcPr>
          <w:p w14:paraId="0FD71CE9" w14:textId="3ED82D1D" w:rsidR="00B17E7E" w:rsidRPr="00A42761" w:rsidRDefault="00830B89" w:rsidP="00A42761">
            <w:pPr>
              <w:jc w:val="center"/>
              <w:rPr>
                <w:b/>
                <w:bCs/>
                <w:iCs/>
                <w:sz w:val="28"/>
                <w:szCs w:val="24"/>
              </w:rPr>
            </w:pPr>
            <w:r>
              <w:rPr>
                <w:b/>
                <w:bCs/>
                <w:iCs/>
                <w:sz w:val="28"/>
                <w:szCs w:val="24"/>
              </w:rPr>
              <w:t>FIRST 30</w:t>
            </w:r>
            <w:r w:rsidR="00F52F4D">
              <w:rPr>
                <w:b/>
                <w:bCs/>
                <w:iCs/>
                <w:sz w:val="28"/>
                <w:szCs w:val="24"/>
              </w:rPr>
              <w:t>/60/90</w:t>
            </w:r>
            <w:r>
              <w:rPr>
                <w:b/>
                <w:bCs/>
                <w:iCs/>
                <w:sz w:val="28"/>
                <w:szCs w:val="24"/>
              </w:rPr>
              <w:t xml:space="preserve"> DAYS: </w:t>
            </w:r>
            <w:r w:rsidR="008B469E" w:rsidRPr="00A42761">
              <w:rPr>
                <w:b/>
                <w:bCs/>
                <w:iCs/>
                <w:sz w:val="28"/>
                <w:szCs w:val="24"/>
              </w:rPr>
              <w:t xml:space="preserve">EMPLOYEE </w:t>
            </w:r>
            <w:r w:rsidR="00B17E7E" w:rsidRPr="00A42761">
              <w:rPr>
                <w:b/>
                <w:bCs/>
                <w:iCs/>
                <w:sz w:val="28"/>
                <w:szCs w:val="24"/>
              </w:rPr>
              <w:t>SELF</w:t>
            </w:r>
            <w:r w:rsidR="008B469E" w:rsidRPr="00A42761">
              <w:rPr>
                <w:b/>
                <w:bCs/>
                <w:iCs/>
                <w:sz w:val="28"/>
                <w:szCs w:val="24"/>
              </w:rPr>
              <w:t>-</w:t>
            </w:r>
            <w:r w:rsidR="00B17E7E" w:rsidRPr="00A42761">
              <w:rPr>
                <w:b/>
                <w:bCs/>
                <w:iCs/>
                <w:sz w:val="28"/>
                <w:szCs w:val="24"/>
              </w:rPr>
              <w:t>PACED ORIENTATION</w:t>
            </w:r>
          </w:p>
        </w:tc>
      </w:tr>
      <w:tr w:rsidR="00B17E7E" w14:paraId="246AAF7D" w14:textId="77777777" w:rsidTr="00065228">
        <w:tc>
          <w:tcPr>
            <w:tcW w:w="10800" w:type="dxa"/>
          </w:tcPr>
          <w:p w14:paraId="3CAD0813" w14:textId="77777777" w:rsidR="00B17E7E" w:rsidRPr="00672EC8" w:rsidRDefault="00B17E7E" w:rsidP="00065228">
            <w:pPr>
              <w:rPr>
                <w:bCs/>
                <w:iCs/>
                <w:sz w:val="22"/>
                <w:szCs w:val="22"/>
              </w:rPr>
            </w:pPr>
          </w:p>
          <w:p w14:paraId="551B9CC3" w14:textId="3A84B4A8" w:rsidR="00B17E7E" w:rsidRPr="00672EC8" w:rsidRDefault="00526BCD" w:rsidP="005963E1">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rPr>
                <w:b/>
                <w:bCs/>
                <w:iCs/>
                <w:sz w:val="22"/>
                <w:szCs w:val="22"/>
              </w:rPr>
            </w:pPr>
            <w:r w:rsidRPr="00672EC8">
              <w:rPr>
                <w:b/>
                <w:bCs/>
                <w:iCs/>
                <w:sz w:val="22"/>
                <w:szCs w:val="22"/>
              </w:rPr>
              <w:t xml:space="preserve">MAKE </w:t>
            </w:r>
            <w:r w:rsidR="00B17E7E" w:rsidRPr="00672EC8">
              <w:rPr>
                <w:b/>
                <w:bCs/>
                <w:iCs/>
                <w:sz w:val="22"/>
                <w:szCs w:val="22"/>
              </w:rPr>
              <w:t>BENEFITS ELECTIONS</w:t>
            </w:r>
            <w:r w:rsidRPr="00672EC8">
              <w:rPr>
                <w:b/>
                <w:bCs/>
                <w:iCs/>
                <w:sz w:val="22"/>
                <w:szCs w:val="22"/>
              </w:rPr>
              <w:t xml:space="preserve"> WITHIN 30 DAYS OF START DATE</w:t>
            </w:r>
          </w:p>
          <w:p w14:paraId="1F59D935" w14:textId="159F0F0A" w:rsidR="00B17E7E" w:rsidRPr="002B6A8A" w:rsidRDefault="00B17E7E" w:rsidP="00B17E7E">
            <w:pPr>
              <w:numPr>
                <w:ilvl w:val="0"/>
                <w:numId w:val="5"/>
              </w:numPr>
              <w:rPr>
                <w:sz w:val="22"/>
                <w:szCs w:val="22"/>
              </w:rPr>
            </w:pPr>
            <w:r w:rsidRPr="002B6A8A">
              <w:rPr>
                <w:color w:val="000000"/>
                <w:sz w:val="22"/>
                <w:szCs w:val="22"/>
              </w:rPr>
              <w:t>Be sure that you have signed up for benefits prior to the enrollment deadline (within 30 days of your official date of hire)</w:t>
            </w:r>
            <w:r w:rsidRPr="002B6A8A">
              <w:rPr>
                <w:sz w:val="22"/>
                <w:szCs w:val="22"/>
              </w:rPr>
              <w:t>; need active ONYEN (delay enrolling due to transmittal of new hire to state health plan)</w:t>
            </w:r>
          </w:p>
          <w:p w14:paraId="54EE7D1A" w14:textId="77777777" w:rsidR="00B17E7E" w:rsidRPr="00672EC8" w:rsidRDefault="00B17E7E" w:rsidP="00B17E7E">
            <w:pPr>
              <w:ind w:left="720"/>
              <w:rPr>
                <w:sz w:val="22"/>
                <w:szCs w:val="22"/>
              </w:rPr>
            </w:pPr>
          </w:p>
          <w:p w14:paraId="5C4226C9" w14:textId="0E7909E5" w:rsidR="00B17E7E" w:rsidRPr="00672EC8" w:rsidRDefault="00526BCD" w:rsidP="005963E1">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rPr>
                <w:b/>
                <w:bCs/>
                <w:iCs/>
                <w:sz w:val="22"/>
                <w:szCs w:val="22"/>
              </w:rPr>
            </w:pPr>
            <w:r w:rsidRPr="00672EC8">
              <w:rPr>
                <w:b/>
                <w:bCs/>
                <w:iCs/>
                <w:sz w:val="22"/>
                <w:szCs w:val="22"/>
              </w:rPr>
              <w:t xml:space="preserve">MAKE </w:t>
            </w:r>
            <w:r w:rsidR="00B17E7E" w:rsidRPr="00672EC8">
              <w:rPr>
                <w:b/>
                <w:bCs/>
                <w:iCs/>
                <w:sz w:val="22"/>
                <w:szCs w:val="22"/>
              </w:rPr>
              <w:t>RETIREMENT ACCOUNT ELECTION</w:t>
            </w:r>
            <w:r w:rsidRPr="00672EC8">
              <w:rPr>
                <w:b/>
                <w:bCs/>
                <w:iCs/>
                <w:sz w:val="22"/>
                <w:szCs w:val="22"/>
              </w:rPr>
              <w:t xml:space="preserve"> WITHIN 60 DAYS OF START DATE</w:t>
            </w:r>
          </w:p>
          <w:p w14:paraId="70D6CCC6" w14:textId="1BB54EDC" w:rsidR="00B17E7E" w:rsidRDefault="00B17E7E" w:rsidP="00B17E7E">
            <w:pPr>
              <w:numPr>
                <w:ilvl w:val="0"/>
                <w:numId w:val="5"/>
              </w:numPr>
              <w:rPr>
                <w:sz w:val="22"/>
                <w:szCs w:val="22"/>
              </w:rPr>
            </w:pPr>
            <w:r w:rsidRPr="002B6A8A">
              <w:rPr>
                <w:sz w:val="22"/>
                <w:szCs w:val="22"/>
              </w:rPr>
              <w:t>Be sure that you returned to UNC Benefits Office (within 60 days of your official date of hire)</w:t>
            </w:r>
          </w:p>
          <w:p w14:paraId="67F9077E" w14:textId="0F7B4184" w:rsidR="003B710B" w:rsidRPr="002B6A8A" w:rsidRDefault="003B710B" w:rsidP="00B17E7E">
            <w:pPr>
              <w:numPr>
                <w:ilvl w:val="0"/>
                <w:numId w:val="5"/>
              </w:numPr>
              <w:rPr>
                <w:sz w:val="22"/>
                <w:szCs w:val="22"/>
              </w:rPr>
            </w:pPr>
            <w:r>
              <w:rPr>
                <w:sz w:val="22"/>
                <w:szCs w:val="22"/>
              </w:rPr>
              <w:t xml:space="preserve">Access the retirement plan acknowledgement form here: </w:t>
            </w:r>
            <w:hyperlink r:id="rId21" w:history="1">
              <w:r w:rsidRPr="00AB4C49">
                <w:rPr>
                  <w:rStyle w:val="Hyperlink"/>
                  <w:sz w:val="22"/>
                  <w:szCs w:val="22"/>
                </w:rPr>
                <w:t>https://hr.unc.edu/files/2017/10/Retirement-Election-Form.pdf</w:t>
              </w:r>
            </w:hyperlink>
            <w:r>
              <w:rPr>
                <w:sz w:val="22"/>
                <w:szCs w:val="22"/>
              </w:rPr>
              <w:t xml:space="preserve"> </w:t>
            </w:r>
          </w:p>
          <w:p w14:paraId="7B7ACD60" w14:textId="6A4FA994" w:rsidR="00B17E7E" w:rsidRPr="00672EC8" w:rsidRDefault="00B17E7E" w:rsidP="00065228">
            <w:pPr>
              <w:rPr>
                <w:bCs/>
                <w:iCs/>
                <w:sz w:val="22"/>
                <w:szCs w:val="22"/>
              </w:rPr>
            </w:pPr>
          </w:p>
          <w:p w14:paraId="613D265B" w14:textId="67B3062B" w:rsidR="00AA7185" w:rsidRPr="00035E50" w:rsidRDefault="00126FBD" w:rsidP="00065228">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rPr>
                <w:b/>
                <w:bCs/>
                <w:iCs/>
                <w:sz w:val="22"/>
                <w:szCs w:val="22"/>
              </w:rPr>
            </w:pPr>
            <w:r w:rsidRPr="00672EC8">
              <w:rPr>
                <w:b/>
                <w:bCs/>
                <w:iCs/>
                <w:sz w:val="22"/>
                <w:szCs w:val="22"/>
              </w:rPr>
              <w:t>ONLINE EMPLOYEE TAX FORMS</w:t>
            </w:r>
          </w:p>
          <w:p w14:paraId="2014B765" w14:textId="77777777" w:rsidR="00035E50" w:rsidRDefault="00035E50" w:rsidP="00035E50">
            <w:pPr>
              <w:pStyle w:val="ListParagraph"/>
              <w:numPr>
                <w:ilvl w:val="0"/>
                <w:numId w:val="5"/>
              </w:numPr>
              <w:rPr>
                <w:sz w:val="22"/>
                <w:szCs w:val="22"/>
              </w:rPr>
            </w:pPr>
            <w:r w:rsidRPr="2910C7A5">
              <w:rPr>
                <w:sz w:val="22"/>
                <w:szCs w:val="22"/>
              </w:rPr>
              <w:t xml:space="preserve">Resources to learn how to access online tax forms can be found here: </w:t>
            </w:r>
            <w:hyperlink r:id="rId22">
              <w:r w:rsidRPr="2910C7A5">
                <w:rPr>
                  <w:rStyle w:val="Hyperlink"/>
                  <w:sz w:val="22"/>
                  <w:szCs w:val="22"/>
                </w:rPr>
                <w:t>https://ccinfo.unc.edu/featured-resources/online-employee-tax-forms/</w:t>
              </w:r>
            </w:hyperlink>
            <w:r w:rsidRPr="2910C7A5">
              <w:rPr>
                <w:sz w:val="22"/>
                <w:szCs w:val="22"/>
              </w:rPr>
              <w:t xml:space="preserve"> </w:t>
            </w:r>
          </w:p>
          <w:p w14:paraId="55CC68C5" w14:textId="77777777" w:rsidR="00035E50" w:rsidRDefault="00035E50" w:rsidP="00035E50">
            <w:pPr>
              <w:pStyle w:val="ListParagraph"/>
              <w:numPr>
                <w:ilvl w:val="0"/>
                <w:numId w:val="5"/>
              </w:numPr>
              <w:rPr>
                <w:sz w:val="22"/>
                <w:szCs w:val="22"/>
              </w:rPr>
            </w:pPr>
            <w:r w:rsidRPr="2910C7A5">
              <w:rPr>
                <w:sz w:val="22"/>
                <w:szCs w:val="22"/>
              </w:rPr>
              <w:t xml:space="preserve">You can view and make changes to your W-4 and NC-4 tax forms via the </w:t>
            </w:r>
            <w:proofErr w:type="spellStart"/>
            <w:r w:rsidRPr="2910C7A5">
              <w:rPr>
                <w:sz w:val="22"/>
                <w:szCs w:val="22"/>
              </w:rPr>
              <w:t>SelfServive</w:t>
            </w:r>
            <w:proofErr w:type="spellEnd"/>
            <w:r w:rsidRPr="2910C7A5">
              <w:rPr>
                <w:sz w:val="22"/>
                <w:szCs w:val="22"/>
              </w:rPr>
              <w:t xml:space="preserve"> menu in </w:t>
            </w:r>
            <w:proofErr w:type="spellStart"/>
            <w:r w:rsidRPr="2910C7A5">
              <w:rPr>
                <w:sz w:val="22"/>
                <w:szCs w:val="22"/>
              </w:rPr>
              <w:t>ConnectCarolina</w:t>
            </w:r>
            <w:proofErr w:type="spellEnd"/>
          </w:p>
          <w:p w14:paraId="3EE49613" w14:textId="77777777" w:rsidR="00AA7185" w:rsidRPr="00672EC8" w:rsidRDefault="00AA7185" w:rsidP="00065228">
            <w:pPr>
              <w:rPr>
                <w:bCs/>
                <w:iCs/>
                <w:sz w:val="22"/>
                <w:szCs w:val="22"/>
              </w:rPr>
            </w:pPr>
          </w:p>
          <w:p w14:paraId="3125C90C" w14:textId="5829A32F" w:rsidR="00453CEC" w:rsidRPr="00672EC8" w:rsidRDefault="00B06F4A" w:rsidP="005963E1">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rPr>
                <w:b/>
                <w:bCs/>
                <w:iCs/>
                <w:sz w:val="22"/>
                <w:szCs w:val="22"/>
              </w:rPr>
            </w:pPr>
            <w:r>
              <w:rPr>
                <w:b/>
                <w:bCs/>
                <w:iCs/>
                <w:sz w:val="22"/>
                <w:szCs w:val="22"/>
              </w:rPr>
              <w:t xml:space="preserve">COMPLETE </w:t>
            </w:r>
            <w:r w:rsidR="00453CEC" w:rsidRPr="00672EC8">
              <w:rPr>
                <w:b/>
                <w:bCs/>
                <w:iCs/>
                <w:sz w:val="22"/>
                <w:szCs w:val="22"/>
              </w:rPr>
              <w:t>REQUIRED TRAININGS</w:t>
            </w:r>
          </w:p>
          <w:p w14:paraId="1C53897E" w14:textId="77777777" w:rsidR="001C46B6" w:rsidRPr="00E37DF6" w:rsidRDefault="001C46B6" w:rsidP="001C46B6">
            <w:pPr>
              <w:numPr>
                <w:ilvl w:val="0"/>
                <w:numId w:val="5"/>
              </w:numPr>
              <w:rPr>
                <w:b/>
                <w:sz w:val="22"/>
                <w:szCs w:val="22"/>
              </w:rPr>
            </w:pPr>
            <w:r w:rsidRPr="00E37DF6">
              <w:rPr>
                <w:b/>
                <w:sz w:val="22"/>
                <w:szCs w:val="22"/>
              </w:rPr>
              <w:t>UNC Standard on HIPAA Sanctions.</w:t>
            </w:r>
            <w:r>
              <w:rPr>
                <w:b/>
                <w:sz w:val="22"/>
                <w:szCs w:val="22"/>
              </w:rPr>
              <w:t xml:space="preserve"> </w:t>
            </w:r>
            <w:r>
              <w:rPr>
                <w:sz w:val="22"/>
                <w:szCs w:val="22"/>
              </w:rPr>
              <w:t xml:space="preserve">Please review the UNC at Chapel Hill Standard on HIPAA Sanctions here: </w:t>
            </w:r>
            <w:hyperlink r:id="rId23" w:history="1">
              <w:r w:rsidRPr="00E33EA9">
                <w:rPr>
                  <w:rStyle w:val="Hyperlink"/>
                  <w:sz w:val="22"/>
                  <w:szCs w:val="22"/>
                </w:rPr>
                <w:t>https://unc.policystat.com/policy/5389231/latest/</w:t>
              </w:r>
            </w:hyperlink>
            <w:r>
              <w:rPr>
                <w:sz w:val="22"/>
                <w:szCs w:val="22"/>
              </w:rPr>
              <w:t xml:space="preserve"> </w:t>
            </w:r>
          </w:p>
          <w:p w14:paraId="3198C70F" w14:textId="77777777" w:rsidR="001C4DCE" w:rsidRPr="001C4DCE" w:rsidRDefault="001C4DCE" w:rsidP="00453CEC">
            <w:pPr>
              <w:numPr>
                <w:ilvl w:val="0"/>
                <w:numId w:val="5"/>
              </w:numPr>
              <w:rPr>
                <w:rStyle w:val="normaltextrun"/>
                <w:sz w:val="22"/>
                <w:szCs w:val="22"/>
              </w:rPr>
            </w:pPr>
            <w:r>
              <w:rPr>
                <w:rStyle w:val="normaltextrun"/>
                <w:b/>
                <w:bCs/>
                <w:color w:val="000000"/>
                <w:sz w:val="22"/>
                <w:szCs w:val="22"/>
                <w:shd w:val="clear" w:color="auto" w:fill="FFFFFF"/>
              </w:rPr>
              <w:t>Health &amp; Safety Orientation</w:t>
            </w:r>
            <w:r>
              <w:rPr>
                <w:rStyle w:val="normaltextrun"/>
                <w:color w:val="000000"/>
                <w:sz w:val="22"/>
                <w:szCs w:val="22"/>
                <w:shd w:val="clear" w:color="auto" w:fill="FFFFFF"/>
              </w:rPr>
              <w:t>.  You will receive a letter from Health &amp; Safety concerning a Health &amp; Safety class you need to attend.  If you are unable to attend the </w:t>
            </w:r>
            <w:r>
              <w:rPr>
                <w:rStyle w:val="contextualspellingandgrammarerror"/>
                <w:color w:val="000000"/>
                <w:sz w:val="22"/>
                <w:szCs w:val="22"/>
                <w:shd w:val="clear" w:color="auto" w:fill="FFFFFF"/>
              </w:rPr>
              <w:t>class</w:t>
            </w:r>
            <w:r>
              <w:rPr>
                <w:rStyle w:val="normaltextrun"/>
                <w:color w:val="000000"/>
                <w:sz w:val="22"/>
                <w:szCs w:val="22"/>
                <w:shd w:val="clear" w:color="auto" w:fill="FFFFFF"/>
              </w:rPr>
              <w:t xml:space="preserve"> you can complete this on line.  The first page of </w:t>
            </w:r>
            <w:r>
              <w:rPr>
                <w:rStyle w:val="normaltextrun"/>
                <w:color w:val="000000"/>
                <w:sz w:val="22"/>
                <w:szCs w:val="22"/>
                <w:shd w:val="clear" w:color="auto" w:fill="FFFFFF"/>
              </w:rPr>
              <w:lastRenderedPageBreak/>
              <w:t>the EHS website will provide explanations of the appropriate training you need to take based on your role: </w:t>
            </w:r>
            <w:hyperlink r:id="rId24" w:tgtFrame="_blank" w:history="1">
              <w:r>
                <w:rPr>
                  <w:rStyle w:val="normaltextrun"/>
                  <w:color w:val="0000FF"/>
                  <w:sz w:val="22"/>
                  <w:szCs w:val="22"/>
                  <w:u w:val="single"/>
                  <w:shd w:val="clear" w:color="auto" w:fill="FFFFFF"/>
                </w:rPr>
                <w:t>https://ehs.unc.edu/training/</w:t>
              </w:r>
            </w:hyperlink>
            <w:r>
              <w:rPr>
                <w:rStyle w:val="normaltextrun"/>
                <w:color w:val="000000"/>
                <w:sz w:val="22"/>
                <w:szCs w:val="22"/>
                <w:shd w:val="clear" w:color="auto" w:fill="FFFFFF"/>
              </w:rPr>
              <w:t>. If completed on line, please print out the confirmation sheet and return to your HR Consultant. To view your specific EHS Compliance Portal go to: </w:t>
            </w:r>
            <w:hyperlink r:id="rId25" w:tgtFrame="_blank" w:history="1">
              <w:r>
                <w:rPr>
                  <w:rStyle w:val="normaltextrun"/>
                  <w:color w:val="0000FF"/>
                  <w:sz w:val="22"/>
                  <w:szCs w:val="22"/>
                  <w:u w:val="single"/>
                  <w:shd w:val="clear" w:color="auto" w:fill="FFFFFF"/>
                </w:rPr>
                <w:t>https://ehs.cloudapps.unc.edu/EHS/</w:t>
              </w:r>
            </w:hyperlink>
            <w:r>
              <w:rPr>
                <w:rStyle w:val="normaltextrun"/>
                <w:color w:val="000000"/>
                <w:sz w:val="22"/>
                <w:szCs w:val="22"/>
                <w:shd w:val="clear" w:color="auto" w:fill="FFFFFF"/>
              </w:rPr>
              <w:t> </w:t>
            </w:r>
          </w:p>
          <w:p w14:paraId="5CE4FE61" w14:textId="3603246A" w:rsidR="00453CEC" w:rsidRPr="00672EC8" w:rsidRDefault="00453CEC" w:rsidP="00453CEC">
            <w:pPr>
              <w:numPr>
                <w:ilvl w:val="0"/>
                <w:numId w:val="5"/>
              </w:numPr>
              <w:rPr>
                <w:sz w:val="22"/>
                <w:szCs w:val="22"/>
              </w:rPr>
            </w:pPr>
            <w:r w:rsidRPr="00672EC8">
              <w:rPr>
                <w:b/>
                <w:sz w:val="22"/>
                <w:szCs w:val="22"/>
              </w:rPr>
              <w:t>Title IX Awareness and Violence Prevention for Staff</w:t>
            </w:r>
            <w:r w:rsidRPr="00672EC8">
              <w:rPr>
                <w:sz w:val="22"/>
                <w:szCs w:val="22"/>
              </w:rPr>
              <w:t xml:space="preserve"> (takes approximately 30-45 min.) You will receive an email notification to complete this training from the EEO Office. Please print out the confirmation sheet and return to your HR Consultant.</w:t>
            </w:r>
            <w:r w:rsidR="00A815D6">
              <w:rPr>
                <w:sz w:val="22"/>
                <w:szCs w:val="22"/>
              </w:rPr>
              <w:t xml:space="preserve"> To complete this training, please go to: </w:t>
            </w:r>
            <w:hyperlink r:id="rId26" w:history="1">
              <w:r w:rsidR="00FB600C" w:rsidRPr="00AB4C49">
                <w:rPr>
                  <w:rStyle w:val="Hyperlink"/>
                  <w:sz w:val="22"/>
                  <w:szCs w:val="22"/>
                </w:rPr>
                <w:t>https://web.archive.org/web/20150910135311/http://slate.workplaceanswers.com/uncchapelhill/</w:t>
              </w:r>
            </w:hyperlink>
            <w:r w:rsidR="00FB600C">
              <w:rPr>
                <w:sz w:val="22"/>
                <w:szCs w:val="22"/>
              </w:rPr>
              <w:t xml:space="preserve"> </w:t>
            </w:r>
          </w:p>
          <w:p w14:paraId="57FFA781" w14:textId="77777777" w:rsidR="00453CEC" w:rsidRPr="00672EC8" w:rsidRDefault="00453CEC" w:rsidP="00453CEC">
            <w:pPr>
              <w:numPr>
                <w:ilvl w:val="0"/>
                <w:numId w:val="5"/>
              </w:numPr>
              <w:rPr>
                <w:sz w:val="22"/>
                <w:szCs w:val="22"/>
              </w:rPr>
            </w:pPr>
            <w:r w:rsidRPr="00672EC8">
              <w:rPr>
                <w:b/>
                <w:sz w:val="22"/>
                <w:szCs w:val="22"/>
              </w:rPr>
              <w:t xml:space="preserve">Conflict of Interest Training </w:t>
            </w:r>
            <w:r w:rsidRPr="00DC12D4">
              <w:rPr>
                <w:sz w:val="22"/>
                <w:szCs w:val="22"/>
              </w:rPr>
              <w:t>(Need ONYEN).</w:t>
            </w:r>
            <w:r w:rsidRPr="00672EC8">
              <w:rPr>
                <w:sz w:val="22"/>
                <w:szCs w:val="22"/>
              </w:rPr>
              <w:t xml:space="preserve">  To complete this training, please go to: </w:t>
            </w:r>
            <w:hyperlink r:id="rId27" w:history="1">
              <w:r w:rsidRPr="00672EC8">
                <w:rPr>
                  <w:rStyle w:val="Hyperlink"/>
                  <w:sz w:val="22"/>
                  <w:szCs w:val="22"/>
                </w:rPr>
                <w:t>https://apps.research.unc.edu/coi-training/</w:t>
              </w:r>
            </w:hyperlink>
          </w:p>
          <w:p w14:paraId="502AD370" w14:textId="7422C02E" w:rsidR="00AF36F8" w:rsidRPr="0095034A" w:rsidRDefault="00453CEC" w:rsidP="0095034A">
            <w:pPr>
              <w:numPr>
                <w:ilvl w:val="0"/>
                <w:numId w:val="5"/>
              </w:numPr>
              <w:rPr>
                <w:sz w:val="22"/>
                <w:szCs w:val="22"/>
              </w:rPr>
            </w:pPr>
            <w:r w:rsidRPr="00672EC8">
              <w:rPr>
                <w:b/>
                <w:sz w:val="22"/>
                <w:szCs w:val="22"/>
              </w:rPr>
              <w:t>OTHER (Job/Lab specific)</w:t>
            </w:r>
            <w:r w:rsidR="0095034A">
              <w:rPr>
                <w:b/>
                <w:sz w:val="22"/>
                <w:szCs w:val="22"/>
              </w:rPr>
              <w:t xml:space="preserve"> </w:t>
            </w:r>
            <w:r w:rsidRPr="0095034A">
              <w:rPr>
                <w:sz w:val="22"/>
                <w:szCs w:val="22"/>
              </w:rPr>
              <w:t xml:space="preserve">Please check with your supervisor for any additional training or system access that you may need.  </w:t>
            </w:r>
          </w:p>
          <w:p w14:paraId="5906BE51" w14:textId="72BFFE77" w:rsidR="00AF36F8" w:rsidRPr="00672EC8" w:rsidRDefault="00AF36F8" w:rsidP="00453CEC">
            <w:pPr>
              <w:ind w:left="720" w:hanging="720"/>
              <w:rPr>
                <w:sz w:val="22"/>
                <w:szCs w:val="22"/>
              </w:rPr>
            </w:pPr>
          </w:p>
          <w:p w14:paraId="668C465A" w14:textId="09C1835D" w:rsidR="0042247D" w:rsidRPr="00672EC8" w:rsidRDefault="00B06F4A" w:rsidP="005963E1">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rPr>
                <w:b/>
                <w:bCs/>
                <w:iCs/>
                <w:sz w:val="22"/>
                <w:szCs w:val="22"/>
              </w:rPr>
            </w:pPr>
            <w:r>
              <w:rPr>
                <w:b/>
                <w:bCs/>
                <w:iCs/>
                <w:sz w:val="22"/>
                <w:szCs w:val="22"/>
              </w:rPr>
              <w:t xml:space="preserve">EXPLORE </w:t>
            </w:r>
            <w:r w:rsidR="00AF36F8" w:rsidRPr="00672EC8">
              <w:rPr>
                <w:b/>
                <w:bCs/>
                <w:iCs/>
                <w:sz w:val="22"/>
                <w:szCs w:val="22"/>
              </w:rPr>
              <w:t>ADDITIONAL TRAINING</w:t>
            </w:r>
            <w:r w:rsidR="0042247D" w:rsidRPr="00672EC8">
              <w:rPr>
                <w:b/>
                <w:bCs/>
                <w:iCs/>
                <w:sz w:val="22"/>
                <w:szCs w:val="22"/>
              </w:rPr>
              <w:t xml:space="preserve"> RESOURCES</w:t>
            </w:r>
          </w:p>
          <w:p w14:paraId="706D5EA6" w14:textId="7C79A2D8" w:rsidR="0042247D" w:rsidRPr="00672EC8" w:rsidRDefault="0042247D" w:rsidP="0042247D">
            <w:pPr>
              <w:numPr>
                <w:ilvl w:val="0"/>
                <w:numId w:val="5"/>
              </w:numPr>
              <w:rPr>
                <w:b/>
                <w:sz w:val="22"/>
                <w:szCs w:val="22"/>
              </w:rPr>
            </w:pPr>
            <w:r w:rsidRPr="00672EC8">
              <w:rPr>
                <w:b/>
                <w:sz w:val="22"/>
                <w:szCs w:val="22"/>
              </w:rPr>
              <w:t>Lynda.com</w:t>
            </w:r>
            <w:r w:rsidRPr="00672EC8">
              <w:rPr>
                <w:sz w:val="22"/>
                <w:szCs w:val="22"/>
              </w:rPr>
              <w:t xml:space="preserve"> is a UNC Chapel Hill licensed online video-training library that has more than 2,400 software, career development, and technology training titles that you can access from anywhere using an internet browser and your ONYEN login. More information can be found here: </w:t>
            </w:r>
            <w:hyperlink r:id="rId28" w:history="1">
              <w:r w:rsidRPr="00672EC8">
                <w:rPr>
                  <w:rStyle w:val="Hyperlink"/>
                  <w:sz w:val="22"/>
                  <w:szCs w:val="22"/>
                </w:rPr>
                <w:t>https://software.sites.unc.edu/lynda/</w:t>
              </w:r>
            </w:hyperlink>
            <w:r w:rsidRPr="00672EC8">
              <w:rPr>
                <w:sz w:val="22"/>
                <w:szCs w:val="22"/>
              </w:rPr>
              <w:t xml:space="preserve"> </w:t>
            </w:r>
          </w:p>
          <w:p w14:paraId="4103D087" w14:textId="0B80CBDA" w:rsidR="0042247D" w:rsidRPr="00672EC8" w:rsidRDefault="0042247D" w:rsidP="0042247D">
            <w:pPr>
              <w:numPr>
                <w:ilvl w:val="0"/>
                <w:numId w:val="5"/>
              </w:numPr>
              <w:rPr>
                <w:rStyle w:val="Emphasis"/>
                <w:b/>
                <w:iCs w:val="0"/>
                <w:sz w:val="22"/>
                <w:szCs w:val="22"/>
              </w:rPr>
            </w:pPr>
            <w:r w:rsidRPr="00672EC8">
              <w:rPr>
                <w:b/>
                <w:sz w:val="22"/>
                <w:szCs w:val="22"/>
              </w:rPr>
              <w:t xml:space="preserve">UNC Human Resources Organization &amp; Professional Development </w:t>
            </w:r>
            <w:r w:rsidRPr="00672EC8">
              <w:rPr>
                <w:sz w:val="22"/>
                <w:szCs w:val="22"/>
              </w:rPr>
              <w:t xml:space="preserve">provides many learning opportunities for all UNC-Chapel Hill employees by coordinating, designing and delivering specialized training programs and organizing development activities to team. </w:t>
            </w:r>
            <w:r w:rsidRPr="00672EC8">
              <w:rPr>
                <w:rStyle w:val="Emphasis"/>
                <w:i w:val="0"/>
                <w:sz w:val="22"/>
                <w:szCs w:val="22"/>
              </w:rPr>
              <w:t xml:space="preserve">Training programs and resources are free to all full-time SHRA and EHRA employees at UNC-Chapel Hill. For a full list of courses offered and/or to register for professional development courses please visit: </w:t>
            </w:r>
            <w:hyperlink r:id="rId29" w:history="1">
              <w:r w:rsidRPr="00672EC8">
                <w:rPr>
                  <w:rStyle w:val="Hyperlink"/>
                  <w:sz w:val="22"/>
                  <w:szCs w:val="22"/>
                </w:rPr>
                <w:t>https://hr.unc.edu/training/catalog/</w:t>
              </w:r>
            </w:hyperlink>
            <w:r w:rsidRPr="00672EC8">
              <w:rPr>
                <w:rStyle w:val="Emphasis"/>
                <w:sz w:val="22"/>
                <w:szCs w:val="22"/>
              </w:rPr>
              <w:t xml:space="preserve"> </w:t>
            </w:r>
          </w:p>
          <w:p w14:paraId="6E9C47E5" w14:textId="2DCD7236" w:rsidR="0042247D" w:rsidRPr="00672EC8" w:rsidRDefault="0042247D" w:rsidP="0042247D">
            <w:pPr>
              <w:numPr>
                <w:ilvl w:val="0"/>
                <w:numId w:val="5"/>
              </w:numPr>
              <w:rPr>
                <w:i/>
                <w:sz w:val="22"/>
                <w:szCs w:val="22"/>
              </w:rPr>
            </w:pPr>
            <w:r w:rsidRPr="00672EC8">
              <w:rPr>
                <w:b/>
                <w:sz w:val="22"/>
                <w:szCs w:val="22"/>
              </w:rPr>
              <w:t xml:space="preserve">Microsoft IT Academy (MSITA): </w:t>
            </w:r>
            <w:hyperlink r:id="rId30" w:history="1">
              <w:r w:rsidRPr="00672EC8">
                <w:rPr>
                  <w:rStyle w:val="Hyperlink"/>
                  <w:sz w:val="22"/>
                  <w:szCs w:val="22"/>
                </w:rPr>
                <w:t>https://software.sites.unc.edu/it-academy/</w:t>
              </w:r>
            </w:hyperlink>
            <w:r w:rsidRPr="00672EC8">
              <w:rPr>
                <w:sz w:val="22"/>
                <w:szCs w:val="22"/>
              </w:rPr>
              <w:t xml:space="preserve"> </w:t>
            </w:r>
          </w:p>
          <w:p w14:paraId="3DA33B16" w14:textId="6B912C91" w:rsidR="0042247D" w:rsidRPr="00672EC8" w:rsidRDefault="0042247D" w:rsidP="0042247D">
            <w:pPr>
              <w:numPr>
                <w:ilvl w:val="0"/>
                <w:numId w:val="5"/>
              </w:numPr>
              <w:rPr>
                <w:i/>
                <w:sz w:val="22"/>
                <w:szCs w:val="22"/>
              </w:rPr>
            </w:pPr>
            <w:r w:rsidRPr="00672EC8">
              <w:rPr>
                <w:b/>
                <w:sz w:val="22"/>
                <w:szCs w:val="22"/>
              </w:rPr>
              <w:t>Tuition &amp; Fee Waivers</w:t>
            </w:r>
            <w:r w:rsidR="00A34787">
              <w:rPr>
                <w:b/>
                <w:sz w:val="22"/>
                <w:szCs w:val="22"/>
              </w:rPr>
              <w:t xml:space="preserve">: </w:t>
            </w:r>
            <w:hyperlink r:id="rId31" w:history="1">
              <w:r w:rsidR="00A34787" w:rsidRPr="00A34787">
                <w:rPr>
                  <w:rStyle w:val="Hyperlink"/>
                  <w:sz w:val="22"/>
                  <w:szCs w:val="22"/>
                </w:rPr>
                <w:t>https://hr.unc.edu/benefits/educational-assistance/tuition-waivers/</w:t>
              </w:r>
            </w:hyperlink>
            <w:r w:rsidR="00A34787">
              <w:rPr>
                <w:b/>
                <w:sz w:val="22"/>
                <w:szCs w:val="22"/>
              </w:rPr>
              <w:t xml:space="preserve"> </w:t>
            </w:r>
          </w:p>
          <w:p w14:paraId="5662B947" w14:textId="77777777" w:rsidR="00B17E7E" w:rsidRPr="00672EC8" w:rsidRDefault="00B17E7E" w:rsidP="00065228">
            <w:pPr>
              <w:rPr>
                <w:bCs/>
                <w:iCs/>
                <w:sz w:val="22"/>
                <w:szCs w:val="22"/>
              </w:rPr>
            </w:pPr>
          </w:p>
        </w:tc>
      </w:tr>
    </w:tbl>
    <w:p w14:paraId="57CE823A" w14:textId="77777777" w:rsidR="00712094" w:rsidRPr="0029239C" w:rsidRDefault="00712094" w:rsidP="00152898">
      <w:pPr>
        <w:rPr>
          <w:sz w:val="24"/>
          <w:szCs w:val="24"/>
        </w:rPr>
      </w:pPr>
    </w:p>
    <w:tbl>
      <w:tblPr>
        <w:tblStyle w:val="TableGrid"/>
        <w:tblW w:w="10800" w:type="dxa"/>
        <w:tblInd w:w="-5" w:type="dxa"/>
        <w:tblLook w:val="04A0" w:firstRow="1" w:lastRow="0" w:firstColumn="1" w:lastColumn="0" w:noHBand="0" w:noVBand="1"/>
      </w:tblPr>
      <w:tblGrid>
        <w:gridCol w:w="10800"/>
      </w:tblGrid>
      <w:tr w:rsidR="001B1DDA" w:rsidRPr="00A42761" w14:paraId="082BFD76" w14:textId="77777777" w:rsidTr="00065228">
        <w:tc>
          <w:tcPr>
            <w:tcW w:w="10800" w:type="dxa"/>
            <w:shd w:val="clear" w:color="auto" w:fill="8EAADB" w:themeFill="accent1" w:themeFillTint="99"/>
          </w:tcPr>
          <w:p w14:paraId="30D22040" w14:textId="77777777" w:rsidR="001B1DDA" w:rsidRPr="00A42761" w:rsidRDefault="001B1DDA" w:rsidP="00065228">
            <w:pPr>
              <w:jc w:val="center"/>
              <w:rPr>
                <w:b/>
                <w:bCs/>
                <w:iCs/>
                <w:sz w:val="28"/>
                <w:szCs w:val="24"/>
              </w:rPr>
            </w:pPr>
            <w:r>
              <w:rPr>
                <w:b/>
                <w:bCs/>
                <w:iCs/>
                <w:sz w:val="28"/>
                <w:szCs w:val="24"/>
              </w:rPr>
              <w:t>PERFORMANCE MANAGEMENT</w:t>
            </w:r>
          </w:p>
        </w:tc>
      </w:tr>
      <w:tr w:rsidR="001B1DDA" w:rsidRPr="00F951CE" w14:paraId="6625141D" w14:textId="77777777" w:rsidTr="00065228">
        <w:tc>
          <w:tcPr>
            <w:tcW w:w="10800" w:type="dxa"/>
          </w:tcPr>
          <w:p w14:paraId="1AA752EA" w14:textId="086F8193" w:rsidR="001B1DDA" w:rsidRDefault="001B1DDA" w:rsidP="00065228">
            <w:pPr>
              <w:rPr>
                <w:bCs/>
                <w:iCs/>
                <w:sz w:val="24"/>
                <w:szCs w:val="24"/>
              </w:rPr>
            </w:pPr>
          </w:p>
          <w:p w14:paraId="62F741DC" w14:textId="77777777" w:rsidR="0085688E" w:rsidRPr="00672EC8" w:rsidRDefault="0085688E" w:rsidP="005963E1">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D9D9D9" w:themeFill="background1" w:themeFillShade="D9"/>
              <w:rPr>
                <w:b/>
                <w:bCs/>
                <w:iCs/>
                <w:sz w:val="22"/>
                <w:szCs w:val="22"/>
              </w:rPr>
            </w:pPr>
            <w:r w:rsidRPr="00672EC8">
              <w:rPr>
                <w:b/>
                <w:bCs/>
                <w:iCs/>
                <w:sz w:val="22"/>
                <w:szCs w:val="22"/>
              </w:rPr>
              <w:t>PROBATIONARY PERIOD</w:t>
            </w:r>
          </w:p>
          <w:p w14:paraId="27C8766C" w14:textId="3EA9D36B" w:rsidR="0085688E" w:rsidRPr="00672EC8" w:rsidRDefault="0085688E" w:rsidP="00065228">
            <w:pPr>
              <w:pStyle w:val="ListParagraph"/>
              <w:numPr>
                <w:ilvl w:val="0"/>
                <w:numId w:val="24"/>
              </w:numPr>
              <w:rPr>
                <w:sz w:val="22"/>
                <w:szCs w:val="22"/>
              </w:rPr>
            </w:pPr>
            <w:r w:rsidRPr="00672EC8">
              <w:rPr>
                <w:sz w:val="22"/>
                <w:szCs w:val="22"/>
              </w:rPr>
              <w:t xml:space="preserve">All SHRA permanent employees are subject to </w:t>
            </w:r>
            <w:r w:rsidR="007E69BC" w:rsidRPr="00672EC8">
              <w:rPr>
                <w:sz w:val="22"/>
                <w:szCs w:val="22"/>
              </w:rPr>
              <w:t xml:space="preserve">a 12 month </w:t>
            </w:r>
            <w:r w:rsidRPr="00672EC8">
              <w:rPr>
                <w:sz w:val="22"/>
                <w:szCs w:val="22"/>
              </w:rPr>
              <w:t xml:space="preserve">probationary period.  The probationary period provides an opportunity for a new employee to demonstrate the ability to perform the essential functions of his/her job. </w:t>
            </w:r>
            <w:r w:rsidRPr="00672EC8">
              <w:rPr>
                <w:bCs/>
                <w:sz w:val="22"/>
                <w:szCs w:val="22"/>
              </w:rPr>
              <w:t>Employees in their probationary periods receive leave, total state service credit, retirement and health benefits. They are not eligible for severance pay or priority reemployment consideration.</w:t>
            </w:r>
          </w:p>
          <w:p w14:paraId="14209062" w14:textId="70A928C3" w:rsidR="007E69BC" w:rsidRPr="00672EC8" w:rsidRDefault="007E69BC" w:rsidP="007E69BC">
            <w:pPr>
              <w:rPr>
                <w:sz w:val="22"/>
                <w:szCs w:val="22"/>
              </w:rPr>
            </w:pPr>
          </w:p>
          <w:p w14:paraId="6D44D3F7" w14:textId="3B39D015" w:rsidR="007E69BC" w:rsidRPr="00672EC8" w:rsidRDefault="007E69BC" w:rsidP="005963E1">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D9D9D9" w:themeFill="background1" w:themeFillShade="D9"/>
              <w:rPr>
                <w:b/>
                <w:bCs/>
                <w:iCs/>
                <w:sz w:val="22"/>
                <w:szCs w:val="22"/>
              </w:rPr>
            </w:pPr>
            <w:r w:rsidRPr="00672EC8">
              <w:rPr>
                <w:b/>
                <w:bCs/>
                <w:iCs/>
                <w:sz w:val="22"/>
                <w:szCs w:val="22"/>
              </w:rPr>
              <w:t>POSITION DESCRIPTION PROVIDED DURING WEEK ONE</w:t>
            </w:r>
          </w:p>
          <w:p w14:paraId="065E1925" w14:textId="77777777" w:rsidR="0085688E" w:rsidRPr="00672EC8" w:rsidRDefault="0085688E" w:rsidP="00065228">
            <w:pPr>
              <w:rPr>
                <w:bCs/>
                <w:iCs/>
                <w:sz w:val="22"/>
                <w:szCs w:val="22"/>
              </w:rPr>
            </w:pPr>
          </w:p>
          <w:p w14:paraId="20249395" w14:textId="17C1A05F" w:rsidR="001B1DDA" w:rsidRPr="00672EC8" w:rsidRDefault="00286E38" w:rsidP="005963E1">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D9D9D9" w:themeFill="background1" w:themeFillShade="D9"/>
              <w:rPr>
                <w:b/>
                <w:bCs/>
                <w:iCs/>
                <w:sz w:val="22"/>
                <w:szCs w:val="22"/>
              </w:rPr>
            </w:pPr>
            <w:r w:rsidRPr="00672EC8">
              <w:rPr>
                <w:b/>
                <w:bCs/>
                <w:iCs/>
                <w:sz w:val="22"/>
                <w:szCs w:val="22"/>
              </w:rPr>
              <w:t xml:space="preserve">PERFORMANCE PLAN WITHIN FIRST </w:t>
            </w:r>
            <w:r w:rsidR="003432D6">
              <w:rPr>
                <w:b/>
                <w:bCs/>
                <w:iCs/>
                <w:sz w:val="22"/>
                <w:szCs w:val="22"/>
              </w:rPr>
              <w:t>60</w:t>
            </w:r>
            <w:r w:rsidRPr="00672EC8">
              <w:rPr>
                <w:b/>
                <w:bCs/>
                <w:iCs/>
                <w:sz w:val="22"/>
                <w:szCs w:val="22"/>
              </w:rPr>
              <w:t xml:space="preserve"> DAYS</w:t>
            </w:r>
          </w:p>
          <w:p w14:paraId="363E73ED" w14:textId="12CD6A51" w:rsidR="007274E6" w:rsidRPr="00672EC8" w:rsidRDefault="001B1DDA" w:rsidP="007274E6">
            <w:pPr>
              <w:pStyle w:val="ListParagraph"/>
              <w:numPr>
                <w:ilvl w:val="0"/>
                <w:numId w:val="24"/>
              </w:numPr>
              <w:rPr>
                <w:sz w:val="22"/>
                <w:szCs w:val="22"/>
              </w:rPr>
            </w:pPr>
            <w:r w:rsidRPr="00672EC8">
              <w:rPr>
                <w:sz w:val="22"/>
                <w:szCs w:val="22"/>
              </w:rPr>
              <w:t xml:space="preserve">This performance plan is formulated by your supervisor and will outline what duties are expected of you during your employment.  The performance plan will also be the tool used to perform quarterly (if probationary), interim and annual reviews.  </w:t>
            </w:r>
          </w:p>
          <w:p w14:paraId="2A40485A" w14:textId="6632107C" w:rsidR="00286E38" w:rsidRPr="00672EC8" w:rsidRDefault="00286E38" w:rsidP="00286E38">
            <w:pPr>
              <w:rPr>
                <w:sz w:val="22"/>
                <w:szCs w:val="22"/>
              </w:rPr>
            </w:pPr>
          </w:p>
          <w:p w14:paraId="70D6E5BE" w14:textId="7F929A14" w:rsidR="00286E38" w:rsidRPr="00672EC8" w:rsidRDefault="00286E38" w:rsidP="005963E1">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D9D9D9" w:themeFill="background1" w:themeFillShade="D9"/>
              <w:rPr>
                <w:b/>
                <w:bCs/>
                <w:iCs/>
                <w:sz w:val="22"/>
                <w:szCs w:val="22"/>
              </w:rPr>
            </w:pPr>
            <w:r w:rsidRPr="00672EC8">
              <w:rPr>
                <w:b/>
                <w:bCs/>
                <w:iCs/>
                <w:sz w:val="22"/>
                <w:szCs w:val="22"/>
              </w:rPr>
              <w:t>EMPLOYEE COMPETENCY ASSESSMENT WITHIN FIRST 90 DAYS</w:t>
            </w:r>
          </w:p>
          <w:p w14:paraId="3347D78D" w14:textId="77777777" w:rsidR="007274E6" w:rsidRPr="007274E6" w:rsidRDefault="007274E6" w:rsidP="00001C63">
            <w:pPr>
              <w:rPr>
                <w:sz w:val="24"/>
                <w:szCs w:val="24"/>
              </w:rPr>
            </w:pPr>
          </w:p>
        </w:tc>
      </w:tr>
    </w:tbl>
    <w:p w14:paraId="00786695" w14:textId="77777777" w:rsidR="00F330C1" w:rsidRPr="0029239C" w:rsidRDefault="00F330C1" w:rsidP="004C34AB">
      <w:pPr>
        <w:rPr>
          <w:sz w:val="24"/>
          <w:szCs w:val="24"/>
        </w:rPr>
      </w:pPr>
    </w:p>
    <w:tbl>
      <w:tblPr>
        <w:tblStyle w:val="TableGrid"/>
        <w:tblW w:w="10800" w:type="dxa"/>
        <w:tblInd w:w="-5" w:type="dxa"/>
        <w:tblLook w:val="04A0" w:firstRow="1" w:lastRow="0" w:firstColumn="1" w:lastColumn="0" w:noHBand="0" w:noVBand="1"/>
      </w:tblPr>
      <w:tblGrid>
        <w:gridCol w:w="10800"/>
      </w:tblGrid>
      <w:tr w:rsidR="00D30F9A" w:rsidRPr="008A7CD9" w14:paraId="02AA106C" w14:textId="77777777" w:rsidTr="00065228">
        <w:tc>
          <w:tcPr>
            <w:tcW w:w="10800" w:type="dxa"/>
            <w:shd w:val="clear" w:color="auto" w:fill="8EAADB" w:themeFill="accent1" w:themeFillTint="99"/>
          </w:tcPr>
          <w:p w14:paraId="26040114" w14:textId="77777777" w:rsidR="00D30F9A" w:rsidRPr="00A42761" w:rsidRDefault="00D30F9A" w:rsidP="00A42761">
            <w:pPr>
              <w:jc w:val="center"/>
              <w:rPr>
                <w:b/>
                <w:bCs/>
                <w:iCs/>
                <w:sz w:val="28"/>
                <w:szCs w:val="24"/>
              </w:rPr>
            </w:pPr>
            <w:r w:rsidRPr="00A42761">
              <w:rPr>
                <w:b/>
                <w:bCs/>
                <w:iCs/>
                <w:sz w:val="28"/>
                <w:szCs w:val="24"/>
              </w:rPr>
              <w:t>USEFUL LINKS/WEBSITES</w:t>
            </w:r>
          </w:p>
        </w:tc>
      </w:tr>
      <w:tr w:rsidR="00D30F9A" w14:paraId="3B52D264" w14:textId="77777777" w:rsidTr="00065228">
        <w:tc>
          <w:tcPr>
            <w:tcW w:w="10800" w:type="dxa"/>
          </w:tcPr>
          <w:p w14:paraId="5144A808" w14:textId="77777777" w:rsidR="00D30F9A" w:rsidRDefault="00D30F9A" w:rsidP="00065228">
            <w:pPr>
              <w:rPr>
                <w:bCs/>
                <w:iCs/>
                <w:sz w:val="24"/>
                <w:szCs w:val="24"/>
              </w:rPr>
            </w:pPr>
          </w:p>
          <w:p w14:paraId="51EF2438" w14:textId="15790B47" w:rsidR="002D6F3C" w:rsidRPr="00672EC8" w:rsidRDefault="00D76A4C" w:rsidP="005963E1">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D9D9D9" w:themeFill="background1" w:themeFillShade="D9"/>
              <w:rPr>
                <w:bCs/>
                <w:iCs/>
                <w:sz w:val="22"/>
                <w:szCs w:val="22"/>
              </w:rPr>
            </w:pPr>
            <w:r>
              <w:rPr>
                <w:b/>
                <w:bCs/>
                <w:iCs/>
                <w:sz w:val="22"/>
                <w:szCs w:val="22"/>
              </w:rPr>
              <w:t>GENERAL</w:t>
            </w:r>
            <w:r w:rsidR="00F951CE" w:rsidRPr="00672EC8">
              <w:rPr>
                <w:b/>
                <w:bCs/>
                <w:iCs/>
                <w:sz w:val="22"/>
                <w:szCs w:val="22"/>
              </w:rPr>
              <w:t xml:space="preserve"> </w:t>
            </w:r>
            <w:r w:rsidR="002D6F3C" w:rsidRPr="00672EC8">
              <w:rPr>
                <w:b/>
                <w:bCs/>
                <w:iCs/>
                <w:sz w:val="22"/>
                <w:szCs w:val="22"/>
              </w:rPr>
              <w:t xml:space="preserve">POLICY </w:t>
            </w:r>
            <w:r w:rsidR="00F951CE" w:rsidRPr="00672EC8">
              <w:rPr>
                <w:b/>
                <w:bCs/>
                <w:iCs/>
                <w:sz w:val="22"/>
                <w:szCs w:val="22"/>
              </w:rPr>
              <w:t xml:space="preserve">&amp; RESOURCE </w:t>
            </w:r>
            <w:r w:rsidR="002D6F3C" w:rsidRPr="00672EC8">
              <w:rPr>
                <w:b/>
                <w:bCs/>
                <w:iCs/>
                <w:sz w:val="22"/>
                <w:szCs w:val="22"/>
              </w:rPr>
              <w:t>INFORMATION</w:t>
            </w:r>
          </w:p>
          <w:p w14:paraId="09D9FF81" w14:textId="535FF11A" w:rsidR="004A4B0F" w:rsidRDefault="004A4B0F" w:rsidP="002D6F3C">
            <w:pPr>
              <w:pStyle w:val="ListParagraph"/>
              <w:numPr>
                <w:ilvl w:val="0"/>
                <w:numId w:val="24"/>
              </w:numPr>
              <w:rPr>
                <w:sz w:val="22"/>
                <w:szCs w:val="22"/>
              </w:rPr>
            </w:pPr>
            <w:r w:rsidRPr="00BA3118">
              <w:rPr>
                <w:b/>
                <w:sz w:val="22"/>
                <w:szCs w:val="22"/>
              </w:rPr>
              <w:t>General policies</w:t>
            </w:r>
            <w:r>
              <w:rPr>
                <w:sz w:val="22"/>
                <w:szCs w:val="22"/>
              </w:rPr>
              <w:t xml:space="preserve">: </w:t>
            </w:r>
            <w:hyperlink r:id="rId32" w:history="1">
              <w:r w:rsidR="00C9652D" w:rsidRPr="00757EAD">
                <w:rPr>
                  <w:rStyle w:val="Hyperlink"/>
                  <w:sz w:val="22"/>
                  <w:szCs w:val="22"/>
                </w:rPr>
                <w:t>https://new.unc.edu/resources/policies/</w:t>
              </w:r>
            </w:hyperlink>
            <w:r>
              <w:rPr>
                <w:sz w:val="22"/>
                <w:szCs w:val="22"/>
              </w:rPr>
              <w:t xml:space="preserve"> </w:t>
            </w:r>
          </w:p>
          <w:p w14:paraId="5E4D6151" w14:textId="05362945" w:rsidR="002D6F3C" w:rsidRPr="00672EC8" w:rsidRDefault="002D6F3C" w:rsidP="002D6F3C">
            <w:pPr>
              <w:pStyle w:val="ListParagraph"/>
              <w:numPr>
                <w:ilvl w:val="0"/>
                <w:numId w:val="24"/>
              </w:numPr>
              <w:rPr>
                <w:sz w:val="22"/>
                <w:szCs w:val="22"/>
              </w:rPr>
            </w:pPr>
            <w:r w:rsidRPr="00BA3118">
              <w:rPr>
                <w:b/>
                <w:sz w:val="22"/>
                <w:szCs w:val="22"/>
              </w:rPr>
              <w:t>University’s personal use policy</w:t>
            </w:r>
            <w:r w:rsidRPr="00672EC8">
              <w:rPr>
                <w:sz w:val="22"/>
                <w:szCs w:val="22"/>
              </w:rPr>
              <w:t xml:space="preserve">: </w:t>
            </w:r>
            <w:hyperlink r:id="rId33" w:history="1">
              <w:r w:rsidRPr="00672EC8">
                <w:rPr>
                  <w:rStyle w:val="Hyperlink"/>
                  <w:sz w:val="22"/>
                  <w:szCs w:val="22"/>
                </w:rPr>
                <w:t>http://www.unc.edu/chan/policies/personal_use.html</w:t>
              </w:r>
            </w:hyperlink>
          </w:p>
          <w:p w14:paraId="599B4C9F" w14:textId="4BC48F38" w:rsidR="002D6F3C" w:rsidRPr="00BA3118" w:rsidRDefault="002D6F3C" w:rsidP="00065228">
            <w:pPr>
              <w:pStyle w:val="ListParagraph"/>
              <w:numPr>
                <w:ilvl w:val="0"/>
                <w:numId w:val="24"/>
              </w:numPr>
              <w:rPr>
                <w:rStyle w:val="Hyperlink"/>
                <w:color w:val="auto"/>
                <w:sz w:val="22"/>
                <w:szCs w:val="22"/>
                <w:u w:val="none"/>
              </w:rPr>
            </w:pPr>
            <w:r w:rsidRPr="00BA3118">
              <w:rPr>
                <w:b/>
                <w:sz w:val="22"/>
                <w:szCs w:val="22"/>
              </w:rPr>
              <w:t>University’s policy on the Privacy of Electronic Information</w:t>
            </w:r>
            <w:r w:rsidRPr="00BA3118">
              <w:rPr>
                <w:sz w:val="22"/>
                <w:szCs w:val="22"/>
              </w:rPr>
              <w:t>:</w:t>
            </w:r>
            <w:r w:rsidR="00BA3118" w:rsidRPr="00BA3118">
              <w:rPr>
                <w:sz w:val="22"/>
                <w:szCs w:val="22"/>
              </w:rPr>
              <w:t xml:space="preserve"> </w:t>
            </w:r>
            <w:hyperlink r:id="rId34" w:history="1">
              <w:r w:rsidR="00BA3118" w:rsidRPr="00BA3118">
                <w:rPr>
                  <w:rStyle w:val="Hyperlink"/>
                  <w:sz w:val="22"/>
                  <w:szCs w:val="22"/>
                </w:rPr>
                <w:t>http://www.unc.edu/campus/policies/elec_info.html</w:t>
              </w:r>
            </w:hyperlink>
          </w:p>
          <w:p w14:paraId="40C3F14F" w14:textId="1EB8E4F4" w:rsidR="00171258" w:rsidRDefault="00171258" w:rsidP="00065228">
            <w:pPr>
              <w:pStyle w:val="ListParagraph"/>
              <w:numPr>
                <w:ilvl w:val="0"/>
                <w:numId w:val="24"/>
              </w:numPr>
              <w:rPr>
                <w:sz w:val="22"/>
                <w:szCs w:val="22"/>
              </w:rPr>
            </w:pPr>
            <w:r w:rsidRPr="00BA3118">
              <w:rPr>
                <w:b/>
                <w:sz w:val="22"/>
                <w:szCs w:val="22"/>
              </w:rPr>
              <w:t>UNC Map</w:t>
            </w:r>
            <w:r>
              <w:rPr>
                <w:sz w:val="22"/>
                <w:szCs w:val="22"/>
              </w:rPr>
              <w:t xml:space="preserve">: </w:t>
            </w:r>
            <w:hyperlink r:id="rId35" w:history="1">
              <w:r w:rsidRPr="00540D89">
                <w:rPr>
                  <w:rStyle w:val="Hyperlink"/>
                  <w:sz w:val="22"/>
                  <w:szCs w:val="22"/>
                </w:rPr>
                <w:t>https://maps.unc.edu/</w:t>
              </w:r>
            </w:hyperlink>
            <w:r>
              <w:rPr>
                <w:sz w:val="22"/>
                <w:szCs w:val="22"/>
              </w:rPr>
              <w:t xml:space="preserve"> </w:t>
            </w:r>
          </w:p>
          <w:p w14:paraId="3634374A" w14:textId="69A3D821" w:rsidR="00171258" w:rsidRDefault="00171258" w:rsidP="00065228">
            <w:pPr>
              <w:pStyle w:val="ListParagraph"/>
              <w:numPr>
                <w:ilvl w:val="0"/>
                <w:numId w:val="24"/>
              </w:numPr>
              <w:rPr>
                <w:sz w:val="22"/>
                <w:szCs w:val="22"/>
              </w:rPr>
            </w:pPr>
            <w:r w:rsidRPr="00BA3118">
              <w:rPr>
                <w:b/>
                <w:sz w:val="22"/>
                <w:szCs w:val="22"/>
              </w:rPr>
              <w:lastRenderedPageBreak/>
              <w:t>Town of Chapel Hill bus routes &amp; schedules</w:t>
            </w:r>
            <w:r>
              <w:rPr>
                <w:sz w:val="22"/>
                <w:szCs w:val="22"/>
              </w:rPr>
              <w:t xml:space="preserve">: </w:t>
            </w:r>
            <w:hyperlink r:id="rId36" w:history="1">
              <w:r w:rsidRPr="00540D89">
                <w:rPr>
                  <w:rStyle w:val="Hyperlink"/>
                  <w:sz w:val="22"/>
                  <w:szCs w:val="22"/>
                </w:rPr>
                <w:t>https://www.townofchapelhill.org/town-hall/departments-services/transit/routes-schedules/all-routes-schedules</w:t>
              </w:r>
            </w:hyperlink>
            <w:r>
              <w:rPr>
                <w:sz w:val="22"/>
                <w:szCs w:val="22"/>
              </w:rPr>
              <w:t xml:space="preserve"> </w:t>
            </w:r>
          </w:p>
          <w:p w14:paraId="2A347063" w14:textId="77777777" w:rsidR="00BA3118" w:rsidRPr="002B248E" w:rsidRDefault="00BA3118" w:rsidP="00BA3118">
            <w:pPr>
              <w:pStyle w:val="ListParagraph"/>
              <w:numPr>
                <w:ilvl w:val="0"/>
                <w:numId w:val="24"/>
              </w:numPr>
              <w:rPr>
                <w:rStyle w:val="Hyperlink"/>
                <w:color w:val="auto"/>
                <w:sz w:val="22"/>
                <w:szCs w:val="22"/>
                <w:u w:val="none"/>
              </w:rPr>
            </w:pPr>
            <w:proofErr w:type="spellStart"/>
            <w:r w:rsidRPr="00BA3118">
              <w:rPr>
                <w:b/>
                <w:sz w:val="22"/>
                <w:szCs w:val="22"/>
              </w:rPr>
              <w:t>ConnectCarolina</w:t>
            </w:r>
            <w:proofErr w:type="spellEnd"/>
            <w:r w:rsidRPr="00BA3118">
              <w:rPr>
                <w:b/>
                <w:sz w:val="22"/>
                <w:szCs w:val="22"/>
              </w:rPr>
              <w:t xml:space="preserve"> Self-Service</w:t>
            </w:r>
            <w:r w:rsidRPr="00672EC8">
              <w:rPr>
                <w:sz w:val="22"/>
                <w:szCs w:val="22"/>
              </w:rPr>
              <w:t xml:space="preserve"> (view paystub, change tax forms):  </w:t>
            </w:r>
            <w:hyperlink r:id="rId37" w:history="1">
              <w:r w:rsidRPr="00672EC8">
                <w:rPr>
                  <w:rStyle w:val="Hyperlink"/>
                  <w:sz w:val="22"/>
                  <w:szCs w:val="22"/>
                </w:rPr>
                <w:t>https://connectcarolina.unc.edu</w:t>
              </w:r>
            </w:hyperlink>
          </w:p>
          <w:p w14:paraId="4DA76758" w14:textId="66516B57" w:rsidR="00BA3118" w:rsidRPr="00BA3118" w:rsidRDefault="00BA3118" w:rsidP="00BA3118">
            <w:pPr>
              <w:pStyle w:val="ListParagraph"/>
              <w:numPr>
                <w:ilvl w:val="0"/>
                <w:numId w:val="24"/>
              </w:numPr>
              <w:rPr>
                <w:sz w:val="22"/>
                <w:szCs w:val="22"/>
              </w:rPr>
            </w:pPr>
            <w:r w:rsidRPr="00BA3118">
              <w:rPr>
                <w:b/>
                <w:sz w:val="22"/>
                <w:szCs w:val="22"/>
              </w:rPr>
              <w:t>Benefits at UNC</w:t>
            </w:r>
            <w:r>
              <w:rPr>
                <w:sz w:val="22"/>
                <w:szCs w:val="22"/>
              </w:rPr>
              <w:t xml:space="preserve">: </w:t>
            </w:r>
            <w:hyperlink r:id="rId38" w:history="1">
              <w:r w:rsidRPr="00AB4C49">
                <w:rPr>
                  <w:rStyle w:val="Hyperlink"/>
                  <w:sz w:val="22"/>
                  <w:szCs w:val="22"/>
                </w:rPr>
                <w:t>https://hr.unc.edu/benefits/</w:t>
              </w:r>
            </w:hyperlink>
            <w:r>
              <w:rPr>
                <w:sz w:val="22"/>
                <w:szCs w:val="22"/>
              </w:rPr>
              <w:t xml:space="preserve"> </w:t>
            </w:r>
          </w:p>
          <w:p w14:paraId="35D754B1" w14:textId="77777777" w:rsidR="002D6F3C" w:rsidRPr="00672EC8" w:rsidRDefault="002D6F3C" w:rsidP="00065228">
            <w:pPr>
              <w:rPr>
                <w:bCs/>
                <w:iCs/>
                <w:sz w:val="22"/>
                <w:szCs w:val="22"/>
              </w:rPr>
            </w:pPr>
          </w:p>
          <w:p w14:paraId="20D8D77B" w14:textId="77777777" w:rsidR="00D30F9A" w:rsidRPr="00672EC8" w:rsidRDefault="00D30F9A" w:rsidP="005963E1">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D9D9D9" w:themeFill="background1" w:themeFillShade="D9"/>
              <w:rPr>
                <w:bCs/>
                <w:iCs/>
                <w:sz w:val="22"/>
                <w:szCs w:val="22"/>
              </w:rPr>
            </w:pPr>
            <w:r w:rsidRPr="00672EC8">
              <w:rPr>
                <w:b/>
                <w:bCs/>
                <w:iCs/>
                <w:sz w:val="22"/>
                <w:szCs w:val="22"/>
              </w:rPr>
              <w:t>SHRA SPECIFIC</w:t>
            </w:r>
          </w:p>
          <w:p w14:paraId="39CF409B" w14:textId="77777777" w:rsidR="00D30F9A" w:rsidRPr="00672EC8" w:rsidRDefault="00D30F9A" w:rsidP="00D30F9A">
            <w:pPr>
              <w:pStyle w:val="ListParagraph"/>
              <w:numPr>
                <w:ilvl w:val="0"/>
                <w:numId w:val="24"/>
              </w:numPr>
              <w:rPr>
                <w:sz w:val="22"/>
                <w:szCs w:val="22"/>
              </w:rPr>
            </w:pPr>
            <w:r w:rsidRPr="00672EC8">
              <w:rPr>
                <w:sz w:val="22"/>
                <w:szCs w:val="22"/>
              </w:rPr>
              <w:t>SHRA</w:t>
            </w:r>
            <w:r w:rsidR="00F951CE" w:rsidRPr="00672EC8">
              <w:rPr>
                <w:sz w:val="22"/>
                <w:szCs w:val="22"/>
              </w:rPr>
              <w:t xml:space="preserve"> Policies: </w:t>
            </w:r>
            <w:hyperlink r:id="rId39" w:history="1">
              <w:r w:rsidR="00F951CE" w:rsidRPr="00672EC8">
                <w:rPr>
                  <w:rStyle w:val="Hyperlink"/>
                  <w:sz w:val="22"/>
                  <w:szCs w:val="22"/>
                </w:rPr>
                <w:t>https://hr.unc.edu/employees/policies/shra-policies/</w:t>
              </w:r>
            </w:hyperlink>
          </w:p>
          <w:p w14:paraId="6CDED308" w14:textId="77777777" w:rsidR="00F951CE" w:rsidRPr="00BA3118" w:rsidRDefault="00F951CE" w:rsidP="00BA3118">
            <w:pPr>
              <w:ind w:left="360"/>
              <w:rPr>
                <w:sz w:val="24"/>
                <w:szCs w:val="24"/>
              </w:rPr>
            </w:pPr>
          </w:p>
        </w:tc>
      </w:tr>
    </w:tbl>
    <w:p w14:paraId="7D77DE1E" w14:textId="77777777" w:rsidR="00F330C1" w:rsidRPr="0029239C" w:rsidRDefault="00F330C1" w:rsidP="00D30F9A">
      <w:pPr>
        <w:rPr>
          <w:sz w:val="24"/>
          <w:szCs w:val="24"/>
          <w:u w:val="single"/>
        </w:rPr>
      </w:pPr>
    </w:p>
    <w:tbl>
      <w:tblPr>
        <w:tblStyle w:val="TableGrid"/>
        <w:tblW w:w="10800" w:type="dxa"/>
        <w:tblInd w:w="-5" w:type="dxa"/>
        <w:tblLook w:val="04A0" w:firstRow="1" w:lastRow="0" w:firstColumn="1" w:lastColumn="0" w:noHBand="0" w:noVBand="1"/>
      </w:tblPr>
      <w:tblGrid>
        <w:gridCol w:w="10800"/>
      </w:tblGrid>
      <w:tr w:rsidR="00D30F9A" w:rsidRPr="008A7CD9" w14:paraId="2B88BC5E" w14:textId="77777777" w:rsidTr="00065228">
        <w:tc>
          <w:tcPr>
            <w:tcW w:w="10800" w:type="dxa"/>
            <w:shd w:val="clear" w:color="auto" w:fill="8EAADB" w:themeFill="accent1" w:themeFillTint="99"/>
          </w:tcPr>
          <w:p w14:paraId="7A911969" w14:textId="69BD50D9" w:rsidR="00D30F9A" w:rsidRPr="00A42761" w:rsidRDefault="00D30F9A" w:rsidP="00A42761">
            <w:pPr>
              <w:jc w:val="center"/>
              <w:rPr>
                <w:b/>
                <w:bCs/>
                <w:iCs/>
                <w:sz w:val="28"/>
                <w:szCs w:val="24"/>
              </w:rPr>
            </w:pPr>
            <w:r w:rsidRPr="00A42761">
              <w:rPr>
                <w:b/>
                <w:bCs/>
                <w:iCs/>
                <w:sz w:val="28"/>
                <w:szCs w:val="24"/>
              </w:rPr>
              <w:t>CONTACT INFORMATION</w:t>
            </w:r>
          </w:p>
        </w:tc>
      </w:tr>
      <w:tr w:rsidR="00D30F9A" w14:paraId="6025812C" w14:textId="77777777" w:rsidTr="00065228">
        <w:tc>
          <w:tcPr>
            <w:tcW w:w="10800" w:type="dxa"/>
          </w:tcPr>
          <w:p w14:paraId="37AF394A" w14:textId="77777777" w:rsidR="00D30F9A" w:rsidRDefault="00D30F9A" w:rsidP="00065228">
            <w:pPr>
              <w:rPr>
                <w:b/>
                <w:bCs/>
                <w:iCs/>
                <w:sz w:val="24"/>
                <w:szCs w:val="24"/>
              </w:rPr>
            </w:pPr>
          </w:p>
          <w:p w14:paraId="5835AF3D" w14:textId="77777777" w:rsidR="00D30F9A" w:rsidRPr="00672EC8" w:rsidRDefault="00D30F9A" w:rsidP="005963E1">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D9D9D9" w:themeFill="background1" w:themeFillShade="D9"/>
              <w:rPr>
                <w:bCs/>
                <w:iCs/>
                <w:sz w:val="22"/>
                <w:szCs w:val="22"/>
              </w:rPr>
            </w:pPr>
            <w:r w:rsidRPr="00672EC8">
              <w:rPr>
                <w:b/>
                <w:bCs/>
                <w:iCs/>
                <w:sz w:val="22"/>
                <w:szCs w:val="22"/>
              </w:rPr>
              <w:t>HUMAN RESOURCES TEAM</w:t>
            </w:r>
          </w:p>
          <w:p w14:paraId="1E908B75" w14:textId="555AC6B9" w:rsidR="00D30F9A" w:rsidRPr="00672EC8" w:rsidRDefault="003E3504" w:rsidP="00065228">
            <w:pPr>
              <w:numPr>
                <w:ilvl w:val="0"/>
                <w:numId w:val="5"/>
              </w:numPr>
              <w:rPr>
                <w:bCs/>
                <w:iCs/>
                <w:sz w:val="22"/>
                <w:szCs w:val="22"/>
              </w:rPr>
            </w:pPr>
            <w:r>
              <w:rPr>
                <w:bCs/>
                <w:iCs/>
                <w:sz w:val="22"/>
                <w:szCs w:val="22"/>
              </w:rPr>
              <w:t>Name:</w:t>
            </w:r>
            <w:r w:rsidR="004C24AC">
              <w:rPr>
                <w:bCs/>
                <w:iCs/>
                <w:sz w:val="22"/>
                <w:szCs w:val="22"/>
              </w:rPr>
              <w:t xml:space="preserve"> </w:t>
            </w:r>
            <w:r w:rsidR="004C24AC" w:rsidRPr="004C24AC">
              <w:rPr>
                <w:bCs/>
                <w:iCs/>
                <w:sz w:val="22"/>
                <w:szCs w:val="22"/>
                <w:u w:val="single"/>
              </w:rPr>
              <w:t xml:space="preserve">                              </w:t>
            </w:r>
            <w:r w:rsidR="004C24AC">
              <w:rPr>
                <w:bCs/>
                <w:iCs/>
                <w:sz w:val="22"/>
                <w:szCs w:val="22"/>
              </w:rPr>
              <w:t xml:space="preserve">                Contact Information: </w:t>
            </w:r>
            <w:r w:rsidR="004C24AC">
              <w:rPr>
                <w:bCs/>
                <w:iCs/>
                <w:sz w:val="22"/>
                <w:szCs w:val="22"/>
              </w:rPr>
              <w:softHyphen/>
              <w:t>_______________</w:t>
            </w:r>
            <w:r w:rsidR="004C24AC" w:rsidRPr="004C24AC">
              <w:rPr>
                <w:bCs/>
                <w:iCs/>
                <w:sz w:val="22"/>
                <w:szCs w:val="22"/>
                <w:u w:val="single"/>
              </w:rPr>
              <w:t xml:space="preserve">                              </w:t>
            </w:r>
          </w:p>
          <w:p w14:paraId="0996B174" w14:textId="0ABE2F70" w:rsidR="005963E1" w:rsidRDefault="003E3504" w:rsidP="005963E1">
            <w:pPr>
              <w:numPr>
                <w:ilvl w:val="0"/>
                <w:numId w:val="5"/>
              </w:numPr>
              <w:rPr>
                <w:bCs/>
                <w:iCs/>
                <w:sz w:val="22"/>
                <w:szCs w:val="22"/>
              </w:rPr>
            </w:pPr>
            <w:r>
              <w:rPr>
                <w:bCs/>
                <w:iCs/>
                <w:sz w:val="22"/>
                <w:szCs w:val="22"/>
              </w:rPr>
              <w:t>Name:</w:t>
            </w:r>
            <w:r w:rsidR="004C24AC">
              <w:rPr>
                <w:bCs/>
                <w:iCs/>
                <w:sz w:val="22"/>
                <w:szCs w:val="22"/>
              </w:rPr>
              <w:t xml:space="preserve"> </w:t>
            </w:r>
            <w:r w:rsidR="004C24AC" w:rsidRPr="004C24AC">
              <w:rPr>
                <w:bCs/>
                <w:iCs/>
                <w:sz w:val="22"/>
                <w:szCs w:val="22"/>
                <w:u w:val="single"/>
              </w:rPr>
              <w:t xml:space="preserve">                              </w:t>
            </w:r>
            <w:r w:rsidR="004C24AC">
              <w:rPr>
                <w:bCs/>
                <w:iCs/>
                <w:sz w:val="22"/>
                <w:szCs w:val="22"/>
              </w:rPr>
              <w:t xml:space="preserve">                Contact Information: _______________</w:t>
            </w:r>
          </w:p>
          <w:p w14:paraId="4C707EF1" w14:textId="77777777" w:rsidR="0042215D" w:rsidRPr="0042215D" w:rsidRDefault="0042215D" w:rsidP="0042215D">
            <w:pPr>
              <w:ind w:left="720"/>
              <w:rPr>
                <w:bCs/>
                <w:iCs/>
                <w:sz w:val="22"/>
                <w:szCs w:val="22"/>
              </w:rPr>
            </w:pPr>
          </w:p>
          <w:p w14:paraId="7012EC34" w14:textId="375AAF0B" w:rsidR="005963E1" w:rsidRPr="00672EC8" w:rsidRDefault="005963E1" w:rsidP="005963E1">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D9D9D9" w:themeFill="background1" w:themeFillShade="D9"/>
              <w:rPr>
                <w:bCs/>
                <w:iCs/>
                <w:sz w:val="22"/>
                <w:szCs w:val="22"/>
              </w:rPr>
            </w:pPr>
            <w:r>
              <w:rPr>
                <w:b/>
                <w:bCs/>
                <w:iCs/>
                <w:sz w:val="22"/>
                <w:szCs w:val="22"/>
              </w:rPr>
              <w:t>INFORMATION SYSTEMS</w:t>
            </w:r>
            <w:r w:rsidRPr="00672EC8">
              <w:rPr>
                <w:b/>
                <w:bCs/>
                <w:iCs/>
                <w:sz w:val="22"/>
                <w:szCs w:val="22"/>
              </w:rPr>
              <w:t xml:space="preserve"> TEAM</w:t>
            </w:r>
          </w:p>
          <w:p w14:paraId="4F39473F" w14:textId="1014199A" w:rsidR="00AF4980" w:rsidRDefault="00AF4980" w:rsidP="005963E1">
            <w:pPr>
              <w:numPr>
                <w:ilvl w:val="0"/>
                <w:numId w:val="5"/>
              </w:numPr>
              <w:rPr>
                <w:bCs/>
                <w:iCs/>
                <w:sz w:val="22"/>
                <w:szCs w:val="22"/>
              </w:rPr>
            </w:pPr>
            <w:r>
              <w:rPr>
                <w:bCs/>
                <w:iCs/>
                <w:sz w:val="22"/>
                <w:szCs w:val="22"/>
              </w:rPr>
              <w:t>Start with Bomgar Chat</w:t>
            </w:r>
          </w:p>
          <w:p w14:paraId="20FC8885" w14:textId="6B73A978" w:rsidR="005963E1" w:rsidRPr="00672EC8" w:rsidRDefault="0049370C" w:rsidP="005963E1">
            <w:pPr>
              <w:numPr>
                <w:ilvl w:val="0"/>
                <w:numId w:val="5"/>
              </w:numPr>
              <w:rPr>
                <w:bCs/>
                <w:iCs/>
                <w:sz w:val="22"/>
                <w:szCs w:val="22"/>
              </w:rPr>
            </w:pPr>
            <w:r>
              <w:rPr>
                <w:bCs/>
                <w:iCs/>
                <w:sz w:val="22"/>
                <w:szCs w:val="22"/>
              </w:rPr>
              <w:t>Contact 919-962-HELP</w:t>
            </w:r>
          </w:p>
          <w:p w14:paraId="51CD103C" w14:textId="2F16B6BC" w:rsidR="00D30F9A" w:rsidRDefault="0049370C" w:rsidP="009C20A5">
            <w:pPr>
              <w:numPr>
                <w:ilvl w:val="0"/>
                <w:numId w:val="5"/>
              </w:numPr>
              <w:rPr>
                <w:bCs/>
                <w:iCs/>
                <w:sz w:val="22"/>
                <w:szCs w:val="22"/>
              </w:rPr>
            </w:pPr>
            <w:r>
              <w:rPr>
                <w:bCs/>
                <w:iCs/>
                <w:sz w:val="22"/>
                <w:szCs w:val="22"/>
              </w:rPr>
              <w:t xml:space="preserve">Online resources: </w:t>
            </w:r>
            <w:hyperlink r:id="rId40" w:history="1">
              <w:r w:rsidRPr="00AB4C49">
                <w:rPr>
                  <w:rStyle w:val="Hyperlink"/>
                  <w:bCs/>
                  <w:iCs/>
                  <w:sz w:val="22"/>
                  <w:szCs w:val="22"/>
                </w:rPr>
                <w:t>https://its.unc.edu/</w:t>
              </w:r>
            </w:hyperlink>
          </w:p>
          <w:p w14:paraId="350D73F0" w14:textId="1535F38C" w:rsidR="00EF2066" w:rsidRPr="009C20A5" w:rsidRDefault="00EF2066" w:rsidP="00EF2066">
            <w:pPr>
              <w:ind w:left="720"/>
              <w:rPr>
                <w:bCs/>
                <w:iCs/>
                <w:sz w:val="22"/>
                <w:szCs w:val="22"/>
              </w:rPr>
            </w:pPr>
          </w:p>
        </w:tc>
      </w:tr>
    </w:tbl>
    <w:p w14:paraId="19D95DA9" w14:textId="77777777" w:rsidR="00993F29" w:rsidRDefault="00993F29" w:rsidP="009C20A5"/>
    <w:sectPr w:rsidR="00993F29" w:rsidSect="001E6DFD">
      <w:footerReference w:type="default" r:id="rId41"/>
      <w:headerReference w:type="first" r:id="rId42"/>
      <w:footerReference w:type="first" r:id="rId4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22D25" w14:textId="77777777" w:rsidR="002C2AC1" w:rsidRDefault="002C2AC1" w:rsidP="00F330C1">
      <w:r>
        <w:separator/>
      </w:r>
    </w:p>
  </w:endnote>
  <w:endnote w:type="continuationSeparator" w:id="0">
    <w:p w14:paraId="2C82C917" w14:textId="77777777" w:rsidR="002C2AC1" w:rsidRDefault="002C2AC1" w:rsidP="00F330C1">
      <w:r>
        <w:continuationSeparator/>
      </w:r>
    </w:p>
  </w:endnote>
  <w:endnote w:type="continuationNotice" w:id="1">
    <w:p w14:paraId="4EA29348" w14:textId="77777777" w:rsidR="002C2AC1" w:rsidRDefault="002C2A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A463C" w14:textId="689C0332" w:rsidR="007A2FEA" w:rsidRPr="007A2FEA" w:rsidRDefault="007A2FEA">
    <w:pPr>
      <w:pStyle w:val="Footer"/>
      <w:rPr>
        <w:sz w:val="24"/>
        <w:szCs w:val="24"/>
      </w:rPr>
    </w:pPr>
    <w:r>
      <w:rPr>
        <w:noProof/>
        <w:color w:val="4472C4" w:themeColor="accent1"/>
      </w:rPr>
      <mc:AlternateContent>
        <mc:Choice Requires="wps">
          <w:drawing>
            <wp:anchor distT="0" distB="0" distL="114300" distR="114300" simplePos="0" relativeHeight="251658242" behindDoc="0" locked="0" layoutInCell="1" allowOverlap="1" wp14:anchorId="607A9746" wp14:editId="5A0A3D35">
              <wp:simplePos x="0" y="0"/>
              <wp:positionH relativeFrom="page">
                <wp:align>center</wp:align>
              </wp:positionH>
              <wp:positionV relativeFrom="page">
                <wp:align>center</wp:align>
              </wp:positionV>
              <wp:extent cx="7364730" cy="9528810"/>
              <wp:effectExtent l="0" t="0" r="26670" b="26670"/>
              <wp:wrapNone/>
              <wp:docPr id="3" name="Rectangle 3"/>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arto="http://schemas.microsoft.com/office/word/2006/arto"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97C3B4B" id="Rectangle 3" o:spid="_x0000_s1026" style="position:absolute;margin-left:0;margin-top:0;width:579.9pt;height:750.3pt;z-index:25166745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" filled="f" strokecolor="#747070 [1614]" strokeweight="1.25pt">
              <w10:wrap anchorx="page" anchory="page"/>
            </v:rect>
          </w:pict>
        </mc:Fallback>
      </mc:AlternateContent>
    </w:r>
    <w:r>
      <w:rPr>
        <w:color w:val="4472C4" w:themeColor="accent1"/>
      </w:rPr>
      <w:t xml:space="preserve"> </w:t>
    </w:r>
    <w:r w:rsidRPr="007A2FEA">
      <w:rPr>
        <w:rFonts w:eastAsiaTheme="majorEastAsia"/>
        <w:color w:val="4472C4" w:themeColor="accent1"/>
        <w:sz w:val="24"/>
        <w:szCs w:val="24"/>
      </w:rPr>
      <w:t xml:space="preserve">pg. </w:t>
    </w:r>
    <w:r w:rsidRPr="007A2FEA">
      <w:rPr>
        <w:rFonts w:eastAsiaTheme="minorEastAsia"/>
        <w:color w:val="4472C4" w:themeColor="accent1"/>
        <w:sz w:val="24"/>
        <w:szCs w:val="24"/>
      </w:rPr>
      <w:fldChar w:fldCharType="begin"/>
    </w:r>
    <w:r w:rsidRPr="007A2FEA">
      <w:rPr>
        <w:color w:val="4472C4" w:themeColor="accent1"/>
        <w:sz w:val="24"/>
        <w:szCs w:val="24"/>
      </w:rPr>
      <w:instrText xml:space="preserve"> PAGE    \* MERGEFORMAT </w:instrText>
    </w:r>
    <w:r w:rsidRPr="007A2FEA">
      <w:rPr>
        <w:rFonts w:eastAsiaTheme="minorEastAsia"/>
        <w:color w:val="4472C4" w:themeColor="accent1"/>
        <w:sz w:val="24"/>
        <w:szCs w:val="24"/>
      </w:rPr>
      <w:fldChar w:fldCharType="separate"/>
    </w:r>
    <w:r w:rsidR="00084BF0" w:rsidRPr="00084BF0">
      <w:rPr>
        <w:rFonts w:eastAsiaTheme="majorEastAsia"/>
        <w:noProof/>
        <w:color w:val="4472C4" w:themeColor="accent1"/>
        <w:sz w:val="24"/>
        <w:szCs w:val="24"/>
      </w:rPr>
      <w:t>5</w:t>
    </w:r>
    <w:r w:rsidRPr="007A2FEA">
      <w:rPr>
        <w:rFonts w:eastAsiaTheme="majorEastAsia"/>
        <w:noProof/>
        <w:color w:val="4472C4" w:themeColor="accent1"/>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6EB3B" w14:textId="4E3FE259" w:rsidR="001E6DFD" w:rsidRPr="007A2FEA" w:rsidRDefault="001E6DFD">
    <w:pPr>
      <w:pStyle w:val="Footer"/>
      <w:rPr>
        <w:sz w:val="24"/>
        <w:szCs w:val="24"/>
      </w:rPr>
    </w:pPr>
    <w:r>
      <w:rPr>
        <w:noProof/>
        <w:color w:val="4472C4" w:themeColor="accent1"/>
      </w:rPr>
      <mc:AlternateContent>
        <mc:Choice Requires="wps">
          <w:drawing>
            <wp:anchor distT="0" distB="0" distL="114300" distR="114300" simplePos="0" relativeHeight="251658241" behindDoc="0" locked="0" layoutInCell="1" allowOverlap="1" wp14:anchorId="0A933BE4" wp14:editId="4D6D4D3A">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arto="http://schemas.microsoft.com/office/word/2006/arto"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7911052" id="Rectangle 452" o:spid="_x0000_s1026" style="position:absolute;margin-left:0;margin-top:0;width:579.9pt;height:750.3pt;z-index:25166540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r w:rsidRPr="007A2FEA">
      <w:rPr>
        <w:rFonts w:eastAsiaTheme="majorEastAsia"/>
        <w:color w:val="4472C4" w:themeColor="accent1"/>
        <w:sz w:val="24"/>
        <w:szCs w:val="24"/>
      </w:rPr>
      <w:t xml:space="preserve">pg. </w:t>
    </w:r>
    <w:r w:rsidRPr="007A2FEA">
      <w:rPr>
        <w:rFonts w:eastAsiaTheme="minorEastAsia"/>
        <w:color w:val="4472C4" w:themeColor="accent1"/>
        <w:sz w:val="24"/>
        <w:szCs w:val="24"/>
      </w:rPr>
      <w:fldChar w:fldCharType="begin"/>
    </w:r>
    <w:r w:rsidRPr="007A2FEA">
      <w:rPr>
        <w:color w:val="4472C4" w:themeColor="accent1"/>
        <w:sz w:val="24"/>
        <w:szCs w:val="24"/>
      </w:rPr>
      <w:instrText xml:space="preserve"> PAGE    \* MERGEFORMAT </w:instrText>
    </w:r>
    <w:r w:rsidRPr="007A2FEA">
      <w:rPr>
        <w:rFonts w:eastAsiaTheme="minorEastAsia"/>
        <w:color w:val="4472C4" w:themeColor="accent1"/>
        <w:sz w:val="24"/>
        <w:szCs w:val="24"/>
      </w:rPr>
      <w:fldChar w:fldCharType="separate"/>
    </w:r>
    <w:r w:rsidR="00084BF0" w:rsidRPr="00084BF0">
      <w:rPr>
        <w:rFonts w:eastAsiaTheme="majorEastAsia"/>
        <w:noProof/>
        <w:color w:val="4472C4" w:themeColor="accent1"/>
        <w:sz w:val="24"/>
        <w:szCs w:val="24"/>
      </w:rPr>
      <w:t>1</w:t>
    </w:r>
    <w:r w:rsidRPr="007A2FEA">
      <w:rPr>
        <w:rFonts w:eastAsiaTheme="majorEastAsia"/>
        <w:noProof/>
        <w:color w:val="4472C4" w:themeColor="accen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46D6F" w14:textId="77777777" w:rsidR="002C2AC1" w:rsidRDefault="002C2AC1" w:rsidP="00F330C1">
      <w:r>
        <w:separator/>
      </w:r>
    </w:p>
  </w:footnote>
  <w:footnote w:type="continuationSeparator" w:id="0">
    <w:p w14:paraId="304646C8" w14:textId="77777777" w:rsidR="002C2AC1" w:rsidRDefault="002C2AC1" w:rsidP="00F330C1">
      <w:r>
        <w:continuationSeparator/>
      </w:r>
    </w:p>
  </w:footnote>
  <w:footnote w:type="continuationNotice" w:id="1">
    <w:p w14:paraId="565389B7" w14:textId="77777777" w:rsidR="002C2AC1" w:rsidRDefault="002C2AC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D8637" w14:textId="73E81A8F" w:rsidR="001E6DFD" w:rsidRDefault="001E6DFD">
    <w:pPr>
      <w:pStyle w:val="Header"/>
    </w:pPr>
    <w:r>
      <w:rPr>
        <w:noProof/>
      </w:rPr>
      <w:drawing>
        <wp:anchor distT="0" distB="0" distL="114300" distR="114300" simplePos="0" relativeHeight="251658240" behindDoc="0" locked="0" layoutInCell="1" allowOverlap="1" wp14:anchorId="2A4FC8ED" wp14:editId="405CD17A">
          <wp:simplePos x="0" y="0"/>
          <wp:positionH relativeFrom="margin">
            <wp:align>center</wp:align>
          </wp:positionH>
          <wp:positionV relativeFrom="paragraph">
            <wp:posOffset>-209550</wp:posOffset>
          </wp:positionV>
          <wp:extent cx="2095500" cy="561975"/>
          <wp:effectExtent l="0" t="0" r="0" b="9525"/>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561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6D64"/>
    <w:multiLevelType w:val="multilevel"/>
    <w:tmpl w:val="A79A5E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4CE10C0"/>
    <w:multiLevelType w:val="hybridMultilevel"/>
    <w:tmpl w:val="24C613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962B6"/>
    <w:multiLevelType w:val="hybridMultilevel"/>
    <w:tmpl w:val="4F7CE1E4"/>
    <w:lvl w:ilvl="0" w:tplc="F5AC8E78">
      <w:start w:val="1"/>
      <w:numFmt w:val="bullet"/>
      <w:lvlText w:val=""/>
      <w:lvlJc w:val="left"/>
      <w:pPr>
        <w:ind w:left="360" w:hanging="360"/>
      </w:pPr>
      <w:rPr>
        <w:rFonts w:ascii="Symbol" w:hAnsi="Symbol" w:hint="default"/>
      </w:rPr>
    </w:lvl>
    <w:lvl w:ilvl="1" w:tplc="04090005">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FA6C76"/>
    <w:multiLevelType w:val="multilevel"/>
    <w:tmpl w:val="2042F7DE"/>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360"/>
        </w:tabs>
        <w:ind w:left="360" w:hanging="360"/>
      </w:pPr>
      <w:rPr>
        <w:rFonts w:ascii="Wingdings" w:hAnsi="Wingdings" w:hint="default"/>
        <w:sz w:val="20"/>
      </w:rPr>
    </w:lvl>
    <w:lvl w:ilvl="2">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abstractNum w:abstractNumId="4" w15:restartNumberingAfterBreak="0">
    <w:nsid w:val="06C028A7"/>
    <w:multiLevelType w:val="hybridMultilevel"/>
    <w:tmpl w:val="C9987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BF60D8"/>
    <w:multiLevelType w:val="hybridMultilevel"/>
    <w:tmpl w:val="F87A1A3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0C71C2"/>
    <w:multiLevelType w:val="hybridMultilevel"/>
    <w:tmpl w:val="F5ECEDFA"/>
    <w:lvl w:ilvl="0" w:tplc="F5AC8E7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877629A"/>
    <w:multiLevelType w:val="multilevel"/>
    <w:tmpl w:val="015EB4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7173E5"/>
    <w:multiLevelType w:val="hybridMultilevel"/>
    <w:tmpl w:val="E280E4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FA0039"/>
    <w:multiLevelType w:val="hybridMultilevel"/>
    <w:tmpl w:val="762CDE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231B50"/>
    <w:multiLevelType w:val="hybridMultilevel"/>
    <w:tmpl w:val="EF2AB6AE"/>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20225DCC"/>
    <w:multiLevelType w:val="hybridMultilevel"/>
    <w:tmpl w:val="508676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81571B"/>
    <w:multiLevelType w:val="hybridMultilevel"/>
    <w:tmpl w:val="FF5271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B5317A"/>
    <w:multiLevelType w:val="multilevel"/>
    <w:tmpl w:val="B76645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BD6C9B"/>
    <w:multiLevelType w:val="multilevel"/>
    <w:tmpl w:val="75466C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116D6D"/>
    <w:multiLevelType w:val="hybridMultilevel"/>
    <w:tmpl w:val="BD8A0A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A7791A"/>
    <w:multiLevelType w:val="hybridMultilevel"/>
    <w:tmpl w:val="753E4C84"/>
    <w:lvl w:ilvl="0" w:tplc="F5AC8E7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EF401EA"/>
    <w:multiLevelType w:val="multilevel"/>
    <w:tmpl w:val="4BE648E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3F6BA9"/>
    <w:multiLevelType w:val="hybridMultilevel"/>
    <w:tmpl w:val="0B2261F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1E903AA"/>
    <w:multiLevelType w:val="hybridMultilevel"/>
    <w:tmpl w:val="04243422"/>
    <w:lvl w:ilvl="0" w:tplc="F5685EB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E607A5"/>
    <w:multiLevelType w:val="hybridMultilevel"/>
    <w:tmpl w:val="6044A78E"/>
    <w:lvl w:ilvl="0" w:tplc="F5AC8E7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62C063C"/>
    <w:multiLevelType w:val="hybridMultilevel"/>
    <w:tmpl w:val="800CED9A"/>
    <w:lvl w:ilvl="0" w:tplc="F5AC8E7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8DF7E4C"/>
    <w:multiLevelType w:val="hybridMultilevel"/>
    <w:tmpl w:val="DDF0CAF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005D91"/>
    <w:multiLevelType w:val="hybridMultilevel"/>
    <w:tmpl w:val="CC4036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AB6AE8"/>
    <w:multiLevelType w:val="hybridMultilevel"/>
    <w:tmpl w:val="0F06973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7339EE"/>
    <w:multiLevelType w:val="hybridMultilevel"/>
    <w:tmpl w:val="FF8E81E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F996D51"/>
    <w:multiLevelType w:val="hybridMultilevel"/>
    <w:tmpl w:val="B89CF2C4"/>
    <w:lvl w:ilvl="0" w:tplc="F5AC8E78">
      <w:start w:val="1"/>
      <w:numFmt w:val="bullet"/>
      <w:lvlText w:val=""/>
      <w:lvlJc w:val="left"/>
      <w:pPr>
        <w:ind w:left="360" w:hanging="360"/>
      </w:pPr>
      <w:rPr>
        <w:rFonts w:ascii="Symbol" w:hAnsi="Symbol" w:hint="default"/>
      </w:rPr>
    </w:lvl>
    <w:lvl w:ilvl="1" w:tplc="04090005">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7B502B7"/>
    <w:multiLevelType w:val="multilevel"/>
    <w:tmpl w:val="A19669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628F5E8E"/>
    <w:multiLevelType w:val="hybridMultilevel"/>
    <w:tmpl w:val="0CF696B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B351C4"/>
    <w:multiLevelType w:val="hybridMultilevel"/>
    <w:tmpl w:val="45F673E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B01D9B"/>
    <w:multiLevelType w:val="hybridMultilevel"/>
    <w:tmpl w:val="0466FEF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7B1762"/>
    <w:multiLevelType w:val="hybridMultilevel"/>
    <w:tmpl w:val="F13653F8"/>
    <w:lvl w:ilvl="0" w:tplc="F5AC8E7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D313FA8"/>
    <w:multiLevelType w:val="hybridMultilevel"/>
    <w:tmpl w:val="7B642EE6"/>
    <w:lvl w:ilvl="0" w:tplc="89561198">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6A43D46"/>
    <w:multiLevelType w:val="hybridMultilevel"/>
    <w:tmpl w:val="05C6FC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90015D"/>
    <w:multiLevelType w:val="multilevel"/>
    <w:tmpl w:val="133089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7DFC02F8"/>
    <w:multiLevelType w:val="multilevel"/>
    <w:tmpl w:val="C55011D8"/>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abstractNum w:abstractNumId="36" w15:restartNumberingAfterBreak="0">
    <w:nsid w:val="7F7051B5"/>
    <w:multiLevelType w:val="multilevel"/>
    <w:tmpl w:val="996AF2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24"/>
  </w:num>
  <w:num w:numId="4">
    <w:abstractNumId w:val="5"/>
  </w:num>
  <w:num w:numId="5">
    <w:abstractNumId w:val="23"/>
  </w:num>
  <w:num w:numId="6">
    <w:abstractNumId w:val="9"/>
  </w:num>
  <w:num w:numId="7">
    <w:abstractNumId w:val="12"/>
  </w:num>
  <w:num w:numId="8">
    <w:abstractNumId w:val="28"/>
  </w:num>
  <w:num w:numId="9">
    <w:abstractNumId w:val="2"/>
  </w:num>
  <w:num w:numId="10">
    <w:abstractNumId w:val="33"/>
  </w:num>
  <w:num w:numId="11">
    <w:abstractNumId w:val="20"/>
  </w:num>
  <w:num w:numId="12">
    <w:abstractNumId w:val="18"/>
  </w:num>
  <w:num w:numId="13">
    <w:abstractNumId w:val="32"/>
  </w:num>
  <w:num w:numId="14">
    <w:abstractNumId w:val="19"/>
  </w:num>
  <w:num w:numId="15">
    <w:abstractNumId w:val="25"/>
  </w:num>
  <w:num w:numId="16">
    <w:abstractNumId w:val="16"/>
  </w:num>
  <w:num w:numId="17">
    <w:abstractNumId w:val="26"/>
  </w:num>
  <w:num w:numId="18">
    <w:abstractNumId w:val="21"/>
  </w:num>
  <w:num w:numId="19">
    <w:abstractNumId w:val="6"/>
  </w:num>
  <w:num w:numId="20">
    <w:abstractNumId w:val="31"/>
  </w:num>
  <w:num w:numId="21">
    <w:abstractNumId w:val="30"/>
  </w:num>
  <w:num w:numId="22">
    <w:abstractNumId w:val="11"/>
  </w:num>
  <w:num w:numId="23">
    <w:abstractNumId w:val="29"/>
  </w:num>
  <w:num w:numId="24">
    <w:abstractNumId w:val="15"/>
  </w:num>
  <w:num w:numId="25">
    <w:abstractNumId w:val="8"/>
  </w:num>
  <w:num w:numId="26">
    <w:abstractNumId w:val="22"/>
  </w:num>
  <w:num w:numId="27">
    <w:abstractNumId w:val="1"/>
  </w:num>
  <w:num w:numId="28">
    <w:abstractNumId w:val="14"/>
  </w:num>
  <w:num w:numId="29">
    <w:abstractNumId w:val="34"/>
  </w:num>
  <w:num w:numId="30">
    <w:abstractNumId w:val="17"/>
  </w:num>
  <w:num w:numId="31">
    <w:abstractNumId w:val="13"/>
  </w:num>
  <w:num w:numId="32">
    <w:abstractNumId w:val="27"/>
  </w:num>
  <w:num w:numId="33">
    <w:abstractNumId w:val="36"/>
  </w:num>
  <w:num w:numId="34">
    <w:abstractNumId w:val="7"/>
  </w:num>
  <w:num w:numId="35">
    <w:abstractNumId w:val="0"/>
  </w:num>
  <w:num w:numId="36">
    <w:abstractNumId w:val="3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0C1"/>
    <w:rsid w:val="00001C63"/>
    <w:rsid w:val="00035E50"/>
    <w:rsid w:val="0005025D"/>
    <w:rsid w:val="00060E1B"/>
    <w:rsid w:val="00065228"/>
    <w:rsid w:val="000755A8"/>
    <w:rsid w:val="00084BF0"/>
    <w:rsid w:val="000E5073"/>
    <w:rsid w:val="00100990"/>
    <w:rsid w:val="00113265"/>
    <w:rsid w:val="00113EB7"/>
    <w:rsid w:val="00126FBD"/>
    <w:rsid w:val="00144BB2"/>
    <w:rsid w:val="00152898"/>
    <w:rsid w:val="00171258"/>
    <w:rsid w:val="00171574"/>
    <w:rsid w:val="001716F0"/>
    <w:rsid w:val="001A143D"/>
    <w:rsid w:val="001B1814"/>
    <w:rsid w:val="001B1DDA"/>
    <w:rsid w:val="001C46B6"/>
    <w:rsid w:val="001C4DCE"/>
    <w:rsid w:val="001C5276"/>
    <w:rsid w:val="001E6DFD"/>
    <w:rsid w:val="00203F27"/>
    <w:rsid w:val="00205E42"/>
    <w:rsid w:val="00206BAC"/>
    <w:rsid w:val="0021160E"/>
    <w:rsid w:val="002147F9"/>
    <w:rsid w:val="00230F28"/>
    <w:rsid w:val="00245EA1"/>
    <w:rsid w:val="00286E38"/>
    <w:rsid w:val="002B248E"/>
    <w:rsid w:val="002B32CE"/>
    <w:rsid w:val="002B6A8A"/>
    <w:rsid w:val="002C062E"/>
    <w:rsid w:val="002C2AC1"/>
    <w:rsid w:val="002D6F3C"/>
    <w:rsid w:val="002E73B7"/>
    <w:rsid w:val="003432D6"/>
    <w:rsid w:val="00350D60"/>
    <w:rsid w:val="00356947"/>
    <w:rsid w:val="0038407A"/>
    <w:rsid w:val="003B710B"/>
    <w:rsid w:val="003E3504"/>
    <w:rsid w:val="003F1D4D"/>
    <w:rsid w:val="0040138A"/>
    <w:rsid w:val="0042215D"/>
    <w:rsid w:val="0042247D"/>
    <w:rsid w:val="00453CEC"/>
    <w:rsid w:val="00483FD4"/>
    <w:rsid w:val="00484B2D"/>
    <w:rsid w:val="00487947"/>
    <w:rsid w:val="0049370C"/>
    <w:rsid w:val="004A4B0F"/>
    <w:rsid w:val="004B53FD"/>
    <w:rsid w:val="004C24AC"/>
    <w:rsid w:val="004C34AB"/>
    <w:rsid w:val="004E12FD"/>
    <w:rsid w:val="00511782"/>
    <w:rsid w:val="005247EE"/>
    <w:rsid w:val="00526BCD"/>
    <w:rsid w:val="005963E1"/>
    <w:rsid w:val="005F2BC5"/>
    <w:rsid w:val="006056AE"/>
    <w:rsid w:val="00613D8F"/>
    <w:rsid w:val="00667626"/>
    <w:rsid w:val="00672EC8"/>
    <w:rsid w:val="00696EF1"/>
    <w:rsid w:val="006A4781"/>
    <w:rsid w:val="006B564B"/>
    <w:rsid w:val="006D5F1A"/>
    <w:rsid w:val="006E25E6"/>
    <w:rsid w:val="00712094"/>
    <w:rsid w:val="007274E6"/>
    <w:rsid w:val="00761461"/>
    <w:rsid w:val="00761B3D"/>
    <w:rsid w:val="007A2FEA"/>
    <w:rsid w:val="007A692D"/>
    <w:rsid w:val="007C744B"/>
    <w:rsid w:val="007E69BC"/>
    <w:rsid w:val="007F2C10"/>
    <w:rsid w:val="007F53F8"/>
    <w:rsid w:val="00830B89"/>
    <w:rsid w:val="00840651"/>
    <w:rsid w:val="0085688E"/>
    <w:rsid w:val="008801CF"/>
    <w:rsid w:val="00880F33"/>
    <w:rsid w:val="008874D8"/>
    <w:rsid w:val="008A508E"/>
    <w:rsid w:val="008A7CD9"/>
    <w:rsid w:val="008B469E"/>
    <w:rsid w:val="008D145B"/>
    <w:rsid w:val="008E50A0"/>
    <w:rsid w:val="008E7D6C"/>
    <w:rsid w:val="008F4E06"/>
    <w:rsid w:val="00902AF8"/>
    <w:rsid w:val="00940457"/>
    <w:rsid w:val="00944445"/>
    <w:rsid w:val="0095034A"/>
    <w:rsid w:val="00955849"/>
    <w:rsid w:val="00974263"/>
    <w:rsid w:val="009836E4"/>
    <w:rsid w:val="00993F29"/>
    <w:rsid w:val="00994148"/>
    <w:rsid w:val="009C20A5"/>
    <w:rsid w:val="009C3FA4"/>
    <w:rsid w:val="00A106FD"/>
    <w:rsid w:val="00A24752"/>
    <w:rsid w:val="00A304EA"/>
    <w:rsid w:val="00A34787"/>
    <w:rsid w:val="00A42761"/>
    <w:rsid w:val="00A51E1D"/>
    <w:rsid w:val="00A64E9F"/>
    <w:rsid w:val="00A71AD1"/>
    <w:rsid w:val="00A73503"/>
    <w:rsid w:val="00A815D6"/>
    <w:rsid w:val="00A90AE1"/>
    <w:rsid w:val="00AA7185"/>
    <w:rsid w:val="00AA7E4A"/>
    <w:rsid w:val="00AE0CA1"/>
    <w:rsid w:val="00AF36F8"/>
    <w:rsid w:val="00AF4980"/>
    <w:rsid w:val="00B06F4A"/>
    <w:rsid w:val="00B17E7E"/>
    <w:rsid w:val="00B31EB8"/>
    <w:rsid w:val="00B4032D"/>
    <w:rsid w:val="00B51F56"/>
    <w:rsid w:val="00B6739E"/>
    <w:rsid w:val="00B71666"/>
    <w:rsid w:val="00B73426"/>
    <w:rsid w:val="00BA2CC9"/>
    <w:rsid w:val="00BA3118"/>
    <w:rsid w:val="00BC5893"/>
    <w:rsid w:val="00BD3F5B"/>
    <w:rsid w:val="00C171BC"/>
    <w:rsid w:val="00C36F08"/>
    <w:rsid w:val="00C54007"/>
    <w:rsid w:val="00C9652D"/>
    <w:rsid w:val="00CA391B"/>
    <w:rsid w:val="00CC255F"/>
    <w:rsid w:val="00D30F9A"/>
    <w:rsid w:val="00D35C7D"/>
    <w:rsid w:val="00D475BD"/>
    <w:rsid w:val="00D76A4C"/>
    <w:rsid w:val="00D932A9"/>
    <w:rsid w:val="00D95208"/>
    <w:rsid w:val="00DA1CEF"/>
    <w:rsid w:val="00DB081E"/>
    <w:rsid w:val="00DB66EE"/>
    <w:rsid w:val="00DC12D4"/>
    <w:rsid w:val="00DC6EE2"/>
    <w:rsid w:val="00E23C3A"/>
    <w:rsid w:val="00E37DF6"/>
    <w:rsid w:val="00E40BBD"/>
    <w:rsid w:val="00E90664"/>
    <w:rsid w:val="00EC2A50"/>
    <w:rsid w:val="00EF2066"/>
    <w:rsid w:val="00EF2EE7"/>
    <w:rsid w:val="00F11D66"/>
    <w:rsid w:val="00F330C1"/>
    <w:rsid w:val="00F37CEC"/>
    <w:rsid w:val="00F52F4D"/>
    <w:rsid w:val="00F62126"/>
    <w:rsid w:val="00F74D54"/>
    <w:rsid w:val="00F951CE"/>
    <w:rsid w:val="00FB5716"/>
    <w:rsid w:val="00FB600C"/>
    <w:rsid w:val="00FF0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842FA"/>
  <w15:chartTrackingRefBased/>
  <w15:docId w15:val="{6B767E39-16B8-42C6-89A3-75A206ED6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0C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30C1"/>
    <w:pPr>
      <w:tabs>
        <w:tab w:val="center" w:pos="4680"/>
        <w:tab w:val="right" w:pos="9360"/>
      </w:tabs>
    </w:pPr>
  </w:style>
  <w:style w:type="character" w:customStyle="1" w:styleId="HeaderChar">
    <w:name w:val="Header Char"/>
    <w:basedOn w:val="DefaultParagraphFont"/>
    <w:link w:val="Header"/>
    <w:uiPriority w:val="99"/>
    <w:rsid w:val="00F330C1"/>
  </w:style>
  <w:style w:type="paragraph" w:styleId="Footer">
    <w:name w:val="footer"/>
    <w:basedOn w:val="Normal"/>
    <w:link w:val="FooterChar"/>
    <w:uiPriority w:val="99"/>
    <w:unhideWhenUsed/>
    <w:rsid w:val="00F330C1"/>
    <w:pPr>
      <w:tabs>
        <w:tab w:val="center" w:pos="4680"/>
        <w:tab w:val="right" w:pos="9360"/>
      </w:tabs>
    </w:pPr>
  </w:style>
  <w:style w:type="character" w:customStyle="1" w:styleId="FooterChar">
    <w:name w:val="Footer Char"/>
    <w:basedOn w:val="DefaultParagraphFont"/>
    <w:link w:val="Footer"/>
    <w:uiPriority w:val="99"/>
    <w:rsid w:val="00F330C1"/>
  </w:style>
  <w:style w:type="character" w:styleId="Hyperlink">
    <w:name w:val="Hyperlink"/>
    <w:uiPriority w:val="99"/>
    <w:rsid w:val="00F330C1"/>
    <w:rPr>
      <w:color w:val="0000FF"/>
      <w:u w:val="single"/>
    </w:rPr>
  </w:style>
  <w:style w:type="paragraph" w:styleId="ListParagraph">
    <w:name w:val="List Paragraph"/>
    <w:basedOn w:val="Normal"/>
    <w:uiPriority w:val="34"/>
    <w:qFormat/>
    <w:rsid w:val="00F330C1"/>
    <w:pPr>
      <w:ind w:left="720"/>
    </w:pPr>
  </w:style>
  <w:style w:type="character" w:styleId="Strong">
    <w:name w:val="Strong"/>
    <w:basedOn w:val="DefaultParagraphFont"/>
    <w:uiPriority w:val="22"/>
    <w:qFormat/>
    <w:rsid w:val="00F330C1"/>
    <w:rPr>
      <w:b/>
      <w:bCs/>
    </w:rPr>
  </w:style>
  <w:style w:type="table" w:styleId="TableGrid">
    <w:name w:val="Table Grid"/>
    <w:basedOn w:val="TableNormal"/>
    <w:uiPriority w:val="39"/>
    <w:rsid w:val="008A7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35C7D"/>
    <w:rPr>
      <w:color w:val="954F72" w:themeColor="followedHyperlink"/>
      <w:u w:val="single"/>
    </w:rPr>
  </w:style>
  <w:style w:type="character" w:customStyle="1" w:styleId="UnresolvedMention">
    <w:name w:val="Unresolved Mention"/>
    <w:basedOn w:val="DefaultParagraphFont"/>
    <w:uiPriority w:val="99"/>
    <w:semiHidden/>
    <w:unhideWhenUsed/>
    <w:rsid w:val="00D35C7D"/>
    <w:rPr>
      <w:color w:val="605E5C"/>
      <w:shd w:val="clear" w:color="auto" w:fill="E1DFDD"/>
    </w:rPr>
  </w:style>
  <w:style w:type="paragraph" w:styleId="BalloonText">
    <w:name w:val="Balloon Text"/>
    <w:basedOn w:val="Normal"/>
    <w:link w:val="BalloonTextChar"/>
    <w:uiPriority w:val="99"/>
    <w:semiHidden/>
    <w:unhideWhenUsed/>
    <w:rsid w:val="000755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5A8"/>
    <w:rPr>
      <w:rFonts w:ascii="Segoe UI" w:eastAsia="Times New Roman" w:hAnsi="Segoe UI" w:cs="Segoe UI"/>
      <w:sz w:val="18"/>
      <w:szCs w:val="18"/>
    </w:rPr>
  </w:style>
  <w:style w:type="paragraph" w:styleId="NormalWeb">
    <w:name w:val="Normal (Web)"/>
    <w:basedOn w:val="Normal"/>
    <w:uiPriority w:val="99"/>
    <w:semiHidden/>
    <w:unhideWhenUsed/>
    <w:rsid w:val="0042247D"/>
    <w:pPr>
      <w:spacing w:before="100" w:beforeAutospacing="1" w:after="100" w:afterAutospacing="1"/>
    </w:pPr>
    <w:rPr>
      <w:sz w:val="24"/>
      <w:szCs w:val="24"/>
    </w:rPr>
  </w:style>
  <w:style w:type="character" w:styleId="Emphasis">
    <w:name w:val="Emphasis"/>
    <w:basedOn w:val="DefaultParagraphFont"/>
    <w:uiPriority w:val="20"/>
    <w:qFormat/>
    <w:rsid w:val="0042247D"/>
    <w:rPr>
      <w:i/>
      <w:iCs/>
    </w:rPr>
  </w:style>
  <w:style w:type="character" w:customStyle="1" w:styleId="normaltextrun">
    <w:name w:val="normaltextrun"/>
    <w:basedOn w:val="DefaultParagraphFont"/>
    <w:rsid w:val="001C4DCE"/>
  </w:style>
  <w:style w:type="character" w:customStyle="1" w:styleId="spellingerror">
    <w:name w:val="spellingerror"/>
    <w:basedOn w:val="DefaultParagraphFont"/>
    <w:rsid w:val="001C4DCE"/>
  </w:style>
  <w:style w:type="character" w:customStyle="1" w:styleId="eop">
    <w:name w:val="eop"/>
    <w:basedOn w:val="DefaultParagraphFont"/>
    <w:rsid w:val="001C4DCE"/>
  </w:style>
  <w:style w:type="paragraph" w:customStyle="1" w:styleId="paragraph">
    <w:name w:val="paragraph"/>
    <w:basedOn w:val="Normal"/>
    <w:rsid w:val="001C4DCE"/>
    <w:pPr>
      <w:spacing w:before="100" w:beforeAutospacing="1" w:after="100" w:afterAutospacing="1"/>
    </w:pPr>
    <w:rPr>
      <w:sz w:val="24"/>
      <w:szCs w:val="24"/>
    </w:rPr>
  </w:style>
  <w:style w:type="character" w:customStyle="1" w:styleId="contextualspellingandgrammarerror">
    <w:name w:val="contextualspellingandgrammarerror"/>
    <w:basedOn w:val="DefaultParagraphFont"/>
    <w:rsid w:val="001C4D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18194">
      <w:bodyDiv w:val="1"/>
      <w:marLeft w:val="0"/>
      <w:marRight w:val="0"/>
      <w:marTop w:val="0"/>
      <w:marBottom w:val="0"/>
      <w:divBdr>
        <w:top w:val="none" w:sz="0" w:space="0" w:color="auto"/>
        <w:left w:val="none" w:sz="0" w:space="0" w:color="auto"/>
        <w:bottom w:val="none" w:sz="0" w:space="0" w:color="auto"/>
        <w:right w:val="none" w:sz="0" w:space="0" w:color="auto"/>
      </w:divBdr>
    </w:div>
    <w:div w:id="294995741">
      <w:bodyDiv w:val="1"/>
      <w:marLeft w:val="0"/>
      <w:marRight w:val="0"/>
      <w:marTop w:val="0"/>
      <w:marBottom w:val="0"/>
      <w:divBdr>
        <w:top w:val="none" w:sz="0" w:space="0" w:color="auto"/>
        <w:left w:val="none" w:sz="0" w:space="0" w:color="auto"/>
        <w:bottom w:val="none" w:sz="0" w:space="0" w:color="auto"/>
        <w:right w:val="none" w:sz="0" w:space="0" w:color="auto"/>
      </w:divBdr>
    </w:div>
    <w:div w:id="544024814">
      <w:bodyDiv w:val="1"/>
      <w:marLeft w:val="0"/>
      <w:marRight w:val="0"/>
      <w:marTop w:val="0"/>
      <w:marBottom w:val="0"/>
      <w:divBdr>
        <w:top w:val="none" w:sz="0" w:space="0" w:color="auto"/>
        <w:left w:val="none" w:sz="0" w:space="0" w:color="auto"/>
        <w:bottom w:val="none" w:sz="0" w:space="0" w:color="auto"/>
        <w:right w:val="none" w:sz="0" w:space="0" w:color="auto"/>
      </w:divBdr>
      <w:divsChild>
        <w:div w:id="1705017090">
          <w:marLeft w:val="0"/>
          <w:marRight w:val="0"/>
          <w:marTop w:val="0"/>
          <w:marBottom w:val="0"/>
          <w:divBdr>
            <w:top w:val="none" w:sz="0" w:space="0" w:color="auto"/>
            <w:left w:val="none" w:sz="0" w:space="0" w:color="auto"/>
            <w:bottom w:val="none" w:sz="0" w:space="0" w:color="auto"/>
            <w:right w:val="none" w:sz="0" w:space="0" w:color="auto"/>
          </w:divBdr>
          <w:divsChild>
            <w:div w:id="16936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29853">
      <w:bodyDiv w:val="1"/>
      <w:marLeft w:val="0"/>
      <w:marRight w:val="0"/>
      <w:marTop w:val="0"/>
      <w:marBottom w:val="0"/>
      <w:divBdr>
        <w:top w:val="none" w:sz="0" w:space="0" w:color="auto"/>
        <w:left w:val="none" w:sz="0" w:space="0" w:color="auto"/>
        <w:bottom w:val="none" w:sz="0" w:space="0" w:color="auto"/>
        <w:right w:val="none" w:sz="0" w:space="0" w:color="auto"/>
      </w:divBdr>
    </w:div>
    <w:div w:id="1287851014">
      <w:bodyDiv w:val="1"/>
      <w:marLeft w:val="0"/>
      <w:marRight w:val="0"/>
      <w:marTop w:val="0"/>
      <w:marBottom w:val="0"/>
      <w:divBdr>
        <w:top w:val="none" w:sz="0" w:space="0" w:color="auto"/>
        <w:left w:val="none" w:sz="0" w:space="0" w:color="auto"/>
        <w:bottom w:val="none" w:sz="0" w:space="0" w:color="auto"/>
        <w:right w:val="none" w:sz="0" w:space="0" w:color="auto"/>
      </w:divBdr>
    </w:div>
    <w:div w:id="1463619302">
      <w:bodyDiv w:val="1"/>
      <w:marLeft w:val="0"/>
      <w:marRight w:val="0"/>
      <w:marTop w:val="0"/>
      <w:marBottom w:val="0"/>
      <w:divBdr>
        <w:top w:val="none" w:sz="0" w:space="0" w:color="auto"/>
        <w:left w:val="none" w:sz="0" w:space="0" w:color="auto"/>
        <w:bottom w:val="none" w:sz="0" w:space="0" w:color="auto"/>
        <w:right w:val="none" w:sz="0" w:space="0" w:color="auto"/>
      </w:divBdr>
    </w:div>
    <w:div w:id="1780681416">
      <w:bodyDiv w:val="1"/>
      <w:marLeft w:val="0"/>
      <w:marRight w:val="0"/>
      <w:marTop w:val="0"/>
      <w:marBottom w:val="0"/>
      <w:divBdr>
        <w:top w:val="none" w:sz="0" w:space="0" w:color="auto"/>
        <w:left w:val="none" w:sz="0" w:space="0" w:color="auto"/>
        <w:bottom w:val="none" w:sz="0" w:space="0" w:color="auto"/>
        <w:right w:val="none" w:sz="0" w:space="0" w:color="auto"/>
      </w:divBdr>
    </w:div>
    <w:div w:id="188285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ecard.unc.edu/" TargetMode="External"/><Relationship Id="rId13" Type="http://schemas.openxmlformats.org/officeDocument/2006/relationships/hyperlink" Target="mailto:first_last@med.unc.edu" TargetMode="External"/><Relationship Id="rId18" Type="http://schemas.openxmlformats.org/officeDocument/2006/relationships/hyperlink" Target="https://directory.unc.edu/dirSearch/view.htm" TargetMode="External"/><Relationship Id="rId26" Type="http://schemas.openxmlformats.org/officeDocument/2006/relationships/hyperlink" Target="https://web.archive.org/web/20150910135311/http://slate.workplaceanswers.com/uncchapelhill/" TargetMode="External"/><Relationship Id="rId39" Type="http://schemas.openxmlformats.org/officeDocument/2006/relationships/hyperlink" Target="https://hr.unc.edu/employees/policies/shra-policies/" TargetMode="External"/><Relationship Id="rId3" Type="http://schemas.openxmlformats.org/officeDocument/2006/relationships/settings" Target="settings.xml"/><Relationship Id="rId21" Type="http://schemas.openxmlformats.org/officeDocument/2006/relationships/hyperlink" Target="https://hr.unc.edu/files/2017/10/Retirement-Election-Form.pdf" TargetMode="External"/><Relationship Id="rId34" Type="http://schemas.openxmlformats.org/officeDocument/2006/relationships/hyperlink" Target="http://www.unc.edu/campus/policies/elec_info.html" TargetMode="External"/><Relationship Id="rId42" Type="http://schemas.openxmlformats.org/officeDocument/2006/relationships/header" Target="header1.xml"/><Relationship Id="rId7" Type="http://schemas.openxmlformats.org/officeDocument/2006/relationships/hyperlink" Target="https://hr.unc.edu/employees/policies/shra-policies/new-employee-orientation-shra-permanent/" TargetMode="External"/><Relationship Id="rId12" Type="http://schemas.openxmlformats.org/officeDocument/2006/relationships/hyperlink" Target="https://selfservice.unc.edu/login.aspx" TargetMode="External"/><Relationship Id="rId17" Type="http://schemas.openxmlformats.org/officeDocument/2006/relationships/hyperlink" Target="https://connectcarolina.unc.edu" TargetMode="External"/><Relationship Id="rId25" Type="http://schemas.openxmlformats.org/officeDocument/2006/relationships/hyperlink" Target="https://ehs.cloudapps.unc.edu/EHS/" TargetMode="External"/><Relationship Id="rId33" Type="http://schemas.openxmlformats.org/officeDocument/2006/relationships/hyperlink" Target="http://www.unc.edu/chan/policies/personal_use.html" TargetMode="External"/><Relationship Id="rId38" Type="http://schemas.openxmlformats.org/officeDocument/2006/relationships/hyperlink" Target="https://hr.unc.edu/benefits/" TargetMode="External"/><Relationship Id="rId2" Type="http://schemas.openxmlformats.org/officeDocument/2006/relationships/styles" Target="styles.xml"/><Relationship Id="rId16" Type="http://schemas.openxmlformats.org/officeDocument/2006/relationships/hyperlink" Target="https://finance.unc.edu/departments/training/" TargetMode="External"/><Relationship Id="rId20" Type="http://schemas.openxmlformats.org/officeDocument/2006/relationships/hyperlink" Target="http://www.med.unc.edu/security/hipaa-train" TargetMode="External"/><Relationship Id="rId29" Type="http://schemas.openxmlformats.org/officeDocument/2006/relationships/hyperlink" Target="https://hr.unc.edu/training/catalog/"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lfservice.unc.edu/" TargetMode="External"/><Relationship Id="rId24" Type="http://schemas.openxmlformats.org/officeDocument/2006/relationships/hyperlink" Target="https://ehs.unc.edu/training/" TargetMode="External"/><Relationship Id="rId32" Type="http://schemas.openxmlformats.org/officeDocument/2006/relationships/hyperlink" Target="https://new.unc.edu/resources/policies/" TargetMode="External"/><Relationship Id="rId37" Type="http://schemas.openxmlformats.org/officeDocument/2006/relationships/hyperlink" Target="https://connectcarolina.unc.edu" TargetMode="External"/><Relationship Id="rId40" Type="http://schemas.openxmlformats.org/officeDocument/2006/relationships/hyperlink" Target="https://its.unc.edu/"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its.unc.edu/2-step/" TargetMode="External"/><Relationship Id="rId23" Type="http://schemas.openxmlformats.org/officeDocument/2006/relationships/hyperlink" Target="https://unc.policystat.com/policy/5389231/latest/" TargetMode="External"/><Relationship Id="rId28" Type="http://schemas.openxmlformats.org/officeDocument/2006/relationships/hyperlink" Target="https://software.sites.unc.edu/lynda/" TargetMode="External"/><Relationship Id="rId36" Type="http://schemas.openxmlformats.org/officeDocument/2006/relationships/hyperlink" Target="https://www.townofchapelhill.org/town-hall/departments-services/transit/routes-schedules/all-routes-schedules" TargetMode="External"/><Relationship Id="rId10" Type="http://schemas.openxmlformats.org/officeDocument/2006/relationships/hyperlink" Target="https://its.unc.edu/onyen-services/" TargetMode="External"/><Relationship Id="rId19" Type="http://schemas.openxmlformats.org/officeDocument/2006/relationships/hyperlink" Target="https://alertcarolina.unc.edu/" TargetMode="External"/><Relationship Id="rId31" Type="http://schemas.openxmlformats.org/officeDocument/2006/relationships/hyperlink" Target="https://hr.unc.edu/benefits/educational-assistance/tuition-waivers/"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inance.unc.edu/departments/strategic-sourcing-payment/payroll/employee-direct-deposit/" TargetMode="External"/><Relationship Id="rId14" Type="http://schemas.openxmlformats.org/officeDocument/2006/relationships/hyperlink" Target="mailto:first_last@med.unc.edu" TargetMode="External"/><Relationship Id="rId22" Type="http://schemas.openxmlformats.org/officeDocument/2006/relationships/hyperlink" Target="https://ccinfo.unc.edu/featured-resources/online-employee-tax-forms/" TargetMode="External"/><Relationship Id="rId27" Type="http://schemas.openxmlformats.org/officeDocument/2006/relationships/hyperlink" Target="https://apps.research.unc.edu/coi-training/" TargetMode="External"/><Relationship Id="rId30" Type="http://schemas.openxmlformats.org/officeDocument/2006/relationships/hyperlink" Target="https://software.sites.unc.edu/it-academy/" TargetMode="External"/><Relationship Id="rId35" Type="http://schemas.openxmlformats.org/officeDocument/2006/relationships/hyperlink" Target="https://maps.unc.edu/" TargetMode="External"/><Relationship Id="rId43"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2172</Words>
  <Characters>12384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14527</CharactersWithSpaces>
  <SharedDoc>false</SharedDoc>
  <HLinks>
    <vt:vector size="204" baseType="variant">
      <vt:variant>
        <vt:i4>4194396</vt:i4>
      </vt:variant>
      <vt:variant>
        <vt:i4>99</vt:i4>
      </vt:variant>
      <vt:variant>
        <vt:i4>0</vt:i4>
      </vt:variant>
      <vt:variant>
        <vt:i4>5</vt:i4>
      </vt:variant>
      <vt:variant>
        <vt:lpwstr>https://its.unc.edu/</vt:lpwstr>
      </vt:variant>
      <vt:variant>
        <vt:lpwstr/>
      </vt:variant>
      <vt:variant>
        <vt:i4>19</vt:i4>
      </vt:variant>
      <vt:variant>
        <vt:i4>96</vt:i4>
      </vt:variant>
      <vt:variant>
        <vt:i4>0</vt:i4>
      </vt:variant>
      <vt:variant>
        <vt:i4>5</vt:i4>
      </vt:variant>
      <vt:variant>
        <vt:lpwstr>https://hr.unc.edu/employees/policies/shra-policies/</vt:lpwstr>
      </vt:variant>
      <vt:variant>
        <vt:lpwstr/>
      </vt:variant>
      <vt:variant>
        <vt:i4>5505047</vt:i4>
      </vt:variant>
      <vt:variant>
        <vt:i4>93</vt:i4>
      </vt:variant>
      <vt:variant>
        <vt:i4>0</vt:i4>
      </vt:variant>
      <vt:variant>
        <vt:i4>5</vt:i4>
      </vt:variant>
      <vt:variant>
        <vt:lpwstr>https://hr.unc.edu/benefits/</vt:lpwstr>
      </vt:variant>
      <vt:variant>
        <vt:lpwstr/>
      </vt:variant>
      <vt:variant>
        <vt:i4>4522076</vt:i4>
      </vt:variant>
      <vt:variant>
        <vt:i4>90</vt:i4>
      </vt:variant>
      <vt:variant>
        <vt:i4>0</vt:i4>
      </vt:variant>
      <vt:variant>
        <vt:i4>5</vt:i4>
      </vt:variant>
      <vt:variant>
        <vt:lpwstr>https://connectcarolina.unc.edu/</vt:lpwstr>
      </vt:variant>
      <vt:variant>
        <vt:lpwstr/>
      </vt:variant>
      <vt:variant>
        <vt:i4>4653063</vt:i4>
      </vt:variant>
      <vt:variant>
        <vt:i4>87</vt:i4>
      </vt:variant>
      <vt:variant>
        <vt:i4>0</vt:i4>
      </vt:variant>
      <vt:variant>
        <vt:i4>5</vt:i4>
      </vt:variant>
      <vt:variant>
        <vt:lpwstr>https://www.townofchapelhill.org/town-hall/departments-services/transit/routes-schedules/all-routes-schedules</vt:lpwstr>
      </vt:variant>
      <vt:variant>
        <vt:lpwstr/>
      </vt:variant>
      <vt:variant>
        <vt:i4>327767</vt:i4>
      </vt:variant>
      <vt:variant>
        <vt:i4>84</vt:i4>
      </vt:variant>
      <vt:variant>
        <vt:i4>0</vt:i4>
      </vt:variant>
      <vt:variant>
        <vt:i4>5</vt:i4>
      </vt:variant>
      <vt:variant>
        <vt:lpwstr>https://maps.unc.edu/</vt:lpwstr>
      </vt:variant>
      <vt:variant>
        <vt:lpwstr/>
      </vt:variant>
      <vt:variant>
        <vt:i4>4063318</vt:i4>
      </vt:variant>
      <vt:variant>
        <vt:i4>81</vt:i4>
      </vt:variant>
      <vt:variant>
        <vt:i4>0</vt:i4>
      </vt:variant>
      <vt:variant>
        <vt:i4>5</vt:i4>
      </vt:variant>
      <vt:variant>
        <vt:lpwstr>http://www.unc.edu/campus/policies/elec_info.html</vt:lpwstr>
      </vt:variant>
      <vt:variant>
        <vt:lpwstr/>
      </vt:variant>
      <vt:variant>
        <vt:i4>655465</vt:i4>
      </vt:variant>
      <vt:variant>
        <vt:i4>78</vt:i4>
      </vt:variant>
      <vt:variant>
        <vt:i4>0</vt:i4>
      </vt:variant>
      <vt:variant>
        <vt:i4>5</vt:i4>
      </vt:variant>
      <vt:variant>
        <vt:lpwstr>http://www.unc.edu/chan/policies/personal_use.html</vt:lpwstr>
      </vt:variant>
      <vt:variant>
        <vt:lpwstr/>
      </vt:variant>
      <vt:variant>
        <vt:i4>8323105</vt:i4>
      </vt:variant>
      <vt:variant>
        <vt:i4>75</vt:i4>
      </vt:variant>
      <vt:variant>
        <vt:i4>0</vt:i4>
      </vt:variant>
      <vt:variant>
        <vt:i4>5</vt:i4>
      </vt:variant>
      <vt:variant>
        <vt:lpwstr>https://new.unc.edu/resources/policies/</vt:lpwstr>
      </vt:variant>
      <vt:variant>
        <vt:lpwstr/>
      </vt:variant>
      <vt:variant>
        <vt:i4>7536743</vt:i4>
      </vt:variant>
      <vt:variant>
        <vt:i4>72</vt:i4>
      </vt:variant>
      <vt:variant>
        <vt:i4>0</vt:i4>
      </vt:variant>
      <vt:variant>
        <vt:i4>5</vt:i4>
      </vt:variant>
      <vt:variant>
        <vt:lpwstr>https://hr.unc.edu/benefits/educational-assistance/tuition-waivers/</vt:lpwstr>
      </vt:variant>
      <vt:variant>
        <vt:lpwstr/>
      </vt:variant>
      <vt:variant>
        <vt:i4>8192063</vt:i4>
      </vt:variant>
      <vt:variant>
        <vt:i4>69</vt:i4>
      </vt:variant>
      <vt:variant>
        <vt:i4>0</vt:i4>
      </vt:variant>
      <vt:variant>
        <vt:i4>5</vt:i4>
      </vt:variant>
      <vt:variant>
        <vt:lpwstr>https://software.sites.unc.edu/it-academy/</vt:lpwstr>
      </vt:variant>
      <vt:variant>
        <vt:lpwstr/>
      </vt:variant>
      <vt:variant>
        <vt:i4>2031620</vt:i4>
      </vt:variant>
      <vt:variant>
        <vt:i4>66</vt:i4>
      </vt:variant>
      <vt:variant>
        <vt:i4>0</vt:i4>
      </vt:variant>
      <vt:variant>
        <vt:i4>5</vt:i4>
      </vt:variant>
      <vt:variant>
        <vt:lpwstr>https://hr.unc.edu/training/catalog/</vt:lpwstr>
      </vt:variant>
      <vt:variant>
        <vt:lpwstr/>
      </vt:variant>
      <vt:variant>
        <vt:i4>2031690</vt:i4>
      </vt:variant>
      <vt:variant>
        <vt:i4>63</vt:i4>
      </vt:variant>
      <vt:variant>
        <vt:i4>0</vt:i4>
      </vt:variant>
      <vt:variant>
        <vt:i4>5</vt:i4>
      </vt:variant>
      <vt:variant>
        <vt:lpwstr>https://software.sites.unc.edu/lynda/</vt:lpwstr>
      </vt:variant>
      <vt:variant>
        <vt:lpwstr/>
      </vt:variant>
      <vt:variant>
        <vt:i4>6488188</vt:i4>
      </vt:variant>
      <vt:variant>
        <vt:i4>60</vt:i4>
      </vt:variant>
      <vt:variant>
        <vt:i4>0</vt:i4>
      </vt:variant>
      <vt:variant>
        <vt:i4>5</vt:i4>
      </vt:variant>
      <vt:variant>
        <vt:lpwstr>https://apps.research.unc.edu/coi-training/</vt:lpwstr>
      </vt:variant>
      <vt:variant>
        <vt:lpwstr/>
      </vt:variant>
      <vt:variant>
        <vt:i4>7012475</vt:i4>
      </vt:variant>
      <vt:variant>
        <vt:i4>57</vt:i4>
      </vt:variant>
      <vt:variant>
        <vt:i4>0</vt:i4>
      </vt:variant>
      <vt:variant>
        <vt:i4>5</vt:i4>
      </vt:variant>
      <vt:variant>
        <vt:lpwstr>https://web.archive.org/web/20150910135311/http://slate.workplaceanswers.com/uncchapelhill/</vt:lpwstr>
      </vt:variant>
      <vt:variant>
        <vt:lpwstr/>
      </vt:variant>
      <vt:variant>
        <vt:i4>3997741</vt:i4>
      </vt:variant>
      <vt:variant>
        <vt:i4>54</vt:i4>
      </vt:variant>
      <vt:variant>
        <vt:i4>0</vt:i4>
      </vt:variant>
      <vt:variant>
        <vt:i4>5</vt:i4>
      </vt:variant>
      <vt:variant>
        <vt:lpwstr>https://ehs.cloudapps.unc.edu/EHS/</vt:lpwstr>
      </vt:variant>
      <vt:variant>
        <vt:lpwstr/>
      </vt:variant>
      <vt:variant>
        <vt:i4>4784197</vt:i4>
      </vt:variant>
      <vt:variant>
        <vt:i4>51</vt:i4>
      </vt:variant>
      <vt:variant>
        <vt:i4>0</vt:i4>
      </vt:variant>
      <vt:variant>
        <vt:i4>5</vt:i4>
      </vt:variant>
      <vt:variant>
        <vt:lpwstr>https://ehs.unc.edu/training/</vt:lpwstr>
      </vt:variant>
      <vt:variant>
        <vt:lpwstr/>
      </vt:variant>
      <vt:variant>
        <vt:i4>1441871</vt:i4>
      </vt:variant>
      <vt:variant>
        <vt:i4>48</vt:i4>
      </vt:variant>
      <vt:variant>
        <vt:i4>0</vt:i4>
      </vt:variant>
      <vt:variant>
        <vt:i4>5</vt:i4>
      </vt:variant>
      <vt:variant>
        <vt:lpwstr>https://unc.policystat.com/policy/5389231/latest/</vt:lpwstr>
      </vt:variant>
      <vt:variant>
        <vt:lpwstr/>
      </vt:variant>
      <vt:variant>
        <vt:i4>4980828</vt:i4>
      </vt:variant>
      <vt:variant>
        <vt:i4>45</vt:i4>
      </vt:variant>
      <vt:variant>
        <vt:i4>0</vt:i4>
      </vt:variant>
      <vt:variant>
        <vt:i4>5</vt:i4>
      </vt:variant>
      <vt:variant>
        <vt:lpwstr>https://ccinfo.unc.edu/featured-resources/online-employee-tax-forms/</vt:lpwstr>
      </vt:variant>
      <vt:variant>
        <vt:lpwstr/>
      </vt:variant>
      <vt:variant>
        <vt:i4>786443</vt:i4>
      </vt:variant>
      <vt:variant>
        <vt:i4>42</vt:i4>
      </vt:variant>
      <vt:variant>
        <vt:i4>0</vt:i4>
      </vt:variant>
      <vt:variant>
        <vt:i4>5</vt:i4>
      </vt:variant>
      <vt:variant>
        <vt:lpwstr>https://hr.unc.edu/files/2017/10/Retirement-Election-Form.pdf</vt:lpwstr>
      </vt:variant>
      <vt:variant>
        <vt:lpwstr/>
      </vt:variant>
      <vt:variant>
        <vt:i4>2293884</vt:i4>
      </vt:variant>
      <vt:variant>
        <vt:i4>39</vt:i4>
      </vt:variant>
      <vt:variant>
        <vt:i4>0</vt:i4>
      </vt:variant>
      <vt:variant>
        <vt:i4>5</vt:i4>
      </vt:variant>
      <vt:variant>
        <vt:lpwstr>http://www.med.unc.edu/security/hipaa-train</vt:lpwstr>
      </vt:variant>
      <vt:variant>
        <vt:lpwstr/>
      </vt:variant>
      <vt:variant>
        <vt:i4>3735600</vt:i4>
      </vt:variant>
      <vt:variant>
        <vt:i4>36</vt:i4>
      </vt:variant>
      <vt:variant>
        <vt:i4>0</vt:i4>
      </vt:variant>
      <vt:variant>
        <vt:i4>5</vt:i4>
      </vt:variant>
      <vt:variant>
        <vt:lpwstr>https://alertcarolina.unc.edu/</vt:lpwstr>
      </vt:variant>
      <vt:variant>
        <vt:lpwstr/>
      </vt:variant>
      <vt:variant>
        <vt:i4>1179653</vt:i4>
      </vt:variant>
      <vt:variant>
        <vt:i4>33</vt:i4>
      </vt:variant>
      <vt:variant>
        <vt:i4>0</vt:i4>
      </vt:variant>
      <vt:variant>
        <vt:i4>5</vt:i4>
      </vt:variant>
      <vt:variant>
        <vt:lpwstr>https://directory.unc.edu/dirSearch/view.htm</vt:lpwstr>
      </vt:variant>
      <vt:variant>
        <vt:lpwstr/>
      </vt:variant>
      <vt:variant>
        <vt:i4>4522076</vt:i4>
      </vt:variant>
      <vt:variant>
        <vt:i4>30</vt:i4>
      </vt:variant>
      <vt:variant>
        <vt:i4>0</vt:i4>
      </vt:variant>
      <vt:variant>
        <vt:i4>5</vt:i4>
      </vt:variant>
      <vt:variant>
        <vt:lpwstr>https://connectcarolina.unc.edu/</vt:lpwstr>
      </vt:variant>
      <vt:variant>
        <vt:lpwstr/>
      </vt:variant>
      <vt:variant>
        <vt:i4>262232</vt:i4>
      </vt:variant>
      <vt:variant>
        <vt:i4>27</vt:i4>
      </vt:variant>
      <vt:variant>
        <vt:i4>0</vt:i4>
      </vt:variant>
      <vt:variant>
        <vt:i4>5</vt:i4>
      </vt:variant>
      <vt:variant>
        <vt:lpwstr>https://finance.unc.edu/departments/training/</vt:lpwstr>
      </vt:variant>
      <vt:variant>
        <vt:lpwstr>pane-0-4</vt:lpwstr>
      </vt:variant>
      <vt:variant>
        <vt:i4>6881400</vt:i4>
      </vt:variant>
      <vt:variant>
        <vt:i4>24</vt:i4>
      </vt:variant>
      <vt:variant>
        <vt:i4>0</vt:i4>
      </vt:variant>
      <vt:variant>
        <vt:i4>5</vt:i4>
      </vt:variant>
      <vt:variant>
        <vt:lpwstr>https://its.unc.edu/2-step/</vt:lpwstr>
      </vt:variant>
      <vt:variant>
        <vt:lpwstr/>
      </vt:variant>
      <vt:variant>
        <vt:i4>3276896</vt:i4>
      </vt:variant>
      <vt:variant>
        <vt:i4>21</vt:i4>
      </vt:variant>
      <vt:variant>
        <vt:i4>0</vt:i4>
      </vt:variant>
      <vt:variant>
        <vt:i4>5</vt:i4>
      </vt:variant>
      <vt:variant>
        <vt:lpwstr>mailto:first_last@med.unc.edu</vt:lpwstr>
      </vt:variant>
      <vt:variant>
        <vt:lpwstr/>
      </vt:variant>
      <vt:variant>
        <vt:i4>3276896</vt:i4>
      </vt:variant>
      <vt:variant>
        <vt:i4>18</vt:i4>
      </vt:variant>
      <vt:variant>
        <vt:i4>0</vt:i4>
      </vt:variant>
      <vt:variant>
        <vt:i4>5</vt:i4>
      </vt:variant>
      <vt:variant>
        <vt:lpwstr>mailto:first_last@med.unc.edu</vt:lpwstr>
      </vt:variant>
      <vt:variant>
        <vt:lpwstr/>
      </vt:variant>
      <vt:variant>
        <vt:i4>6553632</vt:i4>
      </vt:variant>
      <vt:variant>
        <vt:i4>15</vt:i4>
      </vt:variant>
      <vt:variant>
        <vt:i4>0</vt:i4>
      </vt:variant>
      <vt:variant>
        <vt:i4>5</vt:i4>
      </vt:variant>
      <vt:variant>
        <vt:lpwstr>https://selfservice.unc.edu/login.aspx</vt:lpwstr>
      </vt:variant>
      <vt:variant>
        <vt:lpwstr/>
      </vt:variant>
      <vt:variant>
        <vt:i4>4653140</vt:i4>
      </vt:variant>
      <vt:variant>
        <vt:i4>12</vt:i4>
      </vt:variant>
      <vt:variant>
        <vt:i4>0</vt:i4>
      </vt:variant>
      <vt:variant>
        <vt:i4>5</vt:i4>
      </vt:variant>
      <vt:variant>
        <vt:lpwstr>https://selfservice.unc.edu/</vt:lpwstr>
      </vt:variant>
      <vt:variant>
        <vt:lpwstr/>
      </vt:variant>
      <vt:variant>
        <vt:i4>6619177</vt:i4>
      </vt:variant>
      <vt:variant>
        <vt:i4>9</vt:i4>
      </vt:variant>
      <vt:variant>
        <vt:i4>0</vt:i4>
      </vt:variant>
      <vt:variant>
        <vt:i4>5</vt:i4>
      </vt:variant>
      <vt:variant>
        <vt:lpwstr>https://its.unc.edu/onyen-services/</vt:lpwstr>
      </vt:variant>
      <vt:variant>
        <vt:lpwstr/>
      </vt:variant>
      <vt:variant>
        <vt:i4>8192063</vt:i4>
      </vt:variant>
      <vt:variant>
        <vt:i4>6</vt:i4>
      </vt:variant>
      <vt:variant>
        <vt:i4>0</vt:i4>
      </vt:variant>
      <vt:variant>
        <vt:i4>5</vt:i4>
      </vt:variant>
      <vt:variant>
        <vt:lpwstr>https://finance.unc.edu/departments/strategic-sourcing-payment/payroll/employee-direct-deposit/</vt:lpwstr>
      </vt:variant>
      <vt:variant>
        <vt:lpwstr/>
      </vt:variant>
      <vt:variant>
        <vt:i4>4915273</vt:i4>
      </vt:variant>
      <vt:variant>
        <vt:i4>3</vt:i4>
      </vt:variant>
      <vt:variant>
        <vt:i4>0</vt:i4>
      </vt:variant>
      <vt:variant>
        <vt:i4>5</vt:i4>
      </vt:variant>
      <vt:variant>
        <vt:lpwstr>https://onecard.unc.edu/</vt:lpwstr>
      </vt:variant>
      <vt:variant>
        <vt:lpwstr/>
      </vt:variant>
      <vt:variant>
        <vt:i4>5242902</vt:i4>
      </vt:variant>
      <vt:variant>
        <vt:i4>0</vt:i4>
      </vt:variant>
      <vt:variant>
        <vt:i4>0</vt:i4>
      </vt:variant>
      <vt:variant>
        <vt:i4>5</vt:i4>
      </vt:variant>
      <vt:variant>
        <vt:lpwstr>https://hr.unc.edu/employees/policies/shra-policies/new-employee-orientation-shra-permanent/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LAST REVISED: 11/21/2018</dc:creator>
  <cp:keywords/>
  <dc:description/>
  <cp:lastModifiedBy>Hutchins, Kip</cp:lastModifiedBy>
  <cp:revision>2</cp:revision>
  <cp:lastPrinted>2019-01-02T17:46:00Z</cp:lastPrinted>
  <dcterms:created xsi:type="dcterms:W3CDTF">2019-03-15T11:31:00Z</dcterms:created>
  <dcterms:modified xsi:type="dcterms:W3CDTF">2019-03-15T11:31:00Z</dcterms:modified>
</cp:coreProperties>
</file>