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A276E" w14:textId="6E3FE3B1" w:rsidR="007F2894" w:rsidRPr="00B86011" w:rsidRDefault="00E50E62" w:rsidP="00CE507A">
      <w:pPr>
        <w:spacing w:after="0" w:line="240" w:lineRule="auto"/>
        <w:jc w:val="center"/>
        <w:outlineLvl w:val="2"/>
        <w:rPr>
          <w:rFonts w:ascii="Calibri" w:eastAsia="Times New Roman" w:hAnsi="Calibri" w:cs="Times New Roman"/>
          <w:b/>
          <w:bCs/>
          <w:sz w:val="27"/>
          <w:szCs w:val="27"/>
        </w:rPr>
      </w:pPr>
      <w:r>
        <w:rPr>
          <w:rFonts w:ascii="Calibri" w:eastAsia="Times New Roman" w:hAnsi="Calibri" w:cs="Times New Roman"/>
          <w:b/>
          <w:bCs/>
          <w:sz w:val="27"/>
          <w:szCs w:val="27"/>
        </w:rPr>
        <w:t>Improvement Scholars Project</w:t>
      </w:r>
      <w:r w:rsidR="0052574E">
        <w:rPr>
          <w:rFonts w:ascii="Calibri" w:eastAsia="Times New Roman" w:hAnsi="Calibri" w:cs="Times New Roman"/>
          <w:b/>
          <w:bCs/>
          <w:sz w:val="27"/>
          <w:szCs w:val="27"/>
        </w:rPr>
        <w:t xml:space="preserve"> Proposal Guidelines</w:t>
      </w:r>
    </w:p>
    <w:p w14:paraId="70F7721D" w14:textId="77777777" w:rsidR="00411DE5" w:rsidRPr="00B86011" w:rsidRDefault="004A42CB" w:rsidP="00CE507A">
      <w:pPr>
        <w:spacing w:after="0" w:line="240" w:lineRule="auto"/>
        <w:jc w:val="center"/>
        <w:outlineLvl w:val="2"/>
        <w:rPr>
          <w:rFonts w:ascii="Calibri" w:eastAsia="Times New Roman" w:hAnsi="Calibri" w:cs="Times New Roman"/>
          <w:b/>
          <w:bCs/>
          <w:sz w:val="27"/>
          <w:szCs w:val="27"/>
        </w:rPr>
      </w:pPr>
      <w:r w:rsidRPr="00B86011">
        <w:rPr>
          <w:rFonts w:ascii="Calibri" w:eastAsia="Times New Roman" w:hAnsi="Calibri" w:cs="Times New Roman"/>
          <w:b/>
          <w:bCs/>
          <w:sz w:val="27"/>
          <w:szCs w:val="27"/>
        </w:rPr>
        <w:t>UNC Institute for Health</w:t>
      </w:r>
      <w:r w:rsidR="00411DE5" w:rsidRPr="00B86011">
        <w:rPr>
          <w:rFonts w:ascii="Calibri" w:eastAsia="Times New Roman" w:hAnsi="Calibri" w:cs="Times New Roman"/>
          <w:b/>
          <w:bCs/>
          <w:sz w:val="27"/>
          <w:szCs w:val="27"/>
        </w:rPr>
        <w:t>care Quality Improvement</w:t>
      </w:r>
    </w:p>
    <w:p w14:paraId="5FE1BA7E" w14:textId="77777777" w:rsidR="007F2894" w:rsidRPr="00B86011" w:rsidRDefault="007F2894" w:rsidP="00CE507A">
      <w:pPr>
        <w:spacing w:after="0" w:line="240" w:lineRule="auto"/>
        <w:outlineLvl w:val="2"/>
        <w:rPr>
          <w:rFonts w:ascii="Calibri" w:eastAsia="Times New Roman" w:hAnsi="Calibri" w:cs="Times New Roman"/>
          <w:b/>
          <w:bCs/>
          <w:color w:val="50555A"/>
          <w:sz w:val="27"/>
          <w:szCs w:val="27"/>
        </w:rPr>
      </w:pPr>
    </w:p>
    <w:p w14:paraId="71BC6CA1" w14:textId="77777777" w:rsidR="0046326C" w:rsidRPr="00B86011" w:rsidRDefault="0046326C" w:rsidP="00CE507A">
      <w:pPr>
        <w:spacing w:after="0" w:line="240" w:lineRule="auto"/>
        <w:outlineLvl w:val="2"/>
        <w:rPr>
          <w:rFonts w:ascii="Calibri" w:eastAsia="Times New Roman" w:hAnsi="Calibri" w:cs="Times New Roman"/>
          <w:b/>
          <w:bCs/>
          <w:sz w:val="24"/>
          <w:szCs w:val="24"/>
        </w:rPr>
      </w:pPr>
      <w:r w:rsidRPr="00B86011">
        <w:rPr>
          <w:rFonts w:ascii="Calibri" w:eastAsia="Times New Roman" w:hAnsi="Calibri" w:cs="Times New Roman"/>
          <w:b/>
          <w:bCs/>
          <w:sz w:val="24"/>
          <w:szCs w:val="24"/>
        </w:rPr>
        <w:t>I. Purpose</w:t>
      </w:r>
    </w:p>
    <w:p w14:paraId="6B5E5F30" w14:textId="5A0392B3" w:rsidR="00CE507A" w:rsidRDefault="004A42CB" w:rsidP="00C91187">
      <w:pPr>
        <w:spacing w:after="0" w:line="240" w:lineRule="auto"/>
        <w:rPr>
          <w:rFonts w:ascii="Calibri" w:hAnsi="Calibri"/>
        </w:rPr>
      </w:pPr>
      <w:r w:rsidRPr="00B86011">
        <w:rPr>
          <w:rFonts w:ascii="Calibri" w:eastAsia="Times New Roman" w:hAnsi="Calibri" w:cs="Times New Roman"/>
          <w:sz w:val="24"/>
          <w:szCs w:val="24"/>
        </w:rPr>
        <w:t xml:space="preserve">The UNC Institute for Healthcare Quality Improvement (IHQI) </w:t>
      </w:r>
      <w:r w:rsidR="00E50E62">
        <w:rPr>
          <w:rFonts w:ascii="Calibri" w:eastAsia="Times New Roman" w:hAnsi="Calibri" w:cs="Times New Roman"/>
          <w:sz w:val="24"/>
          <w:szCs w:val="24"/>
        </w:rPr>
        <w:t>Improvement Scholars</w:t>
      </w:r>
      <w:r w:rsidR="00923FDB">
        <w:rPr>
          <w:rFonts w:ascii="Calibri" w:eastAsia="Times New Roman" w:hAnsi="Calibri" w:cs="Times New Roman"/>
          <w:sz w:val="24"/>
          <w:szCs w:val="24"/>
        </w:rPr>
        <w:t xml:space="preserve"> Program promotes the development of expe</w:t>
      </w:r>
      <w:r w:rsidR="000E60E3">
        <w:rPr>
          <w:rFonts w:ascii="Calibri" w:eastAsia="Times New Roman" w:hAnsi="Calibri" w:cs="Times New Roman"/>
          <w:sz w:val="24"/>
          <w:szCs w:val="24"/>
        </w:rPr>
        <w:t xml:space="preserve">rience and expertise in healthcare </w:t>
      </w:r>
      <w:r w:rsidR="00923FDB">
        <w:rPr>
          <w:rFonts w:ascii="Calibri" w:eastAsia="Times New Roman" w:hAnsi="Calibri" w:cs="Times New Roman"/>
          <w:sz w:val="24"/>
          <w:szCs w:val="24"/>
        </w:rPr>
        <w:t>improvement</w:t>
      </w:r>
      <w:r w:rsidR="000E60E3">
        <w:rPr>
          <w:rFonts w:ascii="Calibri" w:eastAsia="Times New Roman" w:hAnsi="Calibri" w:cs="Times New Roman"/>
          <w:sz w:val="24"/>
          <w:szCs w:val="24"/>
        </w:rPr>
        <w:t xml:space="preserve"> among </w:t>
      </w:r>
      <w:r w:rsidR="009644AF">
        <w:rPr>
          <w:rFonts w:ascii="Calibri" w:eastAsia="Times New Roman" w:hAnsi="Calibri" w:cs="Times New Roman"/>
          <w:sz w:val="24"/>
          <w:szCs w:val="24"/>
        </w:rPr>
        <w:t>clinician</w:t>
      </w:r>
      <w:r w:rsidR="000E60E3">
        <w:rPr>
          <w:rFonts w:ascii="Calibri" w:eastAsia="Times New Roman" w:hAnsi="Calibri" w:cs="Times New Roman"/>
          <w:sz w:val="24"/>
          <w:szCs w:val="24"/>
        </w:rPr>
        <w:t xml:space="preserve"> leaders </w:t>
      </w:r>
      <w:r w:rsidR="00923FDB">
        <w:rPr>
          <w:rFonts w:ascii="Calibri" w:eastAsia="Times New Roman" w:hAnsi="Calibri" w:cs="Times New Roman"/>
          <w:sz w:val="24"/>
          <w:szCs w:val="24"/>
        </w:rPr>
        <w:t xml:space="preserve">at </w:t>
      </w:r>
      <w:r w:rsidR="00B705DD">
        <w:rPr>
          <w:rFonts w:ascii="Calibri" w:eastAsia="Times New Roman" w:hAnsi="Calibri" w:cs="Times New Roman"/>
          <w:sz w:val="24"/>
          <w:szCs w:val="24"/>
        </w:rPr>
        <w:t>UNC School of Medicine and UNC Health</w:t>
      </w:r>
      <w:r w:rsidR="0052574E">
        <w:rPr>
          <w:rFonts w:ascii="Calibri" w:eastAsia="Times New Roman" w:hAnsi="Calibri" w:cs="Times New Roman"/>
          <w:sz w:val="24"/>
          <w:szCs w:val="24"/>
        </w:rPr>
        <w:t xml:space="preserve"> C</w:t>
      </w:r>
      <w:r w:rsidR="00B705DD">
        <w:rPr>
          <w:rFonts w:ascii="Calibri" w:eastAsia="Times New Roman" w:hAnsi="Calibri" w:cs="Times New Roman"/>
          <w:sz w:val="24"/>
          <w:szCs w:val="24"/>
        </w:rPr>
        <w:t>are</w:t>
      </w:r>
      <w:r w:rsidR="00923FDB">
        <w:rPr>
          <w:rFonts w:ascii="Calibri" w:eastAsia="Times New Roman" w:hAnsi="Calibri" w:cs="Times New Roman"/>
          <w:sz w:val="24"/>
          <w:szCs w:val="24"/>
        </w:rPr>
        <w:t>.</w:t>
      </w:r>
      <w:r w:rsidR="007E25AB">
        <w:rPr>
          <w:rFonts w:ascii="Calibri" w:eastAsia="Times New Roman" w:hAnsi="Calibri" w:cs="Times New Roman"/>
          <w:sz w:val="24"/>
          <w:szCs w:val="24"/>
        </w:rPr>
        <w:t xml:space="preserve"> </w:t>
      </w:r>
      <w:r w:rsidR="00897746">
        <w:rPr>
          <w:rFonts w:ascii="Calibri" w:eastAsia="Times New Roman" w:hAnsi="Calibri" w:cs="Times New Roman"/>
          <w:sz w:val="24"/>
          <w:szCs w:val="24"/>
        </w:rPr>
        <w:t xml:space="preserve">The purpose of this request is to solicit applications </w:t>
      </w:r>
      <w:r w:rsidR="009644AF">
        <w:rPr>
          <w:rFonts w:ascii="Calibri" w:eastAsia="Times New Roman" w:hAnsi="Calibri" w:cs="Times New Roman"/>
          <w:sz w:val="24"/>
          <w:szCs w:val="24"/>
        </w:rPr>
        <w:t>for healthcare improvement projects</w:t>
      </w:r>
      <w:r w:rsidR="00897746">
        <w:rPr>
          <w:rFonts w:ascii="Calibri" w:eastAsia="Times New Roman" w:hAnsi="Calibri" w:cs="Times New Roman"/>
          <w:sz w:val="24"/>
          <w:szCs w:val="24"/>
        </w:rPr>
        <w:t>.</w:t>
      </w:r>
      <w:r w:rsidR="00BE1C58">
        <w:rPr>
          <w:rFonts w:ascii="Calibri" w:eastAsia="Times New Roman" w:hAnsi="Calibri" w:cs="Times New Roman"/>
          <w:sz w:val="24"/>
          <w:szCs w:val="24"/>
        </w:rPr>
        <w:t xml:space="preserve"> </w:t>
      </w:r>
      <w:r w:rsidR="00455DCC">
        <w:rPr>
          <w:rFonts w:ascii="Calibri" w:eastAsia="Times New Roman" w:hAnsi="Calibri" w:cs="Times New Roman"/>
          <w:sz w:val="24"/>
          <w:szCs w:val="24"/>
        </w:rPr>
        <w:t xml:space="preserve">Improvement projects must be </w:t>
      </w:r>
      <w:r w:rsidR="00897746">
        <w:rPr>
          <w:rFonts w:ascii="Calibri" w:eastAsia="Times New Roman" w:hAnsi="Calibri" w:cs="Times New Roman"/>
          <w:sz w:val="24"/>
          <w:szCs w:val="24"/>
        </w:rPr>
        <w:t xml:space="preserve">aligned with </w:t>
      </w:r>
      <w:r w:rsidR="00455DCC">
        <w:rPr>
          <w:rFonts w:ascii="Calibri" w:eastAsia="Times New Roman" w:hAnsi="Calibri" w:cs="Times New Roman"/>
          <w:sz w:val="24"/>
          <w:szCs w:val="24"/>
        </w:rPr>
        <w:t xml:space="preserve">formally-organized </w:t>
      </w:r>
      <w:r w:rsidR="00897746">
        <w:rPr>
          <w:rFonts w:ascii="Calibri" w:eastAsia="Times New Roman" w:hAnsi="Calibri" w:cs="Times New Roman"/>
          <w:sz w:val="24"/>
          <w:szCs w:val="24"/>
        </w:rPr>
        <w:t xml:space="preserve">UNC </w:t>
      </w:r>
      <w:r w:rsidR="00B705DD">
        <w:rPr>
          <w:rFonts w:ascii="Calibri" w:eastAsia="Times New Roman" w:hAnsi="Calibri" w:cs="Times New Roman"/>
          <w:sz w:val="24"/>
          <w:szCs w:val="24"/>
        </w:rPr>
        <w:t>clinical improvement priorities</w:t>
      </w:r>
      <w:r w:rsidR="00E44A74">
        <w:rPr>
          <w:rFonts w:ascii="Calibri" w:eastAsia="Times New Roman" w:hAnsi="Calibri" w:cs="Times New Roman"/>
          <w:sz w:val="24"/>
          <w:szCs w:val="24"/>
        </w:rPr>
        <w:t>.</w:t>
      </w:r>
    </w:p>
    <w:p w14:paraId="7B2B496E" w14:textId="77777777" w:rsidR="008B45CB" w:rsidRDefault="008B45CB" w:rsidP="00455DCC">
      <w:pPr>
        <w:spacing w:after="0" w:line="240" w:lineRule="auto"/>
        <w:rPr>
          <w:rFonts w:ascii="Calibri" w:hAnsi="Calibri" w:cs="Times New Roman"/>
          <w:sz w:val="24"/>
          <w:szCs w:val="24"/>
        </w:rPr>
      </w:pPr>
    </w:p>
    <w:p w14:paraId="411B6CAC" w14:textId="160E2FA8" w:rsidR="00455DCC" w:rsidRPr="00B86011" w:rsidRDefault="00455DCC" w:rsidP="00455DCC">
      <w:pPr>
        <w:spacing w:after="0" w:line="240" w:lineRule="auto"/>
        <w:rPr>
          <w:rFonts w:ascii="Calibri" w:hAnsi="Calibri" w:cs="Times New Roman"/>
          <w:sz w:val="24"/>
          <w:szCs w:val="24"/>
        </w:rPr>
      </w:pPr>
      <w:r>
        <w:rPr>
          <w:rFonts w:ascii="Calibri" w:hAnsi="Calibri" w:cs="Times New Roman"/>
          <w:sz w:val="24"/>
          <w:szCs w:val="24"/>
        </w:rPr>
        <w:t>Please a</w:t>
      </w:r>
      <w:r w:rsidRPr="00B86011">
        <w:rPr>
          <w:rFonts w:ascii="Calibri" w:eastAsia="Times New Roman" w:hAnsi="Calibri" w:cs="Times New Roman"/>
          <w:sz w:val="24"/>
          <w:szCs w:val="24"/>
        </w:rPr>
        <w:t xml:space="preserve">ddress questions </w:t>
      </w:r>
      <w:r>
        <w:rPr>
          <w:rFonts w:ascii="Calibri" w:eastAsia="Times New Roman" w:hAnsi="Calibri" w:cs="Times New Roman"/>
          <w:sz w:val="24"/>
          <w:szCs w:val="24"/>
        </w:rPr>
        <w:t xml:space="preserve">about the </w:t>
      </w:r>
      <w:r w:rsidR="00693D27">
        <w:rPr>
          <w:rFonts w:ascii="Calibri" w:eastAsia="Times New Roman" w:hAnsi="Calibri" w:cs="Times New Roman"/>
          <w:sz w:val="24"/>
          <w:szCs w:val="24"/>
        </w:rPr>
        <w:t xml:space="preserve">Improvement Scholars Program </w:t>
      </w:r>
      <w:r w:rsidRPr="00B86011">
        <w:rPr>
          <w:rFonts w:ascii="Calibri" w:eastAsia="Times New Roman" w:hAnsi="Calibri" w:cs="Times New Roman"/>
          <w:sz w:val="24"/>
          <w:szCs w:val="24"/>
        </w:rPr>
        <w:t xml:space="preserve">to </w:t>
      </w:r>
      <w:r w:rsidRPr="00B86011">
        <w:rPr>
          <w:rFonts w:ascii="Calibri" w:hAnsi="Calibri" w:cs="Times New Roman"/>
          <w:sz w:val="24"/>
          <w:szCs w:val="24"/>
        </w:rPr>
        <w:t>Laura Brown</w:t>
      </w:r>
      <w:r>
        <w:rPr>
          <w:rFonts w:ascii="Calibri" w:hAnsi="Calibri" w:cs="Times New Roman"/>
          <w:sz w:val="24"/>
          <w:szCs w:val="24"/>
        </w:rPr>
        <w:t xml:space="preserve"> </w:t>
      </w:r>
      <w:hyperlink r:id="rId7" w:history="1">
        <w:r w:rsidRPr="001340B0">
          <w:rPr>
            <w:rStyle w:val="Hyperlink"/>
            <w:rFonts w:ascii="Calibri" w:hAnsi="Calibri" w:cs="Times New Roman"/>
            <w:sz w:val="24"/>
            <w:szCs w:val="24"/>
          </w:rPr>
          <w:t>laura.brown@unchealth.unc.edu</w:t>
        </w:r>
      </w:hyperlink>
      <w:r>
        <w:rPr>
          <w:rFonts w:ascii="Calibri" w:hAnsi="Calibri" w:cs="Times New Roman"/>
          <w:sz w:val="24"/>
          <w:szCs w:val="24"/>
        </w:rPr>
        <w:t>, 919-818-3558.</w:t>
      </w:r>
    </w:p>
    <w:p w14:paraId="5E4CBC87" w14:textId="77777777" w:rsidR="00CE507A" w:rsidRPr="00B86011" w:rsidRDefault="00CE507A" w:rsidP="00CE507A">
      <w:pPr>
        <w:spacing w:after="0" w:line="240" w:lineRule="auto"/>
        <w:rPr>
          <w:rFonts w:ascii="Calibri" w:hAnsi="Calibri"/>
        </w:rPr>
      </w:pPr>
    </w:p>
    <w:p w14:paraId="308621CA" w14:textId="47512A32" w:rsidR="0046326C" w:rsidRPr="00B86011" w:rsidRDefault="00E36CFE" w:rsidP="00CE507A">
      <w:pPr>
        <w:spacing w:after="0" w:line="240" w:lineRule="auto"/>
        <w:outlineLvl w:val="2"/>
        <w:rPr>
          <w:rFonts w:ascii="Calibri" w:eastAsia="Times New Roman" w:hAnsi="Calibri" w:cs="Times New Roman"/>
          <w:b/>
          <w:bCs/>
          <w:sz w:val="24"/>
          <w:szCs w:val="24"/>
        </w:rPr>
      </w:pPr>
      <w:r>
        <w:rPr>
          <w:rFonts w:ascii="Calibri" w:eastAsia="Times New Roman" w:hAnsi="Calibri" w:cs="Times New Roman"/>
          <w:b/>
          <w:bCs/>
          <w:sz w:val="24"/>
          <w:szCs w:val="24"/>
        </w:rPr>
        <w:t xml:space="preserve">II. </w:t>
      </w:r>
      <w:r w:rsidR="00395EBB">
        <w:rPr>
          <w:rFonts w:ascii="Calibri" w:eastAsia="Times New Roman" w:hAnsi="Calibri" w:cs="Times New Roman"/>
          <w:b/>
          <w:bCs/>
          <w:sz w:val="24"/>
          <w:szCs w:val="24"/>
        </w:rPr>
        <w:t>IHQI Personnel and Non-Personnel</w:t>
      </w:r>
      <w:r w:rsidR="00AF7B4C">
        <w:rPr>
          <w:rFonts w:ascii="Calibri" w:eastAsia="Times New Roman" w:hAnsi="Calibri" w:cs="Times New Roman"/>
          <w:b/>
          <w:bCs/>
          <w:sz w:val="24"/>
          <w:szCs w:val="24"/>
        </w:rPr>
        <w:t xml:space="preserve"> Support</w:t>
      </w:r>
    </w:p>
    <w:p w14:paraId="2A91648D" w14:textId="530CD3C6" w:rsidR="00B35B6C" w:rsidRDefault="00E507E2" w:rsidP="00CE507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IHQI i</w:t>
      </w:r>
      <w:r w:rsidR="00C5017A">
        <w:rPr>
          <w:rFonts w:ascii="Calibri" w:eastAsia="Times New Roman" w:hAnsi="Calibri" w:cs="Times New Roman"/>
          <w:sz w:val="24"/>
          <w:szCs w:val="24"/>
        </w:rPr>
        <w:t xml:space="preserve">ntends to support up to </w:t>
      </w:r>
      <w:r w:rsidR="00E44A74">
        <w:rPr>
          <w:rFonts w:ascii="Calibri" w:eastAsia="Times New Roman" w:hAnsi="Calibri" w:cs="Times New Roman"/>
          <w:sz w:val="24"/>
          <w:szCs w:val="24"/>
        </w:rPr>
        <w:t>six</w:t>
      </w:r>
      <w:r w:rsidR="00C5017A">
        <w:rPr>
          <w:rFonts w:ascii="Calibri" w:eastAsia="Times New Roman" w:hAnsi="Calibri" w:cs="Times New Roman"/>
          <w:sz w:val="24"/>
          <w:szCs w:val="24"/>
        </w:rPr>
        <w:t xml:space="preserve"> projects</w:t>
      </w:r>
      <w:r w:rsidRPr="00E507E2">
        <w:rPr>
          <w:rFonts w:ascii="Calibri" w:eastAsia="Times New Roman" w:hAnsi="Calibri" w:cs="Times New Roman"/>
          <w:sz w:val="24"/>
          <w:szCs w:val="24"/>
        </w:rPr>
        <w:t xml:space="preserve"> </w:t>
      </w:r>
      <w:r w:rsidR="00E44A74">
        <w:rPr>
          <w:rFonts w:ascii="Calibri" w:eastAsia="Times New Roman" w:hAnsi="Calibri" w:cs="Times New Roman"/>
          <w:sz w:val="24"/>
          <w:szCs w:val="24"/>
        </w:rPr>
        <w:t>for the period Sep 1, 2018 – Aug 31, 2019</w:t>
      </w:r>
      <w:r>
        <w:rPr>
          <w:rFonts w:ascii="Calibri" w:eastAsia="Times New Roman" w:hAnsi="Calibri" w:cs="Times New Roman"/>
          <w:sz w:val="24"/>
          <w:szCs w:val="24"/>
        </w:rPr>
        <w:t xml:space="preserve">. </w:t>
      </w:r>
      <w:r w:rsidR="00C5017A">
        <w:rPr>
          <w:rFonts w:ascii="Calibri" w:eastAsia="Times New Roman" w:hAnsi="Calibri" w:cs="Times New Roman"/>
          <w:sz w:val="24"/>
          <w:szCs w:val="24"/>
        </w:rPr>
        <w:t xml:space="preserve">Support </w:t>
      </w:r>
      <w:r w:rsidR="00E44A74">
        <w:rPr>
          <w:rFonts w:ascii="Calibri" w:eastAsia="Times New Roman" w:hAnsi="Calibri" w:cs="Times New Roman"/>
          <w:sz w:val="24"/>
          <w:szCs w:val="24"/>
        </w:rPr>
        <w:t>includes</w:t>
      </w:r>
      <w:r w:rsidR="00395EBB">
        <w:rPr>
          <w:rFonts w:ascii="Calibri" w:eastAsia="Times New Roman" w:hAnsi="Calibri" w:cs="Times New Roman"/>
          <w:sz w:val="24"/>
          <w:szCs w:val="24"/>
        </w:rPr>
        <w:t xml:space="preserve"> 0.5 FTE IHQI Improvement Project Manager</w:t>
      </w:r>
      <w:r w:rsidR="00C91187">
        <w:rPr>
          <w:rFonts w:ascii="Calibri" w:eastAsia="Times New Roman" w:hAnsi="Calibri" w:cs="Times New Roman"/>
          <w:sz w:val="24"/>
          <w:szCs w:val="24"/>
        </w:rPr>
        <w:t>, IHQI faculty mentorship, just-in-</w:t>
      </w:r>
      <w:r w:rsidR="00395EBB">
        <w:rPr>
          <w:rFonts w:ascii="Calibri" w:eastAsia="Times New Roman" w:hAnsi="Calibri" w:cs="Times New Roman"/>
          <w:sz w:val="24"/>
          <w:szCs w:val="24"/>
        </w:rPr>
        <w:t>time training, and non-personnel project support funds</w:t>
      </w:r>
      <w:r w:rsidR="00E44A74">
        <w:rPr>
          <w:rFonts w:ascii="Calibri" w:eastAsia="Times New Roman" w:hAnsi="Calibri" w:cs="Times New Roman"/>
          <w:sz w:val="24"/>
          <w:szCs w:val="24"/>
        </w:rPr>
        <w:t>.</w:t>
      </w:r>
    </w:p>
    <w:p w14:paraId="584ECCFF" w14:textId="77777777" w:rsidR="00B35B6C" w:rsidRDefault="00B35B6C" w:rsidP="00CE507A">
      <w:pPr>
        <w:spacing w:after="0" w:line="240" w:lineRule="auto"/>
        <w:rPr>
          <w:rFonts w:ascii="Calibri" w:eastAsia="Times New Roman" w:hAnsi="Calibri" w:cs="Times New Roman"/>
          <w:sz w:val="24"/>
          <w:szCs w:val="24"/>
        </w:rPr>
      </w:pPr>
    </w:p>
    <w:p w14:paraId="24CB0E5D" w14:textId="3695BD34" w:rsidR="0046326C" w:rsidRPr="00B86011" w:rsidRDefault="000E60E3" w:rsidP="00CE507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IHQI </w:t>
      </w:r>
      <w:r w:rsidR="004A42CB" w:rsidRPr="00B86011">
        <w:rPr>
          <w:rFonts w:ascii="Calibri" w:eastAsia="Times New Roman" w:hAnsi="Calibri" w:cs="Times New Roman"/>
          <w:sz w:val="24"/>
          <w:szCs w:val="24"/>
        </w:rPr>
        <w:t>work</w:t>
      </w:r>
      <w:r w:rsidR="00B35B6C">
        <w:rPr>
          <w:rFonts w:ascii="Calibri" w:eastAsia="Times New Roman" w:hAnsi="Calibri" w:cs="Times New Roman"/>
          <w:sz w:val="24"/>
          <w:szCs w:val="24"/>
        </w:rPr>
        <w:t>s</w:t>
      </w:r>
      <w:r w:rsidR="004A42CB" w:rsidRPr="00B86011">
        <w:rPr>
          <w:rFonts w:ascii="Calibri" w:eastAsia="Times New Roman" w:hAnsi="Calibri" w:cs="Times New Roman"/>
          <w:sz w:val="24"/>
          <w:szCs w:val="24"/>
        </w:rPr>
        <w:t xml:space="preserve"> closely with awardees </w:t>
      </w:r>
      <w:r w:rsidR="006D56C3" w:rsidRPr="00B86011">
        <w:rPr>
          <w:rFonts w:ascii="Calibri" w:eastAsia="Times New Roman" w:hAnsi="Calibri" w:cs="Times New Roman"/>
          <w:sz w:val="24"/>
          <w:szCs w:val="24"/>
        </w:rPr>
        <w:t>and provide</w:t>
      </w:r>
      <w:r w:rsidR="00B35B6C">
        <w:rPr>
          <w:rFonts w:ascii="Calibri" w:eastAsia="Times New Roman" w:hAnsi="Calibri" w:cs="Times New Roman"/>
          <w:sz w:val="24"/>
          <w:szCs w:val="24"/>
        </w:rPr>
        <w:t>s</w:t>
      </w:r>
      <w:r w:rsidR="006D56C3" w:rsidRPr="00B86011">
        <w:rPr>
          <w:rFonts w:ascii="Calibri" w:eastAsia="Times New Roman" w:hAnsi="Calibri" w:cs="Times New Roman"/>
          <w:sz w:val="24"/>
          <w:szCs w:val="24"/>
        </w:rPr>
        <w:t xml:space="preserve"> in-kind sup</w:t>
      </w:r>
      <w:r w:rsidR="00B86011">
        <w:rPr>
          <w:rFonts w:ascii="Calibri" w:eastAsia="Times New Roman" w:hAnsi="Calibri" w:cs="Times New Roman"/>
          <w:sz w:val="24"/>
          <w:szCs w:val="24"/>
        </w:rPr>
        <w:t>port, training, and coaching</w:t>
      </w:r>
      <w:r w:rsidR="006D56C3" w:rsidRPr="00B86011">
        <w:rPr>
          <w:rFonts w:ascii="Calibri" w:eastAsia="Times New Roman" w:hAnsi="Calibri" w:cs="Times New Roman"/>
          <w:sz w:val="24"/>
          <w:szCs w:val="24"/>
        </w:rPr>
        <w:t>.</w:t>
      </w:r>
      <w:r w:rsidR="00E44A74">
        <w:rPr>
          <w:rFonts w:ascii="Calibri" w:eastAsia="Times New Roman" w:hAnsi="Calibri" w:cs="Times New Roman"/>
          <w:sz w:val="24"/>
          <w:szCs w:val="24"/>
        </w:rPr>
        <w:t xml:space="preserve"> IHQI does not cover</w:t>
      </w:r>
      <w:r w:rsidR="00395EBB">
        <w:rPr>
          <w:rFonts w:ascii="Calibri" w:eastAsia="Times New Roman" w:hAnsi="Calibri" w:cs="Times New Roman"/>
          <w:sz w:val="24"/>
          <w:szCs w:val="24"/>
        </w:rPr>
        <w:t xml:space="preserve"> provider salary support for </w:t>
      </w:r>
      <w:r w:rsidR="00E44A74">
        <w:rPr>
          <w:rFonts w:ascii="Calibri" w:eastAsia="Times New Roman" w:hAnsi="Calibri" w:cs="Times New Roman"/>
          <w:sz w:val="24"/>
          <w:szCs w:val="24"/>
        </w:rPr>
        <w:t xml:space="preserve">Improvement Scholars Projects. Typically, </w:t>
      </w:r>
      <w:r w:rsidR="00395EBB">
        <w:rPr>
          <w:rFonts w:ascii="Calibri" w:eastAsia="Times New Roman" w:hAnsi="Calibri" w:cs="Times New Roman"/>
          <w:sz w:val="24"/>
          <w:szCs w:val="24"/>
        </w:rPr>
        <w:t xml:space="preserve">recipients use academic or administrative time to lead project work and rely on the IHQI 0.5 FTE Project Manager to </w:t>
      </w:r>
      <w:r w:rsidR="00E44A74">
        <w:rPr>
          <w:rFonts w:ascii="Calibri" w:eastAsia="Times New Roman" w:hAnsi="Calibri" w:cs="Times New Roman"/>
          <w:sz w:val="24"/>
          <w:szCs w:val="24"/>
        </w:rPr>
        <w:t>manage day-to-day project operations. Recipients who</w:t>
      </w:r>
      <w:r w:rsidR="00395EBB">
        <w:rPr>
          <w:rFonts w:ascii="Calibri" w:eastAsia="Times New Roman" w:hAnsi="Calibri" w:cs="Times New Roman"/>
          <w:sz w:val="24"/>
          <w:szCs w:val="24"/>
        </w:rPr>
        <w:t xml:space="preserve"> hold clinical leadership positions such as medical, program, or service line director positions</w:t>
      </w:r>
      <w:r w:rsidR="00E44A74">
        <w:rPr>
          <w:rFonts w:ascii="Calibri" w:eastAsia="Times New Roman" w:hAnsi="Calibri" w:cs="Times New Roman"/>
          <w:sz w:val="24"/>
          <w:szCs w:val="24"/>
        </w:rPr>
        <w:t xml:space="preserve"> can integrate Improvement Scholars program participation with their existing leadership role</w:t>
      </w:r>
      <w:r w:rsidR="00395EBB">
        <w:rPr>
          <w:rFonts w:ascii="Calibri" w:eastAsia="Times New Roman" w:hAnsi="Calibri" w:cs="Times New Roman"/>
          <w:sz w:val="24"/>
          <w:szCs w:val="24"/>
        </w:rPr>
        <w:t xml:space="preserve">. If you anticipate needing additional non-clinical administrative time to lead an IHQI Improvement Scholars </w:t>
      </w:r>
      <w:proofErr w:type="gramStart"/>
      <w:r w:rsidR="00395EBB">
        <w:rPr>
          <w:rFonts w:ascii="Calibri" w:eastAsia="Times New Roman" w:hAnsi="Calibri" w:cs="Times New Roman"/>
          <w:sz w:val="24"/>
          <w:szCs w:val="24"/>
        </w:rPr>
        <w:t>Project</w:t>
      </w:r>
      <w:proofErr w:type="gramEnd"/>
      <w:r w:rsidR="00395EBB">
        <w:rPr>
          <w:rFonts w:ascii="Calibri" w:eastAsia="Times New Roman" w:hAnsi="Calibri" w:cs="Times New Roman"/>
          <w:sz w:val="24"/>
          <w:szCs w:val="24"/>
        </w:rPr>
        <w:t xml:space="preserve"> you should approach your supervisor abo</w:t>
      </w:r>
      <w:r w:rsidR="0088254C">
        <w:rPr>
          <w:rFonts w:ascii="Calibri" w:eastAsia="Times New Roman" w:hAnsi="Calibri" w:cs="Times New Roman"/>
          <w:sz w:val="24"/>
          <w:szCs w:val="24"/>
        </w:rPr>
        <w:t>ut anticipated additional time.</w:t>
      </w:r>
    </w:p>
    <w:p w14:paraId="1301DF62" w14:textId="512990FE" w:rsidR="002B0DA8" w:rsidRPr="00736084" w:rsidRDefault="002B0DA8" w:rsidP="00CE507A">
      <w:pPr>
        <w:spacing w:after="0" w:line="240" w:lineRule="auto"/>
        <w:outlineLvl w:val="2"/>
        <w:rPr>
          <w:rFonts w:ascii="Calibri" w:eastAsia="Times New Roman" w:hAnsi="Calibri" w:cs="Times New Roman"/>
          <w:bCs/>
          <w:color w:val="50555A"/>
          <w:sz w:val="24"/>
          <w:szCs w:val="24"/>
        </w:rPr>
      </w:pPr>
    </w:p>
    <w:p w14:paraId="49065B34" w14:textId="77777777" w:rsidR="0046326C" w:rsidRPr="00B86011" w:rsidRDefault="0046326C" w:rsidP="00CE507A">
      <w:pPr>
        <w:spacing w:after="0" w:line="240" w:lineRule="auto"/>
        <w:outlineLvl w:val="2"/>
        <w:rPr>
          <w:rFonts w:ascii="Calibri" w:eastAsia="Times New Roman" w:hAnsi="Calibri" w:cs="Times New Roman"/>
          <w:b/>
          <w:bCs/>
          <w:sz w:val="24"/>
          <w:szCs w:val="24"/>
        </w:rPr>
      </w:pPr>
      <w:r w:rsidRPr="00B86011">
        <w:rPr>
          <w:rFonts w:ascii="Calibri" w:eastAsia="Times New Roman" w:hAnsi="Calibri" w:cs="Times New Roman"/>
          <w:b/>
          <w:bCs/>
          <w:sz w:val="24"/>
          <w:szCs w:val="24"/>
        </w:rPr>
        <w:t>III. Dates</w:t>
      </w:r>
    </w:p>
    <w:tbl>
      <w:tblPr>
        <w:tblStyle w:val="TableGrid"/>
        <w:tblW w:w="0" w:type="auto"/>
        <w:tblLook w:val="04A0" w:firstRow="1" w:lastRow="0" w:firstColumn="1" w:lastColumn="0" w:noHBand="0" w:noVBand="1"/>
      </w:tblPr>
      <w:tblGrid>
        <w:gridCol w:w="4788"/>
        <w:gridCol w:w="4788"/>
      </w:tblGrid>
      <w:tr w:rsidR="00386140" w14:paraId="533BBD07" w14:textId="77777777" w:rsidTr="00B86011">
        <w:tc>
          <w:tcPr>
            <w:tcW w:w="4788" w:type="dxa"/>
          </w:tcPr>
          <w:p w14:paraId="6AADD0E8" w14:textId="35CF86C4" w:rsidR="00386140" w:rsidRDefault="00386140" w:rsidP="00CE507A">
            <w:pPr>
              <w:outlineLvl w:val="2"/>
              <w:rPr>
                <w:rFonts w:ascii="Calibri" w:eastAsia="Times New Roman" w:hAnsi="Calibri" w:cs="Times New Roman"/>
                <w:bCs/>
                <w:sz w:val="24"/>
                <w:szCs w:val="24"/>
              </w:rPr>
            </w:pPr>
            <w:r>
              <w:rPr>
                <w:rFonts w:ascii="Calibri" w:eastAsia="Times New Roman" w:hAnsi="Calibri" w:cs="Times New Roman"/>
                <w:bCs/>
                <w:sz w:val="24"/>
                <w:szCs w:val="24"/>
              </w:rPr>
              <w:t>RFP Published</w:t>
            </w:r>
          </w:p>
        </w:tc>
        <w:tc>
          <w:tcPr>
            <w:tcW w:w="4788" w:type="dxa"/>
          </w:tcPr>
          <w:p w14:paraId="29343757" w14:textId="20FBA2DD" w:rsidR="00386140" w:rsidRDefault="00C91187" w:rsidP="00CE507A">
            <w:pPr>
              <w:outlineLvl w:val="2"/>
              <w:rPr>
                <w:rFonts w:ascii="Calibri" w:eastAsia="Times New Roman" w:hAnsi="Calibri" w:cs="Times New Roman"/>
                <w:bCs/>
                <w:sz w:val="24"/>
                <w:szCs w:val="24"/>
              </w:rPr>
            </w:pPr>
            <w:r>
              <w:rPr>
                <w:rFonts w:ascii="Calibri" w:eastAsia="Times New Roman" w:hAnsi="Calibri" w:cs="Times New Roman"/>
                <w:bCs/>
                <w:sz w:val="24"/>
                <w:szCs w:val="24"/>
              </w:rPr>
              <w:t>November 21</w:t>
            </w:r>
            <w:r w:rsidR="0088549E">
              <w:rPr>
                <w:rFonts w:ascii="Calibri" w:eastAsia="Times New Roman" w:hAnsi="Calibri" w:cs="Times New Roman"/>
                <w:bCs/>
                <w:sz w:val="24"/>
                <w:szCs w:val="24"/>
              </w:rPr>
              <w:t>, 2017</w:t>
            </w:r>
          </w:p>
        </w:tc>
      </w:tr>
      <w:tr w:rsidR="00B86011" w14:paraId="6E353D3C" w14:textId="77777777" w:rsidTr="00B86011">
        <w:tc>
          <w:tcPr>
            <w:tcW w:w="4788" w:type="dxa"/>
          </w:tcPr>
          <w:p w14:paraId="13E5A4F9" w14:textId="5D6E76EF" w:rsidR="00B86011" w:rsidRDefault="000E4D6A" w:rsidP="00CE507A">
            <w:pPr>
              <w:outlineLvl w:val="2"/>
              <w:rPr>
                <w:rFonts w:ascii="Calibri" w:eastAsia="Times New Roman" w:hAnsi="Calibri" w:cs="Times New Roman"/>
                <w:bCs/>
                <w:sz w:val="24"/>
                <w:szCs w:val="24"/>
              </w:rPr>
            </w:pPr>
            <w:r>
              <w:rPr>
                <w:rFonts w:ascii="Calibri" w:eastAsia="Times New Roman" w:hAnsi="Calibri" w:cs="Times New Roman"/>
                <w:bCs/>
                <w:sz w:val="24"/>
                <w:szCs w:val="24"/>
              </w:rPr>
              <w:t xml:space="preserve">Competitive </w:t>
            </w:r>
            <w:r w:rsidR="00B86011">
              <w:rPr>
                <w:rFonts w:ascii="Calibri" w:eastAsia="Times New Roman" w:hAnsi="Calibri" w:cs="Times New Roman"/>
                <w:bCs/>
                <w:sz w:val="24"/>
                <w:szCs w:val="24"/>
              </w:rPr>
              <w:t>Letter of Intent</w:t>
            </w:r>
            <w:r>
              <w:rPr>
                <w:rFonts w:ascii="Calibri" w:eastAsia="Times New Roman" w:hAnsi="Calibri" w:cs="Times New Roman"/>
                <w:bCs/>
                <w:sz w:val="24"/>
                <w:szCs w:val="24"/>
              </w:rPr>
              <w:t xml:space="preserve"> Due</w:t>
            </w:r>
          </w:p>
        </w:tc>
        <w:tc>
          <w:tcPr>
            <w:tcW w:w="4788" w:type="dxa"/>
          </w:tcPr>
          <w:p w14:paraId="6BF69815" w14:textId="6B6D95A6" w:rsidR="00B86011" w:rsidRDefault="00C71C83" w:rsidP="00CE507A">
            <w:pPr>
              <w:outlineLvl w:val="2"/>
              <w:rPr>
                <w:rFonts w:ascii="Calibri" w:eastAsia="Times New Roman" w:hAnsi="Calibri" w:cs="Times New Roman"/>
                <w:bCs/>
                <w:sz w:val="24"/>
                <w:szCs w:val="24"/>
              </w:rPr>
            </w:pPr>
            <w:r>
              <w:rPr>
                <w:rFonts w:ascii="Calibri" w:eastAsia="Times New Roman" w:hAnsi="Calibri" w:cs="Times New Roman"/>
                <w:bCs/>
                <w:sz w:val="24"/>
                <w:szCs w:val="24"/>
              </w:rPr>
              <w:t>January 12, 2018</w:t>
            </w:r>
          </w:p>
        </w:tc>
      </w:tr>
      <w:tr w:rsidR="00B86011" w14:paraId="666C106D" w14:textId="77777777" w:rsidTr="00B86011">
        <w:tc>
          <w:tcPr>
            <w:tcW w:w="4788" w:type="dxa"/>
          </w:tcPr>
          <w:p w14:paraId="0B7B1E50" w14:textId="71D58956" w:rsidR="00B86011" w:rsidRDefault="00B86011" w:rsidP="00CE507A">
            <w:pPr>
              <w:outlineLvl w:val="2"/>
              <w:rPr>
                <w:rFonts w:ascii="Calibri" w:eastAsia="Times New Roman" w:hAnsi="Calibri" w:cs="Times New Roman"/>
                <w:bCs/>
                <w:sz w:val="24"/>
                <w:szCs w:val="24"/>
              </w:rPr>
            </w:pPr>
            <w:r>
              <w:rPr>
                <w:rFonts w:ascii="Calibri" w:eastAsia="Times New Roman" w:hAnsi="Calibri" w:cs="Times New Roman"/>
                <w:bCs/>
                <w:sz w:val="24"/>
                <w:szCs w:val="24"/>
              </w:rPr>
              <w:t>Invitation to Apply</w:t>
            </w:r>
            <w:r w:rsidR="000E4D6A">
              <w:rPr>
                <w:rFonts w:ascii="Calibri" w:eastAsia="Times New Roman" w:hAnsi="Calibri" w:cs="Times New Roman"/>
                <w:bCs/>
                <w:sz w:val="24"/>
                <w:szCs w:val="24"/>
              </w:rPr>
              <w:t xml:space="preserve"> </w:t>
            </w:r>
          </w:p>
        </w:tc>
        <w:tc>
          <w:tcPr>
            <w:tcW w:w="4788" w:type="dxa"/>
          </w:tcPr>
          <w:p w14:paraId="0D468BC1" w14:textId="5A7685AC" w:rsidR="00B86011" w:rsidRDefault="00693D27" w:rsidP="00CE507A">
            <w:pPr>
              <w:outlineLvl w:val="2"/>
              <w:rPr>
                <w:rFonts w:ascii="Calibri" w:eastAsia="Times New Roman" w:hAnsi="Calibri" w:cs="Times New Roman"/>
                <w:bCs/>
                <w:sz w:val="24"/>
                <w:szCs w:val="24"/>
              </w:rPr>
            </w:pPr>
            <w:r>
              <w:rPr>
                <w:rFonts w:ascii="Calibri" w:eastAsia="Times New Roman" w:hAnsi="Calibri" w:cs="Times New Roman"/>
                <w:bCs/>
                <w:sz w:val="24"/>
                <w:szCs w:val="24"/>
              </w:rPr>
              <w:t>January 26</w:t>
            </w:r>
            <w:r w:rsidR="00C71C83">
              <w:rPr>
                <w:rFonts w:ascii="Calibri" w:eastAsia="Times New Roman" w:hAnsi="Calibri" w:cs="Times New Roman"/>
                <w:bCs/>
                <w:sz w:val="24"/>
                <w:szCs w:val="24"/>
              </w:rPr>
              <w:t>, 2018</w:t>
            </w:r>
          </w:p>
        </w:tc>
      </w:tr>
      <w:tr w:rsidR="00B86011" w14:paraId="294D963A" w14:textId="77777777" w:rsidTr="00B86011">
        <w:tc>
          <w:tcPr>
            <w:tcW w:w="4788" w:type="dxa"/>
          </w:tcPr>
          <w:p w14:paraId="5ABF10F8" w14:textId="77777777" w:rsidR="00B86011" w:rsidRDefault="00B86011" w:rsidP="00CE507A">
            <w:pPr>
              <w:outlineLvl w:val="2"/>
              <w:rPr>
                <w:rFonts w:ascii="Calibri" w:eastAsia="Times New Roman" w:hAnsi="Calibri" w:cs="Times New Roman"/>
                <w:bCs/>
                <w:sz w:val="24"/>
                <w:szCs w:val="24"/>
              </w:rPr>
            </w:pPr>
            <w:r>
              <w:rPr>
                <w:rFonts w:ascii="Calibri" w:eastAsia="Times New Roman" w:hAnsi="Calibri" w:cs="Times New Roman"/>
                <w:bCs/>
                <w:sz w:val="24"/>
                <w:szCs w:val="24"/>
              </w:rPr>
              <w:t>Proposals Due</w:t>
            </w:r>
          </w:p>
        </w:tc>
        <w:tc>
          <w:tcPr>
            <w:tcW w:w="4788" w:type="dxa"/>
          </w:tcPr>
          <w:p w14:paraId="6EFADF18" w14:textId="3710D678" w:rsidR="00B86011" w:rsidRDefault="00693D27" w:rsidP="00CE507A">
            <w:pPr>
              <w:outlineLvl w:val="2"/>
              <w:rPr>
                <w:rFonts w:ascii="Calibri" w:eastAsia="Times New Roman" w:hAnsi="Calibri" w:cs="Times New Roman"/>
                <w:bCs/>
                <w:sz w:val="24"/>
                <w:szCs w:val="24"/>
              </w:rPr>
            </w:pPr>
            <w:r>
              <w:rPr>
                <w:rFonts w:ascii="Calibri" w:eastAsia="Times New Roman" w:hAnsi="Calibri" w:cs="Times New Roman"/>
                <w:bCs/>
                <w:sz w:val="24"/>
                <w:szCs w:val="24"/>
              </w:rPr>
              <w:t>Mar 21</w:t>
            </w:r>
            <w:r w:rsidR="00C5017A">
              <w:rPr>
                <w:rFonts w:ascii="Calibri" w:eastAsia="Times New Roman" w:hAnsi="Calibri" w:cs="Times New Roman"/>
                <w:bCs/>
                <w:sz w:val="24"/>
                <w:szCs w:val="24"/>
              </w:rPr>
              <w:t>, 2018</w:t>
            </w:r>
          </w:p>
        </w:tc>
      </w:tr>
      <w:tr w:rsidR="00B86011" w14:paraId="4DA441B0" w14:textId="77777777" w:rsidTr="00B86011">
        <w:tc>
          <w:tcPr>
            <w:tcW w:w="4788" w:type="dxa"/>
          </w:tcPr>
          <w:p w14:paraId="20890850" w14:textId="77777777" w:rsidR="00B86011" w:rsidRDefault="00B86011" w:rsidP="00CE507A">
            <w:pPr>
              <w:outlineLvl w:val="2"/>
              <w:rPr>
                <w:rFonts w:ascii="Calibri" w:eastAsia="Times New Roman" w:hAnsi="Calibri" w:cs="Times New Roman"/>
                <w:bCs/>
                <w:sz w:val="24"/>
                <w:szCs w:val="24"/>
              </w:rPr>
            </w:pPr>
            <w:r>
              <w:rPr>
                <w:rFonts w:ascii="Calibri" w:eastAsia="Times New Roman" w:hAnsi="Calibri" w:cs="Times New Roman"/>
                <w:bCs/>
                <w:sz w:val="24"/>
                <w:szCs w:val="24"/>
              </w:rPr>
              <w:t>Notification of Awards</w:t>
            </w:r>
          </w:p>
        </w:tc>
        <w:tc>
          <w:tcPr>
            <w:tcW w:w="4788" w:type="dxa"/>
          </w:tcPr>
          <w:p w14:paraId="4410A55A" w14:textId="6A8283C5" w:rsidR="00B86011" w:rsidRDefault="0088549E" w:rsidP="00CE507A">
            <w:pPr>
              <w:outlineLvl w:val="2"/>
              <w:rPr>
                <w:rFonts w:ascii="Calibri" w:eastAsia="Times New Roman" w:hAnsi="Calibri" w:cs="Times New Roman"/>
                <w:bCs/>
                <w:sz w:val="24"/>
                <w:szCs w:val="24"/>
              </w:rPr>
            </w:pPr>
            <w:r>
              <w:rPr>
                <w:rFonts w:ascii="Calibri" w:eastAsia="Times New Roman" w:hAnsi="Calibri" w:cs="Times New Roman"/>
                <w:bCs/>
                <w:sz w:val="24"/>
                <w:szCs w:val="24"/>
              </w:rPr>
              <w:t>May</w:t>
            </w:r>
            <w:r w:rsidR="00C71C83">
              <w:rPr>
                <w:rFonts w:ascii="Calibri" w:eastAsia="Times New Roman" w:hAnsi="Calibri" w:cs="Times New Roman"/>
                <w:bCs/>
                <w:sz w:val="24"/>
                <w:szCs w:val="24"/>
              </w:rPr>
              <w:t xml:space="preserve"> 2</w:t>
            </w:r>
            <w:r>
              <w:rPr>
                <w:rFonts w:ascii="Calibri" w:eastAsia="Times New Roman" w:hAnsi="Calibri" w:cs="Times New Roman"/>
                <w:bCs/>
                <w:sz w:val="24"/>
                <w:szCs w:val="24"/>
              </w:rPr>
              <w:t>,</w:t>
            </w:r>
            <w:r w:rsidR="00C5017A">
              <w:rPr>
                <w:rFonts w:ascii="Calibri" w:eastAsia="Times New Roman" w:hAnsi="Calibri" w:cs="Times New Roman"/>
                <w:bCs/>
                <w:sz w:val="24"/>
                <w:szCs w:val="24"/>
              </w:rPr>
              <w:t xml:space="preserve"> 2018</w:t>
            </w:r>
          </w:p>
        </w:tc>
      </w:tr>
      <w:tr w:rsidR="0059471B" w14:paraId="12F03977" w14:textId="77777777" w:rsidTr="00B86011">
        <w:tc>
          <w:tcPr>
            <w:tcW w:w="4788" w:type="dxa"/>
          </w:tcPr>
          <w:p w14:paraId="3178EE88" w14:textId="2C05FBA7" w:rsidR="0059471B" w:rsidRDefault="0088549E" w:rsidP="00CE507A">
            <w:pPr>
              <w:outlineLvl w:val="2"/>
              <w:rPr>
                <w:rFonts w:ascii="Calibri" w:eastAsia="Times New Roman" w:hAnsi="Calibri" w:cs="Times New Roman"/>
                <w:bCs/>
                <w:sz w:val="24"/>
                <w:szCs w:val="24"/>
              </w:rPr>
            </w:pPr>
            <w:r>
              <w:rPr>
                <w:rFonts w:ascii="Calibri" w:eastAsia="Times New Roman" w:hAnsi="Calibri" w:cs="Times New Roman"/>
                <w:bCs/>
                <w:sz w:val="24"/>
                <w:szCs w:val="24"/>
              </w:rPr>
              <w:t>Team Preparations with IHQI</w:t>
            </w:r>
          </w:p>
        </w:tc>
        <w:tc>
          <w:tcPr>
            <w:tcW w:w="4788" w:type="dxa"/>
          </w:tcPr>
          <w:p w14:paraId="076398F9" w14:textId="5446C0E0" w:rsidR="0059471B" w:rsidRDefault="00C71C83" w:rsidP="00CE507A">
            <w:pPr>
              <w:outlineLvl w:val="2"/>
              <w:rPr>
                <w:rFonts w:ascii="Calibri" w:eastAsia="Times New Roman" w:hAnsi="Calibri" w:cs="Times New Roman"/>
                <w:bCs/>
                <w:sz w:val="24"/>
                <w:szCs w:val="24"/>
              </w:rPr>
            </w:pPr>
            <w:r>
              <w:rPr>
                <w:rFonts w:ascii="Calibri" w:eastAsia="Times New Roman" w:hAnsi="Calibri" w:cs="Times New Roman"/>
                <w:bCs/>
                <w:sz w:val="24"/>
                <w:szCs w:val="24"/>
              </w:rPr>
              <w:t>May</w:t>
            </w:r>
            <w:r w:rsidR="0088549E">
              <w:rPr>
                <w:rFonts w:ascii="Calibri" w:eastAsia="Times New Roman" w:hAnsi="Calibri" w:cs="Times New Roman"/>
                <w:bCs/>
                <w:sz w:val="24"/>
                <w:szCs w:val="24"/>
              </w:rPr>
              <w:t xml:space="preserve"> </w:t>
            </w:r>
            <w:r w:rsidR="00C5017A">
              <w:rPr>
                <w:rFonts w:ascii="Calibri" w:eastAsia="Times New Roman" w:hAnsi="Calibri" w:cs="Times New Roman"/>
                <w:bCs/>
                <w:sz w:val="24"/>
                <w:szCs w:val="24"/>
              </w:rPr>
              <w:t>– August 2018</w:t>
            </w:r>
          </w:p>
        </w:tc>
      </w:tr>
      <w:tr w:rsidR="0059471B" w14:paraId="10D7C894" w14:textId="77777777" w:rsidTr="00B86011">
        <w:tc>
          <w:tcPr>
            <w:tcW w:w="4788" w:type="dxa"/>
          </w:tcPr>
          <w:p w14:paraId="24D935C4" w14:textId="77777777" w:rsidR="0059471B" w:rsidRDefault="0059471B" w:rsidP="00CE507A">
            <w:pPr>
              <w:outlineLvl w:val="2"/>
              <w:rPr>
                <w:rFonts w:ascii="Calibri" w:eastAsia="Times New Roman" w:hAnsi="Calibri" w:cs="Times New Roman"/>
                <w:bCs/>
                <w:sz w:val="24"/>
                <w:szCs w:val="24"/>
              </w:rPr>
            </w:pPr>
            <w:r>
              <w:rPr>
                <w:rFonts w:ascii="Calibri" w:eastAsia="Times New Roman" w:hAnsi="Calibri" w:cs="Times New Roman"/>
                <w:bCs/>
                <w:sz w:val="24"/>
                <w:szCs w:val="24"/>
              </w:rPr>
              <w:t>Projects Start</w:t>
            </w:r>
          </w:p>
        </w:tc>
        <w:tc>
          <w:tcPr>
            <w:tcW w:w="4788" w:type="dxa"/>
          </w:tcPr>
          <w:p w14:paraId="3BF06823" w14:textId="778A7AF8" w:rsidR="0059471B" w:rsidRDefault="00C5017A" w:rsidP="00CE507A">
            <w:pPr>
              <w:outlineLvl w:val="2"/>
              <w:rPr>
                <w:rFonts w:ascii="Calibri" w:eastAsia="Times New Roman" w:hAnsi="Calibri" w:cs="Times New Roman"/>
                <w:bCs/>
                <w:sz w:val="24"/>
                <w:szCs w:val="24"/>
              </w:rPr>
            </w:pPr>
            <w:r>
              <w:rPr>
                <w:rFonts w:ascii="Calibri" w:eastAsia="Times New Roman" w:hAnsi="Calibri" w:cs="Times New Roman"/>
                <w:bCs/>
                <w:sz w:val="24"/>
                <w:szCs w:val="24"/>
              </w:rPr>
              <w:t>September 1, 2018</w:t>
            </w:r>
          </w:p>
        </w:tc>
      </w:tr>
    </w:tbl>
    <w:p w14:paraId="5DECE607" w14:textId="77777777" w:rsidR="00ED7413" w:rsidRDefault="00ED7413" w:rsidP="00CE507A">
      <w:pPr>
        <w:spacing w:after="0" w:line="240" w:lineRule="auto"/>
        <w:rPr>
          <w:rFonts w:ascii="Calibri" w:eastAsia="Times New Roman" w:hAnsi="Calibri" w:cs="Times New Roman"/>
          <w:bCs/>
          <w:sz w:val="24"/>
          <w:szCs w:val="24"/>
        </w:rPr>
      </w:pPr>
    </w:p>
    <w:p w14:paraId="6F794D7C" w14:textId="77777777" w:rsidR="0046326C" w:rsidRPr="00B86011" w:rsidRDefault="0046326C" w:rsidP="00CE507A">
      <w:pPr>
        <w:spacing w:after="0" w:line="240" w:lineRule="auto"/>
        <w:outlineLvl w:val="2"/>
        <w:rPr>
          <w:rFonts w:ascii="Calibri" w:eastAsia="Times New Roman" w:hAnsi="Calibri" w:cs="Times New Roman"/>
          <w:b/>
          <w:bCs/>
          <w:sz w:val="24"/>
          <w:szCs w:val="24"/>
        </w:rPr>
      </w:pPr>
      <w:r w:rsidRPr="00B86011">
        <w:rPr>
          <w:rFonts w:ascii="Calibri" w:eastAsia="Times New Roman" w:hAnsi="Calibri" w:cs="Times New Roman"/>
          <w:b/>
          <w:bCs/>
          <w:sz w:val="24"/>
          <w:szCs w:val="24"/>
        </w:rPr>
        <w:t>IV. Eligibility</w:t>
      </w:r>
      <w:r w:rsidR="00E97ADD" w:rsidRPr="00B86011">
        <w:rPr>
          <w:rFonts w:ascii="Calibri" w:eastAsia="Times New Roman" w:hAnsi="Calibri" w:cs="Times New Roman"/>
          <w:b/>
          <w:bCs/>
          <w:sz w:val="24"/>
          <w:szCs w:val="24"/>
        </w:rPr>
        <w:t xml:space="preserve"> and Requirements</w:t>
      </w:r>
    </w:p>
    <w:p w14:paraId="74716247" w14:textId="77777777" w:rsidR="007E25AB" w:rsidRDefault="007E25AB" w:rsidP="00CE507A">
      <w:pPr>
        <w:spacing w:after="0" w:line="240" w:lineRule="auto"/>
        <w:outlineLvl w:val="2"/>
        <w:rPr>
          <w:rFonts w:ascii="Calibri" w:eastAsia="Times New Roman" w:hAnsi="Calibri" w:cs="Times New Roman"/>
          <w:bCs/>
          <w:sz w:val="24"/>
          <w:szCs w:val="24"/>
        </w:rPr>
      </w:pPr>
      <w:r>
        <w:rPr>
          <w:rFonts w:ascii="Calibri" w:eastAsia="Times New Roman" w:hAnsi="Calibri" w:cs="Times New Roman"/>
          <w:bCs/>
          <w:sz w:val="24"/>
          <w:szCs w:val="24"/>
        </w:rPr>
        <w:t xml:space="preserve">Projects are intended to improve clinical care and outcomes for a population of patients by implementing proven and/or expert-recommended strategies and approaches. Proposals to research new interventions for efficacy and/or effectiveness will not be funded. </w:t>
      </w:r>
    </w:p>
    <w:p w14:paraId="06A23011" w14:textId="77777777" w:rsidR="00016514" w:rsidRDefault="00016514" w:rsidP="00CE507A">
      <w:pPr>
        <w:spacing w:after="0" w:line="240" w:lineRule="auto"/>
        <w:outlineLvl w:val="2"/>
        <w:rPr>
          <w:rFonts w:ascii="Calibri" w:eastAsia="Times New Roman" w:hAnsi="Calibri" w:cs="Times New Roman"/>
          <w:b/>
          <w:bCs/>
          <w:color w:val="50555A"/>
          <w:sz w:val="24"/>
          <w:szCs w:val="24"/>
        </w:rPr>
      </w:pPr>
    </w:p>
    <w:p w14:paraId="1E72A93C" w14:textId="2CAE9028" w:rsidR="002B0DA8" w:rsidRDefault="00016514" w:rsidP="00CE507A">
      <w:pPr>
        <w:spacing w:after="0" w:line="240" w:lineRule="auto"/>
        <w:outlineLvl w:val="2"/>
        <w:rPr>
          <w:rFonts w:ascii="Calibri" w:eastAsia="Times New Roman" w:hAnsi="Calibri" w:cs="Times New Roman"/>
          <w:bCs/>
          <w:sz w:val="24"/>
          <w:szCs w:val="24"/>
        </w:rPr>
      </w:pPr>
      <w:r w:rsidRPr="00016514">
        <w:rPr>
          <w:rFonts w:ascii="Calibri" w:eastAsia="Times New Roman" w:hAnsi="Calibri" w:cs="Times New Roman"/>
          <w:bCs/>
          <w:sz w:val="24"/>
          <w:szCs w:val="24"/>
        </w:rPr>
        <w:lastRenderedPageBreak/>
        <w:t>Projects m</w:t>
      </w:r>
      <w:r w:rsidR="0088254C">
        <w:rPr>
          <w:rFonts w:ascii="Calibri" w:eastAsia="Times New Roman" w:hAnsi="Calibri" w:cs="Times New Roman"/>
          <w:bCs/>
          <w:sz w:val="24"/>
          <w:szCs w:val="24"/>
        </w:rPr>
        <w:t>ust align with one of UNC’s</w:t>
      </w:r>
      <w:r w:rsidRPr="00016514">
        <w:rPr>
          <w:rFonts w:ascii="Calibri" w:eastAsia="Times New Roman" w:hAnsi="Calibri" w:cs="Times New Roman"/>
          <w:bCs/>
          <w:sz w:val="24"/>
          <w:szCs w:val="24"/>
        </w:rPr>
        <w:t xml:space="preserve"> </w:t>
      </w:r>
      <w:r w:rsidR="008B45CB">
        <w:rPr>
          <w:rFonts w:ascii="Calibri" w:eastAsia="Times New Roman" w:hAnsi="Calibri" w:cs="Times New Roman"/>
          <w:bCs/>
          <w:sz w:val="24"/>
          <w:szCs w:val="24"/>
        </w:rPr>
        <w:t>institutional</w:t>
      </w:r>
      <w:r w:rsidR="00395EBB">
        <w:rPr>
          <w:rFonts w:ascii="Calibri" w:eastAsia="Times New Roman" w:hAnsi="Calibri" w:cs="Times New Roman"/>
          <w:bCs/>
          <w:sz w:val="24"/>
          <w:szCs w:val="24"/>
        </w:rPr>
        <w:t xml:space="preserve"> priorities</w:t>
      </w:r>
      <w:r w:rsidR="00386140">
        <w:rPr>
          <w:rFonts w:ascii="Calibri" w:eastAsia="Times New Roman" w:hAnsi="Calibri" w:cs="Times New Roman"/>
          <w:bCs/>
          <w:sz w:val="24"/>
          <w:szCs w:val="24"/>
        </w:rPr>
        <w:t xml:space="preserve">. Project applicants </w:t>
      </w:r>
      <w:r w:rsidR="0088254C">
        <w:rPr>
          <w:rFonts w:ascii="Calibri" w:eastAsia="Times New Roman" w:hAnsi="Calibri" w:cs="Times New Roman"/>
          <w:bCs/>
          <w:sz w:val="24"/>
          <w:szCs w:val="24"/>
        </w:rPr>
        <w:t>should</w:t>
      </w:r>
      <w:r w:rsidR="00386140">
        <w:rPr>
          <w:rFonts w:ascii="Calibri" w:eastAsia="Times New Roman" w:hAnsi="Calibri" w:cs="Times New Roman"/>
          <w:bCs/>
          <w:sz w:val="24"/>
          <w:szCs w:val="24"/>
        </w:rPr>
        <w:t xml:space="preserve"> discuss project ideas </w:t>
      </w:r>
      <w:r w:rsidR="009644AF">
        <w:rPr>
          <w:rFonts w:ascii="Calibri" w:eastAsia="Times New Roman" w:hAnsi="Calibri" w:cs="Times New Roman"/>
          <w:bCs/>
          <w:sz w:val="24"/>
          <w:szCs w:val="24"/>
        </w:rPr>
        <w:t>with clinical</w:t>
      </w:r>
      <w:r w:rsidR="00F102B4">
        <w:rPr>
          <w:rFonts w:ascii="Calibri" w:eastAsia="Times New Roman" w:hAnsi="Calibri" w:cs="Times New Roman"/>
          <w:bCs/>
          <w:sz w:val="24"/>
          <w:szCs w:val="24"/>
        </w:rPr>
        <w:t xml:space="preserve"> leads </w:t>
      </w:r>
      <w:r w:rsidR="0088254C">
        <w:rPr>
          <w:rFonts w:ascii="Calibri" w:eastAsia="Times New Roman" w:hAnsi="Calibri" w:cs="Times New Roman"/>
          <w:bCs/>
          <w:sz w:val="24"/>
          <w:szCs w:val="24"/>
        </w:rPr>
        <w:t xml:space="preserve">of institutional priorities </w:t>
      </w:r>
      <w:r w:rsidR="00386140" w:rsidRPr="009644AF">
        <w:rPr>
          <w:rFonts w:ascii="Calibri" w:eastAsia="Times New Roman" w:hAnsi="Calibri" w:cs="Times New Roman"/>
          <w:bCs/>
          <w:sz w:val="24"/>
          <w:szCs w:val="24"/>
          <w:u w:val="single"/>
        </w:rPr>
        <w:t xml:space="preserve">prior to submitting </w:t>
      </w:r>
      <w:r w:rsidR="006C05F6">
        <w:rPr>
          <w:rFonts w:ascii="Calibri" w:eastAsia="Times New Roman" w:hAnsi="Calibri" w:cs="Times New Roman"/>
          <w:bCs/>
          <w:sz w:val="24"/>
          <w:szCs w:val="24"/>
          <w:u w:val="single"/>
        </w:rPr>
        <w:t>a</w:t>
      </w:r>
      <w:r w:rsidR="009644AF">
        <w:rPr>
          <w:rFonts w:ascii="Calibri" w:eastAsia="Times New Roman" w:hAnsi="Calibri" w:cs="Times New Roman"/>
          <w:bCs/>
          <w:sz w:val="24"/>
          <w:szCs w:val="24"/>
          <w:u w:val="single"/>
        </w:rPr>
        <w:t xml:space="preserve"> </w:t>
      </w:r>
      <w:r w:rsidR="00386140" w:rsidRPr="009644AF">
        <w:rPr>
          <w:rFonts w:ascii="Calibri" w:eastAsia="Times New Roman" w:hAnsi="Calibri" w:cs="Times New Roman"/>
          <w:bCs/>
          <w:sz w:val="24"/>
          <w:szCs w:val="24"/>
          <w:u w:val="single"/>
        </w:rPr>
        <w:t>letter of intent</w:t>
      </w:r>
      <w:r w:rsidR="00386140">
        <w:rPr>
          <w:rFonts w:ascii="Calibri" w:eastAsia="Times New Roman" w:hAnsi="Calibri" w:cs="Times New Roman"/>
          <w:bCs/>
          <w:sz w:val="24"/>
          <w:szCs w:val="24"/>
        </w:rPr>
        <w:t xml:space="preserve"> (see Section V).</w:t>
      </w:r>
    </w:p>
    <w:p w14:paraId="64ECAA06" w14:textId="77777777" w:rsidR="008B3C89" w:rsidRDefault="008B3C89" w:rsidP="00CE507A">
      <w:pPr>
        <w:spacing w:after="0" w:line="240" w:lineRule="auto"/>
        <w:outlineLvl w:val="2"/>
        <w:rPr>
          <w:rFonts w:ascii="Calibri" w:eastAsia="Times New Roman" w:hAnsi="Calibri" w:cs="Times New Roman"/>
          <w:bCs/>
          <w:sz w:val="24"/>
          <w:szCs w:val="24"/>
        </w:rPr>
      </w:pPr>
    </w:p>
    <w:p w14:paraId="6977D547" w14:textId="10D1E464" w:rsidR="00C91187" w:rsidRDefault="00C91187" w:rsidP="00C9118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Selected projects must be approved by clinical leads of prioritized initiatives. Clinical</w:t>
      </w:r>
      <w:r w:rsidR="008B45CB">
        <w:rPr>
          <w:rFonts w:ascii="Calibri" w:eastAsia="Times New Roman" w:hAnsi="Calibri" w:cs="Times New Roman"/>
          <w:sz w:val="24"/>
          <w:szCs w:val="24"/>
        </w:rPr>
        <w:t xml:space="preserve"> lead</w:t>
      </w:r>
      <w:r>
        <w:rPr>
          <w:rFonts w:ascii="Calibri" w:eastAsia="Times New Roman" w:hAnsi="Calibri" w:cs="Times New Roman"/>
          <w:sz w:val="24"/>
          <w:szCs w:val="24"/>
        </w:rPr>
        <w:t>s may be interested in projects that address topics other than the current emphasized topics listed in the table below. Please seek guidance and approval from the clinical lead prior to submitting a letter of intent to IHQI.</w:t>
      </w:r>
    </w:p>
    <w:p w14:paraId="5F3381B4" w14:textId="4DACF156" w:rsidR="0088254C" w:rsidRDefault="0088254C" w:rsidP="00C91187">
      <w:pPr>
        <w:spacing w:after="0" w:line="240" w:lineRule="auto"/>
        <w:rPr>
          <w:rFonts w:ascii="Calibri" w:eastAsia="Times New Roman" w:hAnsi="Calibri" w:cs="Times New Roman"/>
          <w:sz w:val="24"/>
          <w:szCs w:val="24"/>
        </w:rPr>
      </w:pPr>
    </w:p>
    <w:p w14:paraId="7EB34309" w14:textId="1E12794C" w:rsidR="0088254C" w:rsidRDefault="0088254C" w:rsidP="00C91187">
      <w:pPr>
        <w:spacing w:after="0" w:line="240" w:lineRule="auto"/>
        <w:rPr>
          <w:rFonts w:ascii="Calibri" w:hAnsi="Calibri" w:cs="Times New Roman"/>
          <w:sz w:val="24"/>
          <w:szCs w:val="24"/>
        </w:rPr>
      </w:pPr>
      <w:r>
        <w:rPr>
          <w:rFonts w:ascii="Calibri" w:eastAsia="Times New Roman" w:hAnsi="Calibri" w:cs="Times New Roman"/>
          <w:sz w:val="24"/>
          <w:szCs w:val="24"/>
        </w:rPr>
        <w:t>If you have a project idea that aligns with an institutional priority not listed below, please contact Laura Brown at IHQI to provide information about the institutional priority and discuss the feasibility of IHQI support for the proposed project.</w:t>
      </w:r>
    </w:p>
    <w:p w14:paraId="353DE993" w14:textId="77777777" w:rsidR="00C91187" w:rsidRDefault="00C91187" w:rsidP="00C91187">
      <w:pPr>
        <w:spacing w:after="0" w:line="240" w:lineRule="auto"/>
        <w:rPr>
          <w:rFonts w:ascii="Calibri" w:hAnsi="Calibri"/>
        </w:rPr>
      </w:pPr>
    </w:p>
    <w:tbl>
      <w:tblPr>
        <w:tblW w:w="0" w:type="auto"/>
        <w:tblCellMar>
          <w:left w:w="0" w:type="dxa"/>
          <w:right w:w="0" w:type="dxa"/>
        </w:tblCellMar>
        <w:tblLook w:val="04A0" w:firstRow="1" w:lastRow="0" w:firstColumn="1" w:lastColumn="0" w:noHBand="0" w:noVBand="1"/>
      </w:tblPr>
      <w:tblGrid>
        <w:gridCol w:w="2268"/>
        <w:gridCol w:w="4112"/>
        <w:gridCol w:w="1518"/>
        <w:gridCol w:w="1678"/>
      </w:tblGrid>
      <w:tr w:rsidR="00B35B6C" w14:paraId="744DD065" w14:textId="77777777" w:rsidTr="00B35B6C">
        <w:tc>
          <w:tcPr>
            <w:tcW w:w="2268"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23366BA5" w14:textId="77777777" w:rsidR="00B35B6C" w:rsidRDefault="00B35B6C" w:rsidP="005A73E3">
            <w:pPr>
              <w:spacing w:after="0" w:line="240" w:lineRule="auto"/>
            </w:pPr>
            <w:r>
              <w:t>Institutional Priority</w:t>
            </w:r>
          </w:p>
        </w:tc>
        <w:tc>
          <w:tcPr>
            <w:tcW w:w="4112"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9CC581A" w14:textId="77777777" w:rsidR="00B35B6C" w:rsidRDefault="00B35B6C" w:rsidP="005A73E3">
            <w:pPr>
              <w:spacing w:after="0" w:line="240" w:lineRule="auto"/>
            </w:pPr>
            <w:r w:rsidRPr="00B35B6C">
              <w:t>Current Emphasized Topics</w:t>
            </w:r>
          </w:p>
        </w:tc>
        <w:tc>
          <w:tcPr>
            <w:tcW w:w="0" w:type="auto"/>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2F5CE25F" w14:textId="77777777" w:rsidR="00B35B6C" w:rsidRDefault="00B35B6C" w:rsidP="005A73E3">
            <w:pPr>
              <w:spacing w:after="0" w:line="240" w:lineRule="auto"/>
            </w:pPr>
            <w:r>
              <w:t>Clinical Lead</w:t>
            </w:r>
          </w:p>
        </w:tc>
        <w:tc>
          <w:tcPr>
            <w:tcW w:w="0" w:type="auto"/>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196512FB" w14:textId="77777777" w:rsidR="00B35B6C" w:rsidRDefault="00B35B6C" w:rsidP="005A73E3">
            <w:pPr>
              <w:spacing w:after="0" w:line="240" w:lineRule="auto"/>
            </w:pPr>
            <w:r>
              <w:t>Program Manager</w:t>
            </w:r>
          </w:p>
        </w:tc>
      </w:tr>
      <w:tr w:rsidR="00B35B6C" w14:paraId="75FE22A3" w14:textId="77777777" w:rsidTr="00B35B6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0ADDF" w14:textId="77777777" w:rsidR="00B35B6C" w:rsidRDefault="00B35B6C" w:rsidP="005A73E3">
            <w:pPr>
              <w:spacing w:after="0" w:line="240" w:lineRule="auto"/>
            </w:pPr>
            <w:r>
              <w:t>Mortality Reduction</w:t>
            </w:r>
          </w:p>
        </w:tc>
        <w:tc>
          <w:tcPr>
            <w:tcW w:w="4112" w:type="dxa"/>
            <w:tcBorders>
              <w:top w:val="nil"/>
              <w:left w:val="nil"/>
              <w:bottom w:val="single" w:sz="8" w:space="0" w:color="auto"/>
              <w:right w:val="single" w:sz="8" w:space="0" w:color="auto"/>
            </w:tcBorders>
            <w:tcMar>
              <w:top w:w="0" w:type="dxa"/>
              <w:left w:w="108" w:type="dxa"/>
              <w:bottom w:w="0" w:type="dxa"/>
              <w:right w:w="108" w:type="dxa"/>
            </w:tcMar>
            <w:hideMark/>
          </w:tcPr>
          <w:p w14:paraId="145B3588" w14:textId="77777777" w:rsidR="00B35B6C" w:rsidRDefault="00B35B6C" w:rsidP="005A73E3">
            <w:pPr>
              <w:spacing w:after="0" w:line="240" w:lineRule="auto"/>
            </w:pPr>
            <w:r>
              <w:t>Failure to Rescue</w:t>
            </w:r>
          </w:p>
          <w:p w14:paraId="0A215D01" w14:textId="77777777" w:rsidR="00B35B6C" w:rsidRDefault="00B35B6C" w:rsidP="005A73E3">
            <w:pPr>
              <w:spacing w:after="0" w:line="240" w:lineRule="auto"/>
            </w:pPr>
            <w:r>
              <w:t>Sepsis Care</w:t>
            </w:r>
          </w:p>
          <w:p w14:paraId="3CF9A47D" w14:textId="77777777" w:rsidR="00B35B6C" w:rsidRDefault="00B35B6C" w:rsidP="005A73E3">
            <w:pPr>
              <w:spacing w:after="0" w:line="240" w:lineRule="auto"/>
            </w:pPr>
            <w:r>
              <w:t>Palliative Care</w:t>
            </w:r>
          </w:p>
          <w:p w14:paraId="502820EE" w14:textId="77777777" w:rsidR="00B35B6C" w:rsidRDefault="00B35B6C" w:rsidP="005A73E3">
            <w:pPr>
              <w:spacing w:after="0" w:line="240" w:lineRule="auto"/>
            </w:pPr>
            <w:r>
              <w:t>Advanced Care Planning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843C47" w14:textId="77777777" w:rsidR="00B35B6C" w:rsidRDefault="00B35B6C" w:rsidP="005A73E3">
            <w:pPr>
              <w:spacing w:after="0" w:line="240" w:lineRule="auto"/>
            </w:pPr>
            <w:r>
              <w:t>Tina Schade Willis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094643" w14:textId="77777777" w:rsidR="00B35B6C" w:rsidRDefault="00B35B6C" w:rsidP="005A73E3">
            <w:pPr>
              <w:spacing w:after="0" w:line="240" w:lineRule="auto"/>
            </w:pPr>
            <w:r>
              <w:t>Matt Huemmer</w:t>
            </w:r>
          </w:p>
          <w:p w14:paraId="58D94358" w14:textId="77777777" w:rsidR="00B35B6C" w:rsidRDefault="00B35B6C" w:rsidP="005A73E3">
            <w:pPr>
              <w:spacing w:after="0" w:line="240" w:lineRule="auto"/>
            </w:pPr>
            <w:r>
              <w:t>Karen Gupton</w:t>
            </w:r>
          </w:p>
        </w:tc>
      </w:tr>
      <w:tr w:rsidR="00B35B6C" w14:paraId="1D973307" w14:textId="77777777" w:rsidTr="00B35B6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3BE5A" w14:textId="77777777" w:rsidR="00B35B6C" w:rsidRDefault="00B35B6C" w:rsidP="005A73E3">
            <w:pPr>
              <w:spacing w:after="0" w:line="240" w:lineRule="auto"/>
            </w:pPr>
            <w:r>
              <w:t>Reducing Avoidable Readmissions</w:t>
            </w:r>
          </w:p>
        </w:tc>
        <w:tc>
          <w:tcPr>
            <w:tcW w:w="4112" w:type="dxa"/>
            <w:tcBorders>
              <w:top w:val="nil"/>
              <w:left w:val="nil"/>
              <w:bottom w:val="single" w:sz="8" w:space="0" w:color="auto"/>
              <w:right w:val="single" w:sz="8" w:space="0" w:color="auto"/>
            </w:tcBorders>
            <w:tcMar>
              <w:top w:w="0" w:type="dxa"/>
              <w:left w:w="108" w:type="dxa"/>
              <w:bottom w:w="0" w:type="dxa"/>
              <w:right w:w="108" w:type="dxa"/>
            </w:tcMar>
            <w:hideMark/>
          </w:tcPr>
          <w:p w14:paraId="357585D7" w14:textId="77777777" w:rsidR="001672F3" w:rsidRDefault="00B35B6C" w:rsidP="005A73E3">
            <w:pPr>
              <w:spacing w:after="0" w:line="240" w:lineRule="auto"/>
            </w:pPr>
            <w:r w:rsidRPr="00B35B6C">
              <w:t>Medication Reconciliation</w:t>
            </w:r>
          </w:p>
          <w:p w14:paraId="262A5558" w14:textId="4EA89C00" w:rsidR="00B35B6C" w:rsidRDefault="00B35B6C" w:rsidP="005A73E3">
            <w:pPr>
              <w:spacing w:after="0" w:line="240" w:lineRule="auto"/>
            </w:pPr>
            <w:r w:rsidRPr="00B35B6C">
              <w:t>Standardization of Discharge Summaries</w:t>
            </w:r>
          </w:p>
          <w:p w14:paraId="4118D1DB" w14:textId="77777777" w:rsidR="00B35B6C" w:rsidRDefault="00B35B6C" w:rsidP="005A73E3">
            <w:pPr>
              <w:spacing w:after="0" w:line="240" w:lineRule="auto"/>
            </w:pPr>
            <w:r w:rsidRPr="00B35B6C">
              <w:t>Follow Up Appointment Scheduling</w:t>
            </w:r>
          </w:p>
          <w:p w14:paraId="7037A3EF" w14:textId="77777777" w:rsidR="00B35B6C" w:rsidRDefault="00B35B6C" w:rsidP="005A73E3">
            <w:pPr>
              <w:spacing w:after="0" w:line="240" w:lineRule="auto"/>
            </w:pPr>
            <w:r w:rsidRPr="00B35B6C">
              <w:t>Collaboration with Home Health and Skilled Nursing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1F5677" w14:textId="77777777" w:rsidR="001672F3" w:rsidRDefault="001672F3" w:rsidP="001672F3">
            <w:pPr>
              <w:spacing w:after="0" w:line="240" w:lineRule="auto"/>
            </w:pPr>
            <w:r>
              <w:t>Spencer Dorn</w:t>
            </w:r>
          </w:p>
          <w:p w14:paraId="05743620" w14:textId="3C11420A" w:rsidR="00B35B6C" w:rsidRDefault="00B35B6C" w:rsidP="001672F3">
            <w:pPr>
              <w:spacing w:after="0" w:line="240" w:lineRule="auto"/>
            </w:pPr>
            <w:r w:rsidRPr="00B35B6C">
              <w:t xml:space="preserve">David </w:t>
            </w:r>
            <w:proofErr w:type="spellStart"/>
            <w:r w:rsidRPr="00B35B6C">
              <w:t>Hemsey</w:t>
            </w:r>
            <w:proofErr w:type="spellEnd"/>
            <w:r w:rsidRPr="00B35B6C">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4D24D1" w14:textId="77777777" w:rsidR="00B35B6C" w:rsidRDefault="00B35B6C" w:rsidP="005A73E3">
            <w:pPr>
              <w:spacing w:after="0" w:line="240" w:lineRule="auto"/>
            </w:pPr>
            <w:r>
              <w:t>Fabienne McClellan</w:t>
            </w:r>
          </w:p>
        </w:tc>
      </w:tr>
      <w:tr w:rsidR="00B35B6C" w14:paraId="4C538544" w14:textId="77777777" w:rsidTr="00B35B6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D61FE" w14:textId="77777777" w:rsidR="00B35B6C" w:rsidRDefault="00B35B6C" w:rsidP="005A73E3">
            <w:pPr>
              <w:spacing w:after="0" w:line="240" w:lineRule="auto"/>
            </w:pPr>
            <w:r>
              <w:t>Opiate Stewardship</w:t>
            </w:r>
          </w:p>
        </w:tc>
        <w:tc>
          <w:tcPr>
            <w:tcW w:w="4112" w:type="dxa"/>
            <w:tcBorders>
              <w:top w:val="nil"/>
              <w:left w:val="nil"/>
              <w:bottom w:val="single" w:sz="8" w:space="0" w:color="auto"/>
              <w:right w:val="single" w:sz="8" w:space="0" w:color="auto"/>
            </w:tcBorders>
            <w:tcMar>
              <w:top w:w="0" w:type="dxa"/>
              <w:left w:w="108" w:type="dxa"/>
              <w:bottom w:w="0" w:type="dxa"/>
              <w:right w:w="108" w:type="dxa"/>
            </w:tcMar>
            <w:hideMark/>
          </w:tcPr>
          <w:p w14:paraId="66F52DEE" w14:textId="77777777" w:rsidR="00B35B6C" w:rsidRDefault="00B35B6C" w:rsidP="005A73E3">
            <w:pPr>
              <w:spacing w:after="0" w:line="240" w:lineRule="auto"/>
            </w:pPr>
            <w:r>
              <w:t>Prescribing Standards</w:t>
            </w:r>
          </w:p>
          <w:p w14:paraId="66EFE970" w14:textId="77777777" w:rsidR="00B35B6C" w:rsidRDefault="00B35B6C" w:rsidP="005A73E3">
            <w:pPr>
              <w:spacing w:after="0" w:line="240" w:lineRule="auto"/>
            </w:pPr>
            <w:r>
              <w:t>Opiate Disposal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DB4FB2" w14:textId="77777777" w:rsidR="00B35B6C" w:rsidRDefault="00B35B6C" w:rsidP="005A73E3">
            <w:pPr>
              <w:spacing w:after="0" w:line="240" w:lineRule="auto"/>
            </w:pPr>
            <w:r w:rsidRPr="00B35B6C">
              <w:t xml:space="preserve">Brooke </w:t>
            </w:r>
            <w:proofErr w:type="spellStart"/>
            <w:r w:rsidRPr="00B35B6C">
              <w:t>Chidgey</w:t>
            </w:r>
            <w:proofErr w:type="spellEnd"/>
          </w:p>
          <w:p w14:paraId="248D299F" w14:textId="77777777" w:rsidR="00B35B6C" w:rsidRDefault="00B35B6C" w:rsidP="005A73E3">
            <w:pPr>
              <w:spacing w:after="0" w:line="240" w:lineRule="auto"/>
            </w:pPr>
            <w:r w:rsidRPr="00B35B6C">
              <w:t>Jami Mann</w:t>
            </w:r>
          </w:p>
          <w:p w14:paraId="568276F3" w14:textId="77777777" w:rsidR="00B35B6C" w:rsidRDefault="00B35B6C" w:rsidP="005A73E3">
            <w:pPr>
              <w:spacing w:after="0" w:line="240" w:lineRule="auto"/>
            </w:pPr>
            <w:r w:rsidRPr="00B35B6C">
              <w:t>Matt Nielsen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1A3F56" w14:textId="77777777" w:rsidR="00B35B6C" w:rsidRDefault="00B35B6C" w:rsidP="005A73E3">
            <w:pPr>
              <w:spacing w:after="0" w:line="240" w:lineRule="auto"/>
            </w:pPr>
            <w:r>
              <w:t>Nathan Woody</w:t>
            </w:r>
          </w:p>
          <w:p w14:paraId="17FCB823" w14:textId="77777777" w:rsidR="00B35B6C" w:rsidRDefault="00B35B6C" w:rsidP="005A73E3">
            <w:pPr>
              <w:spacing w:after="0" w:line="240" w:lineRule="auto"/>
            </w:pPr>
            <w:r>
              <w:t xml:space="preserve">John </w:t>
            </w:r>
            <w:proofErr w:type="spellStart"/>
            <w:r>
              <w:t>Prieur</w:t>
            </w:r>
            <w:proofErr w:type="spellEnd"/>
          </w:p>
        </w:tc>
      </w:tr>
      <w:tr w:rsidR="00B35B6C" w14:paraId="4E26CEC5" w14:textId="77777777" w:rsidTr="00B35B6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C5519" w14:textId="77777777" w:rsidR="00B35B6C" w:rsidRDefault="00B35B6C" w:rsidP="005A73E3">
            <w:pPr>
              <w:spacing w:after="0" w:line="240" w:lineRule="auto"/>
            </w:pPr>
            <w:r>
              <w:t>Ambulatory and Primary Care</w:t>
            </w:r>
          </w:p>
        </w:tc>
        <w:tc>
          <w:tcPr>
            <w:tcW w:w="4112" w:type="dxa"/>
            <w:tcBorders>
              <w:top w:val="nil"/>
              <w:left w:val="nil"/>
              <w:bottom w:val="single" w:sz="8" w:space="0" w:color="auto"/>
              <w:right w:val="single" w:sz="8" w:space="0" w:color="auto"/>
            </w:tcBorders>
            <w:tcMar>
              <w:top w:w="0" w:type="dxa"/>
              <w:left w:w="108" w:type="dxa"/>
              <w:bottom w:w="0" w:type="dxa"/>
              <w:right w:w="108" w:type="dxa"/>
            </w:tcMar>
            <w:hideMark/>
          </w:tcPr>
          <w:p w14:paraId="2EC9804B" w14:textId="77777777" w:rsidR="00B35B6C" w:rsidRDefault="00B35B6C" w:rsidP="005A73E3">
            <w:pPr>
              <w:spacing w:after="0" w:line="240" w:lineRule="auto"/>
            </w:pPr>
            <w:r>
              <w:t>Colorectal cancer screening</w:t>
            </w:r>
          </w:p>
          <w:p w14:paraId="034B796B" w14:textId="77777777" w:rsidR="00B35B6C" w:rsidRDefault="00B35B6C" w:rsidP="005A73E3">
            <w:pPr>
              <w:spacing w:after="0" w:line="240" w:lineRule="auto"/>
            </w:pPr>
            <w:r>
              <w:t>Breast cancer screening</w:t>
            </w:r>
          </w:p>
          <w:p w14:paraId="017DABE2" w14:textId="77777777" w:rsidR="00B35B6C" w:rsidRDefault="00B35B6C" w:rsidP="005A73E3">
            <w:pPr>
              <w:spacing w:after="0" w:line="240" w:lineRule="auto"/>
            </w:pPr>
            <w:r>
              <w:t>Influenza immunization</w:t>
            </w:r>
          </w:p>
          <w:p w14:paraId="4D379E72" w14:textId="77777777" w:rsidR="00B35B6C" w:rsidRDefault="00B35B6C" w:rsidP="005A73E3">
            <w:pPr>
              <w:spacing w:after="0" w:line="240" w:lineRule="auto"/>
            </w:pPr>
            <w:r>
              <w:t>Pneumonia immunization</w:t>
            </w:r>
          </w:p>
          <w:p w14:paraId="69C665BB" w14:textId="77777777" w:rsidR="00B35B6C" w:rsidRDefault="00B35B6C" w:rsidP="005A73E3">
            <w:pPr>
              <w:spacing w:after="0" w:line="240" w:lineRule="auto"/>
            </w:pPr>
            <w:r>
              <w:t>Depression screening &amp; management</w:t>
            </w:r>
          </w:p>
          <w:p w14:paraId="7B399A5C" w14:textId="77777777" w:rsidR="00B35B6C" w:rsidRDefault="00B35B6C" w:rsidP="005A73E3">
            <w:pPr>
              <w:spacing w:after="0" w:line="240" w:lineRule="auto"/>
            </w:pPr>
            <w:r>
              <w:t>Falls prevention</w:t>
            </w:r>
          </w:p>
          <w:p w14:paraId="1AD8587E" w14:textId="04FB2BCF" w:rsidR="00B35B6C" w:rsidRDefault="00B35B6C" w:rsidP="00B35B6C">
            <w:pPr>
              <w:spacing w:after="0" w:line="240" w:lineRule="auto"/>
            </w:pPr>
            <w:r>
              <w:t>Diabetes management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8C7993C" w14:textId="77777777" w:rsidR="00B35B6C" w:rsidRDefault="00B35B6C" w:rsidP="005A73E3">
            <w:pPr>
              <w:spacing w:after="0" w:line="240" w:lineRule="auto"/>
            </w:pPr>
            <w:r>
              <w:t>Sam Weir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4E8D3B" w14:textId="77777777" w:rsidR="00B35B6C" w:rsidRDefault="00B35B6C" w:rsidP="005A73E3">
            <w:pPr>
              <w:spacing w:after="0" w:line="240" w:lineRule="auto"/>
            </w:pPr>
            <w:r>
              <w:t>Crystal Hoffman</w:t>
            </w:r>
          </w:p>
        </w:tc>
      </w:tr>
      <w:tr w:rsidR="00B35B6C" w14:paraId="6CFC6BAB" w14:textId="77777777" w:rsidTr="00B35B6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72AB1" w14:textId="77777777" w:rsidR="00B35B6C" w:rsidRDefault="00B35B6C" w:rsidP="005A73E3">
            <w:pPr>
              <w:spacing w:after="0" w:line="240" w:lineRule="auto"/>
            </w:pPr>
            <w:r>
              <w:t>Reducing Patient Harm</w:t>
            </w:r>
          </w:p>
        </w:tc>
        <w:tc>
          <w:tcPr>
            <w:tcW w:w="4112" w:type="dxa"/>
            <w:tcBorders>
              <w:top w:val="nil"/>
              <w:left w:val="nil"/>
              <w:bottom w:val="single" w:sz="8" w:space="0" w:color="auto"/>
              <w:right w:val="single" w:sz="8" w:space="0" w:color="auto"/>
            </w:tcBorders>
            <w:tcMar>
              <w:top w:w="0" w:type="dxa"/>
              <w:left w:w="108" w:type="dxa"/>
              <w:bottom w:w="0" w:type="dxa"/>
              <w:right w:w="108" w:type="dxa"/>
            </w:tcMar>
            <w:hideMark/>
          </w:tcPr>
          <w:tbl>
            <w:tblPr>
              <w:tblStyle w:val="TableGrid"/>
              <w:tblW w:w="0" w:type="auto"/>
              <w:tblLook w:val="04A0" w:firstRow="1" w:lastRow="0" w:firstColumn="1" w:lastColumn="0" w:noHBand="0" w:noVBand="1"/>
            </w:tblPr>
            <w:tblGrid>
              <w:gridCol w:w="1225"/>
              <w:gridCol w:w="1260"/>
            </w:tblGrid>
            <w:tr w:rsidR="00693D27" w14:paraId="512A6C7D" w14:textId="77777777" w:rsidTr="00693D27">
              <w:tc>
                <w:tcPr>
                  <w:tcW w:w="1225" w:type="dxa"/>
                </w:tcPr>
                <w:p w14:paraId="441EBC2E" w14:textId="2E452F49" w:rsidR="00693D27" w:rsidRDefault="00693D27" w:rsidP="00693D27">
                  <w:r>
                    <w:t>SSI</w:t>
                  </w:r>
                </w:p>
              </w:tc>
              <w:tc>
                <w:tcPr>
                  <w:tcW w:w="1260" w:type="dxa"/>
                </w:tcPr>
                <w:p w14:paraId="6A260F6B" w14:textId="38F98060" w:rsidR="00693D27" w:rsidRDefault="00693D27" w:rsidP="00693D27">
                  <w:r>
                    <w:t>CAUTI</w:t>
                  </w:r>
                </w:p>
              </w:tc>
            </w:tr>
            <w:tr w:rsidR="00693D27" w14:paraId="169855CC" w14:textId="77777777" w:rsidTr="00693D27">
              <w:tc>
                <w:tcPr>
                  <w:tcW w:w="1225" w:type="dxa"/>
                </w:tcPr>
                <w:p w14:paraId="6390D179" w14:textId="0F97A19B" w:rsidR="00693D27" w:rsidRDefault="00693D27" w:rsidP="00693D27">
                  <w:r>
                    <w:t>VTE</w:t>
                  </w:r>
                </w:p>
              </w:tc>
              <w:tc>
                <w:tcPr>
                  <w:tcW w:w="1260" w:type="dxa"/>
                </w:tcPr>
                <w:p w14:paraId="45C0F589" w14:textId="78C180FA" w:rsidR="00693D27" w:rsidRDefault="00693D27" w:rsidP="00693D27">
                  <w:r>
                    <w:t>CLABSI</w:t>
                  </w:r>
                </w:p>
              </w:tc>
            </w:tr>
            <w:tr w:rsidR="00693D27" w14:paraId="36CB7620" w14:textId="77777777" w:rsidTr="00693D27">
              <w:tc>
                <w:tcPr>
                  <w:tcW w:w="1225" w:type="dxa"/>
                </w:tcPr>
                <w:p w14:paraId="6D204275" w14:textId="4CF6E7EF" w:rsidR="00693D27" w:rsidRDefault="00693D27" w:rsidP="00693D27">
                  <w:r>
                    <w:t>MRSA</w:t>
                  </w:r>
                </w:p>
              </w:tc>
              <w:tc>
                <w:tcPr>
                  <w:tcW w:w="1260" w:type="dxa"/>
                </w:tcPr>
                <w:p w14:paraId="09A26A0F" w14:textId="003A73B0" w:rsidR="00693D27" w:rsidRDefault="00693D27" w:rsidP="00693D27">
                  <w:r>
                    <w:t>C. diff.</w:t>
                  </w:r>
                </w:p>
              </w:tc>
            </w:tr>
          </w:tbl>
          <w:p w14:paraId="601F05D1" w14:textId="77777777" w:rsidR="00B35B6C" w:rsidRDefault="00B35B6C" w:rsidP="005A73E3">
            <w:pPr>
              <w:spacing w:after="0" w:line="240" w:lineRule="auto"/>
            </w:pPr>
            <w:r>
              <w:t>Falls</w:t>
            </w:r>
          </w:p>
          <w:p w14:paraId="2592BDAC" w14:textId="3127D4E4" w:rsidR="00B35B6C" w:rsidRDefault="00B35B6C" w:rsidP="005A73E3">
            <w:pPr>
              <w:spacing w:after="0" w:line="240" w:lineRule="auto"/>
            </w:pPr>
            <w:r>
              <w:t>Pressure Ulcers</w:t>
            </w:r>
          </w:p>
          <w:p w14:paraId="0983438F" w14:textId="77777777" w:rsidR="00B35B6C" w:rsidRDefault="00B35B6C" w:rsidP="005A73E3">
            <w:pPr>
              <w:spacing w:after="0" w:line="240" w:lineRule="auto"/>
            </w:pPr>
            <w:r>
              <w:t>Post-op Respiratory Failure</w:t>
            </w:r>
          </w:p>
          <w:p w14:paraId="0BC370C9" w14:textId="77777777" w:rsidR="00B35B6C" w:rsidRDefault="00B35B6C" w:rsidP="005A73E3">
            <w:pPr>
              <w:spacing w:after="0" w:line="240" w:lineRule="auto"/>
            </w:pPr>
            <w:r>
              <w:t>Peri-op/Post-op Hemorrhage &amp; Hematoma</w:t>
            </w:r>
          </w:p>
          <w:p w14:paraId="63CA8C75" w14:textId="77777777" w:rsidR="00B35B6C" w:rsidRDefault="00B35B6C" w:rsidP="005A73E3">
            <w:pPr>
              <w:spacing w:after="0" w:line="240" w:lineRule="auto"/>
            </w:pPr>
            <w:r>
              <w:t>Accidental Punctures &amp; Lacerations</w:t>
            </w:r>
          </w:p>
          <w:p w14:paraId="5482C90C" w14:textId="5F0BD932" w:rsidR="00B35B6C" w:rsidRDefault="00B35B6C" w:rsidP="00B35B6C">
            <w:pPr>
              <w:spacing w:after="0" w:line="240" w:lineRule="auto"/>
            </w:pPr>
            <w:r>
              <w:t>Foreign objects retained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67AB33" w14:textId="77777777" w:rsidR="00B35B6C" w:rsidRDefault="00B35B6C" w:rsidP="005A73E3">
            <w:pPr>
              <w:spacing w:after="0" w:line="240" w:lineRule="auto"/>
            </w:pPr>
            <w:r>
              <w:t>Tom Ivester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1F9532" w14:textId="77777777" w:rsidR="00B35B6C" w:rsidRDefault="00B35B6C" w:rsidP="005A73E3">
            <w:pPr>
              <w:spacing w:after="0" w:line="240" w:lineRule="auto"/>
            </w:pPr>
            <w:r>
              <w:t>Erin Burgess</w:t>
            </w:r>
          </w:p>
        </w:tc>
      </w:tr>
    </w:tbl>
    <w:p w14:paraId="2ABB7835" w14:textId="77777777" w:rsidR="00C91187" w:rsidRDefault="00C91187" w:rsidP="00C91187">
      <w:pPr>
        <w:spacing w:after="0" w:line="240" w:lineRule="auto"/>
        <w:rPr>
          <w:rFonts w:ascii="Calibri" w:hAnsi="Calibri"/>
        </w:rPr>
      </w:pPr>
    </w:p>
    <w:p w14:paraId="7756893F" w14:textId="3A23A134" w:rsidR="00F97D92" w:rsidRDefault="0088254C" w:rsidP="00CE507A">
      <w:pPr>
        <w:spacing w:after="0" w:line="240" w:lineRule="auto"/>
        <w:outlineLvl w:val="2"/>
        <w:rPr>
          <w:rFonts w:ascii="Calibri" w:eastAsia="Times New Roman" w:hAnsi="Calibri" w:cs="Times New Roman"/>
          <w:bCs/>
          <w:sz w:val="24"/>
          <w:szCs w:val="24"/>
        </w:rPr>
      </w:pPr>
      <w:r>
        <w:rPr>
          <w:rFonts w:ascii="Calibri" w:eastAsia="Times New Roman" w:hAnsi="Calibri" w:cs="Times New Roman"/>
          <w:bCs/>
          <w:sz w:val="24"/>
          <w:szCs w:val="24"/>
        </w:rPr>
        <w:lastRenderedPageBreak/>
        <w:t>Project leads</w:t>
      </w:r>
      <w:r w:rsidR="001672F3">
        <w:rPr>
          <w:rFonts w:ascii="Calibri" w:eastAsia="Times New Roman" w:hAnsi="Calibri" w:cs="Times New Roman"/>
          <w:bCs/>
          <w:sz w:val="24"/>
          <w:szCs w:val="24"/>
        </w:rPr>
        <w:t xml:space="preserve"> </w:t>
      </w:r>
      <w:r w:rsidR="00EE6AF3">
        <w:rPr>
          <w:rFonts w:ascii="Calibri" w:eastAsia="Times New Roman" w:hAnsi="Calibri" w:cs="Times New Roman"/>
          <w:bCs/>
          <w:sz w:val="24"/>
          <w:szCs w:val="24"/>
        </w:rPr>
        <w:t>meet monthly with IHQI faculty coaches throughout the project period. All proje</w:t>
      </w:r>
      <w:r w:rsidR="001672F3">
        <w:rPr>
          <w:rFonts w:ascii="Calibri" w:eastAsia="Times New Roman" w:hAnsi="Calibri" w:cs="Times New Roman"/>
          <w:bCs/>
          <w:sz w:val="24"/>
          <w:szCs w:val="24"/>
        </w:rPr>
        <w:t>ct teams</w:t>
      </w:r>
      <w:r w:rsidR="006C05F6">
        <w:rPr>
          <w:rFonts w:ascii="Calibri" w:eastAsia="Times New Roman" w:hAnsi="Calibri" w:cs="Times New Roman"/>
          <w:bCs/>
          <w:sz w:val="24"/>
          <w:szCs w:val="24"/>
        </w:rPr>
        <w:t xml:space="preserve"> </w:t>
      </w:r>
      <w:proofErr w:type="gramStart"/>
      <w:r w:rsidR="006C05F6">
        <w:rPr>
          <w:rFonts w:ascii="Calibri" w:eastAsia="Times New Roman" w:hAnsi="Calibri" w:cs="Times New Roman"/>
          <w:bCs/>
          <w:sz w:val="24"/>
          <w:szCs w:val="24"/>
        </w:rPr>
        <w:t>meet together</w:t>
      </w:r>
      <w:proofErr w:type="gramEnd"/>
      <w:r w:rsidR="006C05F6">
        <w:rPr>
          <w:rFonts w:ascii="Calibri" w:eastAsia="Times New Roman" w:hAnsi="Calibri" w:cs="Times New Roman"/>
          <w:bCs/>
          <w:sz w:val="24"/>
          <w:szCs w:val="24"/>
        </w:rPr>
        <w:t xml:space="preserve"> at</w:t>
      </w:r>
      <w:r w:rsidR="00EE6AF3">
        <w:rPr>
          <w:rFonts w:ascii="Calibri" w:eastAsia="Times New Roman" w:hAnsi="Calibri" w:cs="Times New Roman"/>
          <w:bCs/>
          <w:sz w:val="24"/>
          <w:szCs w:val="24"/>
        </w:rPr>
        <w:t xml:space="preserve"> half-day IHQI-facilitated meeting</w:t>
      </w:r>
      <w:r w:rsidR="006C05F6">
        <w:rPr>
          <w:rFonts w:ascii="Calibri" w:eastAsia="Times New Roman" w:hAnsi="Calibri" w:cs="Times New Roman"/>
          <w:bCs/>
          <w:sz w:val="24"/>
          <w:szCs w:val="24"/>
        </w:rPr>
        <w:t>s</w:t>
      </w:r>
      <w:r w:rsidR="00EE6AF3">
        <w:rPr>
          <w:rFonts w:ascii="Calibri" w:eastAsia="Times New Roman" w:hAnsi="Calibri" w:cs="Times New Roman"/>
          <w:bCs/>
          <w:sz w:val="24"/>
          <w:szCs w:val="24"/>
        </w:rPr>
        <w:t xml:space="preserve"> three times durin</w:t>
      </w:r>
      <w:r w:rsidR="001672F3">
        <w:rPr>
          <w:rFonts w:ascii="Calibri" w:eastAsia="Times New Roman" w:hAnsi="Calibri" w:cs="Times New Roman"/>
          <w:bCs/>
          <w:sz w:val="24"/>
          <w:szCs w:val="24"/>
        </w:rPr>
        <w:t xml:space="preserve">g the project period. Each project lead </w:t>
      </w:r>
      <w:r w:rsidR="00EE6AF3">
        <w:rPr>
          <w:rFonts w:ascii="Calibri" w:eastAsia="Times New Roman" w:hAnsi="Calibri" w:cs="Times New Roman"/>
          <w:bCs/>
          <w:sz w:val="24"/>
          <w:szCs w:val="24"/>
        </w:rPr>
        <w:t>attend</w:t>
      </w:r>
      <w:r w:rsidR="001672F3">
        <w:rPr>
          <w:rFonts w:ascii="Calibri" w:eastAsia="Times New Roman" w:hAnsi="Calibri" w:cs="Times New Roman"/>
          <w:bCs/>
          <w:sz w:val="24"/>
          <w:szCs w:val="24"/>
        </w:rPr>
        <w:t>s</w:t>
      </w:r>
      <w:r w:rsidR="00EE6AF3">
        <w:rPr>
          <w:rFonts w:ascii="Calibri" w:eastAsia="Times New Roman" w:hAnsi="Calibri" w:cs="Times New Roman"/>
          <w:bCs/>
          <w:sz w:val="24"/>
          <w:szCs w:val="24"/>
        </w:rPr>
        <w:t xml:space="preserve"> and present</w:t>
      </w:r>
      <w:r w:rsidR="001672F3">
        <w:rPr>
          <w:rFonts w:ascii="Calibri" w:eastAsia="Times New Roman" w:hAnsi="Calibri" w:cs="Times New Roman"/>
          <w:bCs/>
          <w:sz w:val="24"/>
          <w:szCs w:val="24"/>
        </w:rPr>
        <w:t>s</w:t>
      </w:r>
      <w:r w:rsidR="00EE6AF3">
        <w:rPr>
          <w:rFonts w:ascii="Calibri" w:eastAsia="Times New Roman" w:hAnsi="Calibri" w:cs="Times New Roman"/>
          <w:bCs/>
          <w:sz w:val="24"/>
          <w:szCs w:val="24"/>
        </w:rPr>
        <w:t xml:space="preserve"> results at the IHQI </w:t>
      </w:r>
      <w:r w:rsidR="008D7B77">
        <w:rPr>
          <w:rFonts w:ascii="Calibri" w:eastAsia="Times New Roman" w:hAnsi="Calibri" w:cs="Times New Roman"/>
          <w:bCs/>
          <w:sz w:val="24"/>
          <w:szCs w:val="24"/>
        </w:rPr>
        <w:t>Improvem</w:t>
      </w:r>
      <w:r w:rsidR="00ED7413">
        <w:rPr>
          <w:rFonts w:ascii="Calibri" w:eastAsia="Times New Roman" w:hAnsi="Calibri" w:cs="Times New Roman"/>
          <w:bCs/>
          <w:sz w:val="24"/>
          <w:szCs w:val="24"/>
        </w:rPr>
        <w:t>ent S</w:t>
      </w:r>
      <w:r>
        <w:rPr>
          <w:rFonts w:ascii="Calibri" w:eastAsia="Times New Roman" w:hAnsi="Calibri" w:cs="Times New Roman"/>
          <w:bCs/>
          <w:sz w:val="24"/>
          <w:szCs w:val="24"/>
        </w:rPr>
        <w:t>cholars Symposium near the end of the project period</w:t>
      </w:r>
      <w:r w:rsidR="00EE6AF3">
        <w:rPr>
          <w:rFonts w:ascii="Calibri" w:eastAsia="Times New Roman" w:hAnsi="Calibri" w:cs="Times New Roman"/>
          <w:bCs/>
          <w:sz w:val="24"/>
          <w:szCs w:val="24"/>
        </w:rPr>
        <w:t>.</w:t>
      </w:r>
    </w:p>
    <w:p w14:paraId="5487FD98" w14:textId="77777777" w:rsidR="00ED7413" w:rsidRDefault="00ED7413" w:rsidP="00CE507A">
      <w:pPr>
        <w:spacing w:after="0" w:line="240" w:lineRule="auto"/>
        <w:outlineLvl w:val="2"/>
        <w:rPr>
          <w:rFonts w:ascii="Calibri" w:eastAsia="Times New Roman" w:hAnsi="Calibri" w:cs="Times New Roman"/>
          <w:bCs/>
          <w:sz w:val="24"/>
          <w:szCs w:val="24"/>
        </w:rPr>
      </w:pPr>
    </w:p>
    <w:p w14:paraId="4DDC3018" w14:textId="3B72F2AF" w:rsidR="00D8343B" w:rsidRDefault="00D8343B" w:rsidP="00CE507A">
      <w:pPr>
        <w:keepNext/>
        <w:spacing w:after="0" w:line="240" w:lineRule="auto"/>
        <w:outlineLvl w:val="2"/>
        <w:rPr>
          <w:rFonts w:ascii="Calibri" w:eastAsia="Times New Roman" w:hAnsi="Calibri" w:cs="Times New Roman"/>
          <w:b/>
          <w:bCs/>
          <w:sz w:val="24"/>
          <w:szCs w:val="24"/>
        </w:rPr>
      </w:pPr>
      <w:r>
        <w:rPr>
          <w:rFonts w:ascii="Calibri" w:eastAsia="Times New Roman" w:hAnsi="Calibri" w:cs="Times New Roman"/>
          <w:b/>
          <w:bCs/>
          <w:sz w:val="24"/>
          <w:szCs w:val="24"/>
        </w:rPr>
        <w:t xml:space="preserve">V. </w:t>
      </w:r>
      <w:r w:rsidR="000E4D6A">
        <w:rPr>
          <w:rFonts w:ascii="Calibri" w:eastAsia="Times New Roman" w:hAnsi="Calibri" w:cs="Times New Roman"/>
          <w:b/>
          <w:bCs/>
          <w:sz w:val="24"/>
          <w:szCs w:val="24"/>
        </w:rPr>
        <w:t xml:space="preserve">Competitive </w:t>
      </w:r>
      <w:r>
        <w:rPr>
          <w:rFonts w:ascii="Calibri" w:eastAsia="Times New Roman" w:hAnsi="Calibri" w:cs="Times New Roman"/>
          <w:b/>
          <w:bCs/>
          <w:sz w:val="24"/>
          <w:szCs w:val="24"/>
        </w:rPr>
        <w:t>Letter of Intent</w:t>
      </w:r>
    </w:p>
    <w:p w14:paraId="0DB19B2A" w14:textId="795C26D9" w:rsidR="00D50AC6" w:rsidRDefault="000E4D6A" w:rsidP="00CE507A">
      <w:pPr>
        <w:keepNext/>
        <w:spacing w:after="0" w:line="240" w:lineRule="auto"/>
        <w:outlineLvl w:val="2"/>
        <w:rPr>
          <w:rFonts w:ascii="Calibri" w:eastAsia="Times New Roman" w:hAnsi="Calibri" w:cs="Times New Roman"/>
          <w:bCs/>
          <w:sz w:val="24"/>
          <w:szCs w:val="24"/>
        </w:rPr>
      </w:pPr>
      <w:r>
        <w:rPr>
          <w:rFonts w:ascii="Calibri" w:eastAsia="Times New Roman" w:hAnsi="Calibri" w:cs="Times New Roman"/>
          <w:bCs/>
          <w:sz w:val="24"/>
          <w:szCs w:val="24"/>
        </w:rPr>
        <w:t xml:space="preserve">Potential </w:t>
      </w:r>
      <w:r w:rsidR="008B45CB">
        <w:rPr>
          <w:rFonts w:ascii="Calibri" w:eastAsia="Times New Roman" w:hAnsi="Calibri" w:cs="Times New Roman"/>
          <w:bCs/>
          <w:sz w:val="24"/>
          <w:szCs w:val="24"/>
        </w:rPr>
        <w:t>Improvement Sc</w:t>
      </w:r>
      <w:r w:rsidR="00395EBB">
        <w:rPr>
          <w:rFonts w:ascii="Calibri" w:eastAsia="Times New Roman" w:hAnsi="Calibri" w:cs="Times New Roman"/>
          <w:bCs/>
          <w:sz w:val="24"/>
          <w:szCs w:val="24"/>
        </w:rPr>
        <w:t>holar project</w:t>
      </w:r>
      <w:r w:rsidR="0088254C">
        <w:rPr>
          <w:rFonts w:ascii="Calibri" w:eastAsia="Times New Roman" w:hAnsi="Calibri" w:cs="Times New Roman"/>
          <w:bCs/>
          <w:sz w:val="24"/>
          <w:szCs w:val="24"/>
        </w:rPr>
        <w:t xml:space="preserve"> applications</w:t>
      </w:r>
      <w:r>
        <w:rPr>
          <w:rFonts w:ascii="Calibri" w:eastAsia="Times New Roman" w:hAnsi="Calibri" w:cs="Times New Roman"/>
          <w:bCs/>
          <w:sz w:val="24"/>
          <w:szCs w:val="24"/>
        </w:rPr>
        <w:t xml:space="preserve"> undergo an initial </w:t>
      </w:r>
      <w:r w:rsidR="008F1025">
        <w:rPr>
          <w:rFonts w:ascii="Calibri" w:eastAsia="Times New Roman" w:hAnsi="Calibri" w:cs="Times New Roman"/>
          <w:bCs/>
          <w:sz w:val="24"/>
          <w:szCs w:val="24"/>
        </w:rPr>
        <w:t xml:space="preserve">evaluation via a </w:t>
      </w:r>
      <w:r w:rsidR="008B45CB">
        <w:rPr>
          <w:rFonts w:ascii="Calibri" w:eastAsia="Times New Roman" w:hAnsi="Calibri" w:cs="Times New Roman"/>
          <w:bCs/>
          <w:sz w:val="24"/>
          <w:szCs w:val="24"/>
        </w:rPr>
        <w:t xml:space="preserve">letter of intent. </w:t>
      </w:r>
    </w:p>
    <w:p w14:paraId="02354652" w14:textId="77777777" w:rsidR="008B45CB" w:rsidRDefault="008B45CB" w:rsidP="00CE507A">
      <w:pPr>
        <w:keepNext/>
        <w:spacing w:after="0" w:line="240" w:lineRule="auto"/>
        <w:outlineLvl w:val="2"/>
        <w:rPr>
          <w:rFonts w:ascii="Calibri" w:eastAsia="Times New Roman" w:hAnsi="Calibri" w:cs="Times New Roman"/>
          <w:bCs/>
          <w:sz w:val="24"/>
          <w:szCs w:val="24"/>
        </w:rPr>
      </w:pPr>
    </w:p>
    <w:p w14:paraId="132DEC74" w14:textId="4BC5213E" w:rsidR="00D8343B" w:rsidRDefault="00D8343B" w:rsidP="00CE507A">
      <w:pPr>
        <w:keepNext/>
        <w:spacing w:after="0" w:line="240" w:lineRule="auto"/>
        <w:outlineLvl w:val="2"/>
        <w:rPr>
          <w:rFonts w:ascii="Calibri" w:eastAsia="Times New Roman" w:hAnsi="Calibri" w:cs="Times New Roman"/>
          <w:bCs/>
          <w:sz w:val="24"/>
          <w:szCs w:val="24"/>
        </w:rPr>
      </w:pPr>
      <w:r>
        <w:rPr>
          <w:rFonts w:ascii="Calibri" w:eastAsia="Times New Roman" w:hAnsi="Calibri" w:cs="Times New Roman"/>
          <w:bCs/>
          <w:sz w:val="24"/>
          <w:szCs w:val="24"/>
        </w:rPr>
        <w:t xml:space="preserve">Please submit a </w:t>
      </w:r>
      <w:r w:rsidR="00C258E4">
        <w:rPr>
          <w:rFonts w:ascii="Calibri" w:eastAsia="Times New Roman" w:hAnsi="Calibri" w:cs="Times New Roman"/>
          <w:bCs/>
          <w:sz w:val="24"/>
          <w:szCs w:val="24"/>
        </w:rPr>
        <w:t xml:space="preserve">one-page </w:t>
      </w:r>
      <w:r>
        <w:rPr>
          <w:rFonts w:ascii="Calibri" w:eastAsia="Times New Roman" w:hAnsi="Calibri" w:cs="Times New Roman"/>
          <w:bCs/>
          <w:sz w:val="24"/>
          <w:szCs w:val="24"/>
        </w:rPr>
        <w:t xml:space="preserve">letter of intent </w:t>
      </w:r>
      <w:r w:rsidR="000E4D6A">
        <w:rPr>
          <w:rFonts w:ascii="Calibri" w:eastAsia="Times New Roman" w:hAnsi="Calibri" w:cs="Times New Roman"/>
          <w:bCs/>
          <w:sz w:val="24"/>
          <w:szCs w:val="24"/>
        </w:rPr>
        <w:t>(si</w:t>
      </w:r>
      <w:r w:rsidR="008F1025">
        <w:rPr>
          <w:rFonts w:ascii="Calibri" w:eastAsia="Times New Roman" w:hAnsi="Calibri" w:cs="Times New Roman"/>
          <w:bCs/>
          <w:sz w:val="24"/>
          <w:szCs w:val="24"/>
        </w:rPr>
        <w:t>ngle-spaced, minimum 11-</w:t>
      </w:r>
      <w:r w:rsidR="000E4D6A">
        <w:rPr>
          <w:rFonts w:ascii="Calibri" w:eastAsia="Times New Roman" w:hAnsi="Calibri" w:cs="Times New Roman"/>
          <w:bCs/>
          <w:sz w:val="24"/>
          <w:szCs w:val="24"/>
        </w:rPr>
        <w:t>point font</w:t>
      </w:r>
      <w:r w:rsidR="0088254C">
        <w:rPr>
          <w:rFonts w:ascii="Calibri" w:eastAsia="Times New Roman" w:hAnsi="Calibri" w:cs="Times New Roman"/>
          <w:bCs/>
          <w:sz w:val="24"/>
          <w:szCs w:val="24"/>
        </w:rPr>
        <w:t>, 1-inch margins</w:t>
      </w:r>
      <w:r w:rsidR="000E4D6A">
        <w:rPr>
          <w:rFonts w:ascii="Calibri" w:eastAsia="Times New Roman" w:hAnsi="Calibri" w:cs="Times New Roman"/>
          <w:bCs/>
          <w:sz w:val="24"/>
          <w:szCs w:val="24"/>
        </w:rPr>
        <w:t>)</w:t>
      </w:r>
      <w:r w:rsidR="008F1025">
        <w:rPr>
          <w:rFonts w:ascii="Calibri" w:eastAsia="Times New Roman" w:hAnsi="Calibri" w:cs="Times New Roman"/>
          <w:bCs/>
          <w:sz w:val="24"/>
          <w:szCs w:val="24"/>
        </w:rPr>
        <w:t xml:space="preserve"> </w:t>
      </w:r>
      <w:r>
        <w:rPr>
          <w:rFonts w:ascii="Calibri" w:eastAsia="Times New Roman" w:hAnsi="Calibri" w:cs="Times New Roman"/>
          <w:bCs/>
          <w:sz w:val="24"/>
          <w:szCs w:val="24"/>
        </w:rPr>
        <w:t>that addresses these questions:</w:t>
      </w:r>
    </w:p>
    <w:p w14:paraId="6C0089FA" w14:textId="77777777" w:rsidR="008B45CB" w:rsidRDefault="00D8343B" w:rsidP="00CE507A">
      <w:pPr>
        <w:pStyle w:val="ListParagraph"/>
        <w:numPr>
          <w:ilvl w:val="0"/>
          <w:numId w:val="6"/>
        </w:numPr>
        <w:spacing w:after="0" w:line="240" w:lineRule="auto"/>
        <w:outlineLvl w:val="2"/>
        <w:rPr>
          <w:rFonts w:ascii="Calibri" w:eastAsia="Times New Roman" w:hAnsi="Calibri" w:cs="Times New Roman"/>
          <w:bCs/>
          <w:sz w:val="24"/>
          <w:szCs w:val="24"/>
        </w:rPr>
      </w:pPr>
      <w:r w:rsidRPr="00A313AF">
        <w:rPr>
          <w:rFonts w:ascii="Calibri" w:eastAsia="Times New Roman" w:hAnsi="Calibri" w:cs="Times New Roman"/>
          <w:bCs/>
          <w:sz w:val="24"/>
          <w:szCs w:val="24"/>
        </w:rPr>
        <w:t>What is the problem or gap in quality you seek to improve?</w:t>
      </w:r>
    </w:p>
    <w:p w14:paraId="63D4C88C" w14:textId="3D972F5B" w:rsidR="00D8343B" w:rsidRPr="00A313AF" w:rsidRDefault="008B45CB" w:rsidP="00CE507A">
      <w:pPr>
        <w:pStyle w:val="ListParagraph"/>
        <w:numPr>
          <w:ilvl w:val="0"/>
          <w:numId w:val="6"/>
        </w:numPr>
        <w:spacing w:after="0" w:line="240" w:lineRule="auto"/>
        <w:outlineLvl w:val="2"/>
        <w:rPr>
          <w:rFonts w:ascii="Calibri" w:eastAsia="Times New Roman" w:hAnsi="Calibri" w:cs="Times New Roman"/>
          <w:bCs/>
          <w:sz w:val="24"/>
          <w:szCs w:val="24"/>
        </w:rPr>
      </w:pPr>
      <w:r>
        <w:rPr>
          <w:rFonts w:ascii="Calibri" w:eastAsia="Times New Roman" w:hAnsi="Calibri" w:cs="Times New Roman"/>
          <w:bCs/>
          <w:sz w:val="24"/>
          <w:szCs w:val="24"/>
        </w:rPr>
        <w:t>Which institutional priority</w:t>
      </w:r>
      <w:r w:rsidR="00395EBB">
        <w:rPr>
          <w:rFonts w:ascii="Calibri" w:eastAsia="Times New Roman" w:hAnsi="Calibri" w:cs="Times New Roman"/>
          <w:bCs/>
          <w:sz w:val="24"/>
          <w:szCs w:val="24"/>
        </w:rPr>
        <w:t xml:space="preserve"> will this project address?</w:t>
      </w:r>
    </w:p>
    <w:p w14:paraId="751E9BB7" w14:textId="77777777" w:rsidR="00D8343B" w:rsidRPr="00A313AF" w:rsidRDefault="00D8343B" w:rsidP="00CE507A">
      <w:pPr>
        <w:pStyle w:val="ListParagraph"/>
        <w:numPr>
          <w:ilvl w:val="0"/>
          <w:numId w:val="6"/>
        </w:numPr>
        <w:spacing w:after="0" w:line="240" w:lineRule="auto"/>
        <w:outlineLvl w:val="2"/>
        <w:rPr>
          <w:rFonts w:ascii="Calibri" w:eastAsia="Times New Roman" w:hAnsi="Calibri" w:cs="Times New Roman"/>
          <w:bCs/>
          <w:sz w:val="24"/>
          <w:szCs w:val="24"/>
        </w:rPr>
      </w:pPr>
      <w:r w:rsidRPr="00A313AF">
        <w:rPr>
          <w:rFonts w:ascii="Calibri" w:eastAsia="Times New Roman" w:hAnsi="Calibri" w:cs="Times New Roman"/>
          <w:bCs/>
          <w:sz w:val="24"/>
          <w:szCs w:val="24"/>
        </w:rPr>
        <w:t>Where is this problem occurring</w:t>
      </w:r>
      <w:r w:rsidR="00A313AF">
        <w:rPr>
          <w:rFonts w:ascii="Calibri" w:eastAsia="Times New Roman" w:hAnsi="Calibri" w:cs="Times New Roman"/>
          <w:bCs/>
          <w:sz w:val="24"/>
          <w:szCs w:val="24"/>
        </w:rPr>
        <w:t xml:space="preserve"> (specify hospital unit, outpatient practice setting, etc.)</w:t>
      </w:r>
      <w:r w:rsidRPr="00A313AF">
        <w:rPr>
          <w:rFonts w:ascii="Calibri" w:eastAsia="Times New Roman" w:hAnsi="Calibri" w:cs="Times New Roman"/>
          <w:bCs/>
          <w:sz w:val="24"/>
          <w:szCs w:val="24"/>
        </w:rPr>
        <w:t>?</w:t>
      </w:r>
    </w:p>
    <w:p w14:paraId="2B40DB27" w14:textId="77777777" w:rsidR="00D8343B" w:rsidRPr="00A313AF" w:rsidRDefault="00D8343B" w:rsidP="00CE507A">
      <w:pPr>
        <w:pStyle w:val="ListParagraph"/>
        <w:numPr>
          <w:ilvl w:val="0"/>
          <w:numId w:val="6"/>
        </w:numPr>
        <w:spacing w:after="0" w:line="240" w:lineRule="auto"/>
        <w:outlineLvl w:val="2"/>
        <w:rPr>
          <w:rFonts w:ascii="Calibri" w:eastAsia="Times New Roman" w:hAnsi="Calibri" w:cs="Times New Roman"/>
          <w:bCs/>
          <w:sz w:val="24"/>
          <w:szCs w:val="24"/>
        </w:rPr>
      </w:pPr>
      <w:r w:rsidRPr="00A313AF">
        <w:rPr>
          <w:rFonts w:ascii="Calibri" w:eastAsia="Times New Roman" w:hAnsi="Calibri" w:cs="Times New Roman"/>
          <w:bCs/>
          <w:sz w:val="24"/>
          <w:szCs w:val="24"/>
        </w:rPr>
        <w:t>How has this problem been addressed successfully in other settings?</w:t>
      </w:r>
    </w:p>
    <w:p w14:paraId="50FABB67" w14:textId="77777777" w:rsidR="008F1025" w:rsidRDefault="00A313AF" w:rsidP="00CE507A">
      <w:pPr>
        <w:pStyle w:val="ListParagraph"/>
        <w:numPr>
          <w:ilvl w:val="0"/>
          <w:numId w:val="6"/>
        </w:numPr>
        <w:spacing w:after="0" w:line="240" w:lineRule="auto"/>
        <w:outlineLvl w:val="2"/>
        <w:rPr>
          <w:rFonts w:ascii="Calibri" w:eastAsia="Times New Roman" w:hAnsi="Calibri" w:cs="Times New Roman"/>
          <w:bCs/>
          <w:sz w:val="24"/>
          <w:szCs w:val="24"/>
        </w:rPr>
      </w:pPr>
      <w:r w:rsidRPr="00A313AF">
        <w:rPr>
          <w:rFonts w:ascii="Calibri" w:eastAsia="Times New Roman" w:hAnsi="Calibri" w:cs="Times New Roman"/>
          <w:bCs/>
          <w:sz w:val="24"/>
          <w:szCs w:val="24"/>
        </w:rPr>
        <w:t>How do you propose to solve this problem/close the gap in quality?</w:t>
      </w:r>
    </w:p>
    <w:p w14:paraId="2CD8FCC0" w14:textId="5E0DA2EA" w:rsidR="000E4D6A" w:rsidRDefault="000E4D6A" w:rsidP="00CE507A">
      <w:pPr>
        <w:pStyle w:val="ListParagraph"/>
        <w:numPr>
          <w:ilvl w:val="0"/>
          <w:numId w:val="6"/>
        </w:numPr>
        <w:spacing w:after="0" w:line="240" w:lineRule="auto"/>
        <w:outlineLvl w:val="2"/>
        <w:rPr>
          <w:rFonts w:ascii="Calibri" w:eastAsia="Times New Roman" w:hAnsi="Calibri" w:cs="Times New Roman"/>
          <w:bCs/>
          <w:sz w:val="24"/>
          <w:szCs w:val="24"/>
        </w:rPr>
      </w:pPr>
      <w:r w:rsidRPr="008F1025">
        <w:rPr>
          <w:rFonts w:ascii="Calibri" w:eastAsia="Times New Roman" w:hAnsi="Calibri" w:cs="Times New Roman"/>
          <w:bCs/>
          <w:sz w:val="24"/>
          <w:szCs w:val="24"/>
        </w:rPr>
        <w:t>How will</w:t>
      </w:r>
      <w:r>
        <w:rPr>
          <w:rFonts w:ascii="Calibri" w:eastAsia="Times New Roman" w:hAnsi="Calibri" w:cs="Times New Roman"/>
          <w:bCs/>
          <w:sz w:val="24"/>
          <w:szCs w:val="24"/>
        </w:rPr>
        <w:t xml:space="preserve"> you know if you have improved (what is the main outcome to be measured)?</w:t>
      </w:r>
    </w:p>
    <w:p w14:paraId="4C2FC79E" w14:textId="6009E5B8" w:rsidR="008F1025" w:rsidRPr="008F1025" w:rsidRDefault="008F1025" w:rsidP="00CE507A">
      <w:pPr>
        <w:pStyle w:val="ListParagraph"/>
        <w:numPr>
          <w:ilvl w:val="0"/>
          <w:numId w:val="6"/>
        </w:numPr>
        <w:spacing w:after="0" w:line="240" w:lineRule="auto"/>
        <w:outlineLvl w:val="2"/>
        <w:rPr>
          <w:rFonts w:ascii="Calibri" w:eastAsia="Times New Roman" w:hAnsi="Calibri" w:cs="Times New Roman"/>
          <w:bCs/>
          <w:sz w:val="24"/>
          <w:szCs w:val="24"/>
        </w:rPr>
      </w:pPr>
      <w:r>
        <w:rPr>
          <w:rFonts w:ascii="Calibri" w:eastAsia="Times New Roman" w:hAnsi="Calibri" w:cs="Times New Roman"/>
          <w:bCs/>
          <w:sz w:val="24"/>
          <w:szCs w:val="24"/>
        </w:rPr>
        <w:t>Who will comprise the improvement team?</w:t>
      </w:r>
    </w:p>
    <w:p w14:paraId="78A4ED00" w14:textId="458B6882" w:rsidR="002B0DA8" w:rsidRDefault="002B0DA8" w:rsidP="00CE507A">
      <w:pPr>
        <w:spacing w:after="0" w:line="240" w:lineRule="auto"/>
        <w:outlineLvl w:val="2"/>
        <w:rPr>
          <w:rFonts w:ascii="Calibri" w:eastAsia="Times New Roman" w:hAnsi="Calibri" w:cs="Times New Roman"/>
          <w:bCs/>
          <w:sz w:val="24"/>
          <w:szCs w:val="24"/>
        </w:rPr>
      </w:pPr>
    </w:p>
    <w:p w14:paraId="10351DD1" w14:textId="75311306" w:rsidR="0088254C" w:rsidRDefault="0088254C" w:rsidP="00CE507A">
      <w:pPr>
        <w:spacing w:after="0" w:line="240" w:lineRule="auto"/>
        <w:outlineLvl w:val="2"/>
        <w:rPr>
          <w:rFonts w:ascii="Calibri" w:eastAsia="Times New Roman" w:hAnsi="Calibri" w:cs="Times New Roman"/>
          <w:bCs/>
          <w:sz w:val="24"/>
          <w:szCs w:val="24"/>
        </w:rPr>
      </w:pPr>
      <w:r>
        <w:rPr>
          <w:rFonts w:ascii="Calibri" w:eastAsia="Times New Roman" w:hAnsi="Calibri" w:cs="Times New Roman"/>
          <w:bCs/>
          <w:sz w:val="24"/>
          <w:szCs w:val="24"/>
        </w:rPr>
        <w:t>Submit your letter of intent to Laura Brown (</w:t>
      </w:r>
      <w:hyperlink r:id="rId8" w:history="1">
        <w:r w:rsidRPr="00576ED5">
          <w:rPr>
            <w:rStyle w:val="Hyperlink"/>
            <w:rFonts w:ascii="Calibri" w:eastAsia="Times New Roman" w:hAnsi="Calibri" w:cs="Times New Roman"/>
            <w:bCs/>
            <w:sz w:val="24"/>
            <w:szCs w:val="24"/>
          </w:rPr>
          <w:t>laura.brown@unchealth.unc.edu</w:t>
        </w:r>
      </w:hyperlink>
      <w:r w:rsidR="00693D27">
        <w:rPr>
          <w:rFonts w:ascii="Calibri" w:eastAsia="Times New Roman" w:hAnsi="Calibri" w:cs="Times New Roman"/>
          <w:bCs/>
          <w:sz w:val="24"/>
          <w:szCs w:val="24"/>
        </w:rPr>
        <w:t>).</w:t>
      </w:r>
    </w:p>
    <w:p w14:paraId="5AB5D490" w14:textId="77777777" w:rsidR="0088254C" w:rsidRPr="005B7FA6" w:rsidRDefault="0088254C" w:rsidP="00CE507A">
      <w:pPr>
        <w:spacing w:after="0" w:line="240" w:lineRule="auto"/>
        <w:outlineLvl w:val="2"/>
        <w:rPr>
          <w:rFonts w:ascii="Calibri" w:eastAsia="Times New Roman" w:hAnsi="Calibri" w:cs="Times New Roman"/>
          <w:bCs/>
          <w:sz w:val="24"/>
          <w:szCs w:val="24"/>
        </w:rPr>
      </w:pPr>
    </w:p>
    <w:p w14:paraId="78330E0F" w14:textId="77777777" w:rsidR="0046326C" w:rsidRPr="00B86011" w:rsidRDefault="007F2894" w:rsidP="00CE507A">
      <w:pPr>
        <w:spacing w:after="0" w:line="240" w:lineRule="auto"/>
        <w:outlineLvl w:val="2"/>
        <w:rPr>
          <w:rFonts w:ascii="Calibri" w:eastAsia="Times New Roman" w:hAnsi="Calibri" w:cs="Times New Roman"/>
          <w:b/>
          <w:bCs/>
          <w:sz w:val="24"/>
          <w:szCs w:val="24"/>
        </w:rPr>
      </w:pPr>
      <w:r w:rsidRPr="00B86011">
        <w:rPr>
          <w:rFonts w:ascii="Calibri" w:eastAsia="Times New Roman" w:hAnsi="Calibri" w:cs="Times New Roman"/>
          <w:b/>
          <w:bCs/>
          <w:sz w:val="24"/>
          <w:szCs w:val="24"/>
        </w:rPr>
        <w:t>V</w:t>
      </w:r>
      <w:r w:rsidR="00A313AF">
        <w:rPr>
          <w:rFonts w:ascii="Calibri" w:eastAsia="Times New Roman" w:hAnsi="Calibri" w:cs="Times New Roman"/>
          <w:b/>
          <w:bCs/>
          <w:sz w:val="24"/>
          <w:szCs w:val="24"/>
        </w:rPr>
        <w:t>I</w:t>
      </w:r>
      <w:r w:rsidRPr="00B86011">
        <w:rPr>
          <w:rFonts w:ascii="Calibri" w:eastAsia="Times New Roman" w:hAnsi="Calibri" w:cs="Times New Roman"/>
          <w:b/>
          <w:bCs/>
          <w:sz w:val="24"/>
          <w:szCs w:val="24"/>
        </w:rPr>
        <w:t xml:space="preserve">. </w:t>
      </w:r>
      <w:r w:rsidR="0046326C" w:rsidRPr="00B86011">
        <w:rPr>
          <w:rFonts w:ascii="Calibri" w:eastAsia="Times New Roman" w:hAnsi="Calibri" w:cs="Times New Roman"/>
          <w:b/>
          <w:bCs/>
          <w:sz w:val="24"/>
          <w:szCs w:val="24"/>
        </w:rPr>
        <w:t>Proposal Format and Length</w:t>
      </w:r>
    </w:p>
    <w:p w14:paraId="59AF459E" w14:textId="402BB7EA" w:rsidR="00A50D02" w:rsidRPr="00B86011" w:rsidRDefault="002A6C55" w:rsidP="00CE507A">
      <w:pPr>
        <w:spacing w:after="0" w:line="240" w:lineRule="auto"/>
        <w:outlineLvl w:val="2"/>
        <w:rPr>
          <w:rFonts w:ascii="Calibri" w:eastAsia="Times New Roman" w:hAnsi="Calibri" w:cs="Times New Roman"/>
          <w:bCs/>
          <w:sz w:val="24"/>
          <w:szCs w:val="24"/>
        </w:rPr>
      </w:pPr>
      <w:r>
        <w:rPr>
          <w:rFonts w:ascii="Calibri" w:eastAsia="Times New Roman" w:hAnsi="Calibri" w:cs="Times New Roman"/>
          <w:bCs/>
          <w:sz w:val="24"/>
          <w:szCs w:val="24"/>
        </w:rPr>
        <w:t>Invitations to sub</w:t>
      </w:r>
      <w:r w:rsidR="0088254C">
        <w:rPr>
          <w:rFonts w:ascii="Calibri" w:eastAsia="Times New Roman" w:hAnsi="Calibri" w:cs="Times New Roman"/>
          <w:bCs/>
          <w:sz w:val="24"/>
          <w:szCs w:val="24"/>
        </w:rPr>
        <w:t>mit proposals will be extended based</w:t>
      </w:r>
      <w:r>
        <w:rPr>
          <w:rFonts w:ascii="Calibri" w:eastAsia="Times New Roman" w:hAnsi="Calibri" w:cs="Times New Roman"/>
          <w:bCs/>
          <w:sz w:val="24"/>
          <w:szCs w:val="24"/>
        </w:rPr>
        <w:t xml:space="preserve"> on review of letters of intent. If you are invited to submit a fu</w:t>
      </w:r>
      <w:r w:rsidR="002A033C">
        <w:rPr>
          <w:rFonts w:ascii="Calibri" w:eastAsia="Times New Roman" w:hAnsi="Calibri" w:cs="Times New Roman"/>
          <w:bCs/>
          <w:sz w:val="24"/>
          <w:szCs w:val="24"/>
        </w:rPr>
        <w:t xml:space="preserve">ll proposal, please include the items below </w:t>
      </w:r>
      <w:r>
        <w:rPr>
          <w:rFonts w:ascii="Calibri" w:eastAsia="Times New Roman" w:hAnsi="Calibri" w:cs="Times New Roman"/>
          <w:bCs/>
          <w:sz w:val="24"/>
          <w:szCs w:val="24"/>
        </w:rPr>
        <w:t xml:space="preserve">in your proposal. </w:t>
      </w:r>
      <w:r w:rsidR="0088254C">
        <w:rPr>
          <w:rFonts w:ascii="Calibri" w:eastAsia="Times New Roman" w:hAnsi="Calibri" w:cs="Times New Roman"/>
          <w:bCs/>
          <w:sz w:val="24"/>
          <w:szCs w:val="24"/>
        </w:rPr>
        <w:t xml:space="preserve">Format proposals </w:t>
      </w:r>
      <w:r w:rsidR="008A5E35">
        <w:rPr>
          <w:rFonts w:ascii="Calibri" w:eastAsia="Times New Roman" w:hAnsi="Calibri" w:cs="Times New Roman"/>
          <w:bCs/>
          <w:sz w:val="24"/>
          <w:szCs w:val="24"/>
        </w:rPr>
        <w:t>using 11</w:t>
      </w:r>
      <w:r w:rsidR="00A50D02" w:rsidRPr="00B86011">
        <w:rPr>
          <w:rFonts w:ascii="Calibri" w:eastAsia="Times New Roman" w:hAnsi="Calibri" w:cs="Times New Roman"/>
          <w:bCs/>
          <w:sz w:val="24"/>
          <w:szCs w:val="24"/>
        </w:rPr>
        <w:t>-point font, 1-inch margins and double-spaced text.</w:t>
      </w:r>
    </w:p>
    <w:p w14:paraId="340E9517" w14:textId="77777777" w:rsidR="00261CA1" w:rsidRPr="00B86011" w:rsidRDefault="00261CA1" w:rsidP="00CE507A">
      <w:pPr>
        <w:spacing w:after="0" w:line="240" w:lineRule="auto"/>
        <w:outlineLvl w:val="2"/>
        <w:rPr>
          <w:rFonts w:ascii="Calibri" w:eastAsia="Times New Roman" w:hAnsi="Calibri" w:cs="Times New Roman"/>
          <w:bCs/>
          <w:sz w:val="24"/>
          <w:szCs w:val="24"/>
        </w:rPr>
      </w:pPr>
    </w:p>
    <w:p w14:paraId="2E7A7344" w14:textId="77777777" w:rsidR="006D5B06" w:rsidRDefault="006D5B06" w:rsidP="00CE507A">
      <w:pPr>
        <w:numPr>
          <w:ilvl w:val="0"/>
          <w:numId w:val="4"/>
        </w:numPr>
        <w:spacing w:after="0" w:line="240" w:lineRule="auto"/>
        <w:rPr>
          <w:rFonts w:ascii="Calibri" w:eastAsia="Times New Roman" w:hAnsi="Calibri" w:cs="Times New Roman"/>
          <w:sz w:val="24"/>
          <w:szCs w:val="24"/>
        </w:rPr>
      </w:pPr>
      <w:r w:rsidRPr="00B86011">
        <w:rPr>
          <w:rFonts w:ascii="Calibri" w:eastAsia="Times New Roman" w:hAnsi="Calibri" w:cs="Times New Roman"/>
          <w:sz w:val="24"/>
          <w:szCs w:val="24"/>
        </w:rPr>
        <w:t>Project Lead/Key Contact (name, email &amp; phone number)</w:t>
      </w:r>
    </w:p>
    <w:p w14:paraId="4194F273" w14:textId="2DBC67F7" w:rsidR="00F102B4" w:rsidRDefault="00EA090D" w:rsidP="00CE507A">
      <w:pPr>
        <w:numPr>
          <w:ilvl w:val="0"/>
          <w:numId w:val="4"/>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Which </w:t>
      </w:r>
      <w:r w:rsidR="00395EBB">
        <w:rPr>
          <w:rFonts w:ascii="Calibri" w:eastAsia="Times New Roman" w:hAnsi="Calibri" w:cs="Times New Roman"/>
          <w:sz w:val="24"/>
          <w:szCs w:val="24"/>
        </w:rPr>
        <w:t>organizational priority</w:t>
      </w:r>
      <w:r>
        <w:rPr>
          <w:rFonts w:ascii="Calibri" w:eastAsia="Times New Roman" w:hAnsi="Calibri" w:cs="Times New Roman"/>
          <w:sz w:val="24"/>
          <w:szCs w:val="24"/>
        </w:rPr>
        <w:t xml:space="preserve"> is your project aligned with?</w:t>
      </w:r>
    </w:p>
    <w:p w14:paraId="0D27B447" w14:textId="77777777" w:rsidR="0046326C" w:rsidRPr="00E36CFE" w:rsidRDefault="00E36CFE" w:rsidP="00CE507A">
      <w:pPr>
        <w:numPr>
          <w:ilvl w:val="0"/>
          <w:numId w:val="4"/>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Aim: </w:t>
      </w:r>
      <w:r w:rsidR="00A15F68" w:rsidRPr="00E36CFE">
        <w:rPr>
          <w:rFonts w:ascii="Calibri" w:eastAsia="Times New Roman" w:hAnsi="Calibri" w:cs="Times New Roman"/>
          <w:sz w:val="24"/>
          <w:szCs w:val="24"/>
        </w:rPr>
        <w:t>What are you trying to accomplish?</w:t>
      </w:r>
      <w:r w:rsidR="00E562FA" w:rsidRPr="00E36CFE">
        <w:rPr>
          <w:rFonts w:ascii="Calibri" w:eastAsia="Times New Roman" w:hAnsi="Calibri" w:cs="Times New Roman"/>
          <w:sz w:val="24"/>
          <w:szCs w:val="24"/>
        </w:rPr>
        <w:t xml:space="preserve"> What is the gap in quality you are trying to address? What is the specific pa</w:t>
      </w:r>
      <w:bookmarkStart w:id="0" w:name="_GoBack"/>
      <w:bookmarkEnd w:id="0"/>
      <w:r w:rsidR="00E562FA" w:rsidRPr="00E36CFE">
        <w:rPr>
          <w:rFonts w:ascii="Calibri" w:eastAsia="Times New Roman" w:hAnsi="Calibri" w:cs="Times New Roman"/>
          <w:sz w:val="24"/>
          <w:szCs w:val="24"/>
        </w:rPr>
        <w:t>tient population</w:t>
      </w:r>
      <w:r w:rsidR="007307F0" w:rsidRPr="00E36CFE">
        <w:rPr>
          <w:rFonts w:ascii="Calibri" w:eastAsia="Times New Roman" w:hAnsi="Calibri" w:cs="Times New Roman"/>
          <w:sz w:val="24"/>
          <w:szCs w:val="24"/>
        </w:rPr>
        <w:t xml:space="preserve"> your</w:t>
      </w:r>
      <w:r w:rsidR="00E562FA" w:rsidRPr="00E36CFE">
        <w:rPr>
          <w:rFonts w:ascii="Calibri" w:eastAsia="Times New Roman" w:hAnsi="Calibri" w:cs="Times New Roman"/>
          <w:sz w:val="24"/>
          <w:szCs w:val="24"/>
        </w:rPr>
        <w:t xml:space="preserve"> project will impact?</w:t>
      </w:r>
      <w:r w:rsidR="007F2894" w:rsidRPr="00E36CFE">
        <w:rPr>
          <w:rFonts w:ascii="Calibri" w:eastAsia="Times New Roman" w:hAnsi="Calibri" w:cs="Times New Roman"/>
          <w:sz w:val="24"/>
          <w:szCs w:val="24"/>
        </w:rPr>
        <w:t xml:space="preserve"> </w:t>
      </w:r>
      <w:r w:rsidR="00AF7B4C">
        <w:rPr>
          <w:rFonts w:ascii="Calibri" w:eastAsia="Times New Roman" w:hAnsi="Calibri" w:cs="Times New Roman"/>
          <w:sz w:val="24"/>
          <w:szCs w:val="24"/>
        </w:rPr>
        <w:t>(1/2 page)</w:t>
      </w:r>
    </w:p>
    <w:p w14:paraId="473BCE00" w14:textId="4427A443" w:rsidR="005B7FA6" w:rsidRPr="005B7FA6" w:rsidRDefault="005B7FA6" w:rsidP="00CE507A">
      <w:pPr>
        <w:numPr>
          <w:ilvl w:val="0"/>
          <w:numId w:val="4"/>
        </w:numPr>
        <w:spacing w:after="0" w:line="240" w:lineRule="auto"/>
        <w:rPr>
          <w:rFonts w:ascii="Calibri" w:eastAsia="Times New Roman" w:hAnsi="Calibri" w:cs="Times New Roman"/>
          <w:sz w:val="24"/>
          <w:szCs w:val="24"/>
        </w:rPr>
      </w:pPr>
      <w:r w:rsidRPr="005B7FA6">
        <w:rPr>
          <w:rFonts w:ascii="Calibri" w:eastAsia="Times New Roman" w:hAnsi="Calibri" w:cs="Times New Roman"/>
          <w:sz w:val="24"/>
          <w:szCs w:val="24"/>
        </w:rPr>
        <w:t xml:space="preserve">How will you know </w:t>
      </w:r>
      <w:r w:rsidR="00736084">
        <w:rPr>
          <w:rFonts w:ascii="Calibri" w:eastAsia="Times New Roman" w:hAnsi="Calibri" w:cs="Times New Roman"/>
          <w:sz w:val="24"/>
          <w:szCs w:val="24"/>
        </w:rPr>
        <w:t>if you have improved</w:t>
      </w:r>
      <w:r w:rsidRPr="005B7FA6">
        <w:rPr>
          <w:rFonts w:ascii="Calibri" w:eastAsia="Times New Roman" w:hAnsi="Calibri" w:cs="Times New Roman"/>
          <w:sz w:val="24"/>
          <w:szCs w:val="24"/>
        </w:rPr>
        <w:t xml:space="preserve">? </w:t>
      </w:r>
      <w:r w:rsidR="00E36CFE">
        <w:rPr>
          <w:rFonts w:ascii="Calibri" w:eastAsia="Times New Roman" w:hAnsi="Calibri" w:cs="Times New Roman"/>
          <w:sz w:val="24"/>
          <w:szCs w:val="24"/>
        </w:rPr>
        <w:t xml:space="preserve">Briefly describe your measurement approach as part of the proposal narrative; a completed </w:t>
      </w:r>
      <w:r w:rsidR="000E1BFE">
        <w:rPr>
          <w:rFonts w:ascii="Calibri" w:eastAsia="Times New Roman" w:hAnsi="Calibri" w:cs="Times New Roman"/>
          <w:sz w:val="24"/>
          <w:szCs w:val="24"/>
        </w:rPr>
        <w:t>“</w:t>
      </w:r>
      <w:r w:rsidR="00760149">
        <w:fldChar w:fldCharType="begin"/>
      </w:r>
      <w:r w:rsidR="00EF4766">
        <w:instrText>HYPERLINK "https://www.med.unc.edu/ihqi/improvement-scholars/measures-table-example/"</w:instrText>
      </w:r>
      <w:r w:rsidR="00760149">
        <w:fldChar w:fldCharType="separate"/>
      </w:r>
      <w:r w:rsidR="000E1BFE" w:rsidRPr="000E1BFE">
        <w:rPr>
          <w:rStyle w:val="Hyperlink"/>
          <w:rFonts w:ascii="Calibri" w:eastAsia="Times New Roman" w:hAnsi="Calibri" w:cs="Times New Roman"/>
          <w:sz w:val="24"/>
          <w:szCs w:val="24"/>
        </w:rPr>
        <w:t>Measures</w:t>
      </w:r>
      <w:r w:rsidRPr="000E1BFE">
        <w:rPr>
          <w:rStyle w:val="Hyperlink"/>
          <w:rFonts w:ascii="Calibri" w:eastAsia="Times New Roman" w:hAnsi="Calibri" w:cs="Times New Roman"/>
          <w:sz w:val="24"/>
          <w:szCs w:val="24"/>
        </w:rPr>
        <w:t xml:space="preserve"> Table</w:t>
      </w:r>
      <w:r w:rsidR="00760149">
        <w:rPr>
          <w:rStyle w:val="Hyperlink"/>
          <w:rFonts w:ascii="Calibri" w:eastAsia="Times New Roman" w:hAnsi="Calibri" w:cs="Times New Roman"/>
          <w:sz w:val="24"/>
          <w:szCs w:val="24"/>
        </w:rPr>
        <w:fldChar w:fldCharType="end"/>
      </w:r>
      <w:r w:rsidRPr="005B7FA6">
        <w:rPr>
          <w:rFonts w:ascii="Calibri" w:eastAsia="Times New Roman" w:hAnsi="Calibri" w:cs="Times New Roman"/>
          <w:sz w:val="24"/>
          <w:szCs w:val="24"/>
        </w:rPr>
        <w:t>”</w:t>
      </w:r>
      <w:r w:rsidR="00E36CFE">
        <w:rPr>
          <w:rFonts w:ascii="Calibri" w:eastAsia="Times New Roman" w:hAnsi="Calibri" w:cs="Times New Roman"/>
          <w:sz w:val="24"/>
          <w:szCs w:val="24"/>
        </w:rPr>
        <w:t xml:space="preserve"> is required. Please describe the outcome measure(s), 2-3 process measures and at least one balancing measure.</w:t>
      </w:r>
      <w:r w:rsidR="00AF7B4C">
        <w:rPr>
          <w:rFonts w:ascii="Calibri" w:eastAsia="Times New Roman" w:hAnsi="Calibri" w:cs="Times New Roman"/>
          <w:sz w:val="24"/>
          <w:szCs w:val="24"/>
        </w:rPr>
        <w:t xml:space="preserve"> (1 page plus table)</w:t>
      </w:r>
    </w:p>
    <w:p w14:paraId="5C5AB768" w14:textId="72A4BEA7" w:rsidR="006D56C3" w:rsidRDefault="005B7FA6" w:rsidP="00CE507A">
      <w:pPr>
        <w:numPr>
          <w:ilvl w:val="0"/>
          <w:numId w:val="4"/>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What change</w:t>
      </w:r>
      <w:r w:rsidR="00736084">
        <w:rPr>
          <w:rFonts w:ascii="Calibri" w:eastAsia="Times New Roman" w:hAnsi="Calibri" w:cs="Times New Roman"/>
          <w:sz w:val="24"/>
          <w:szCs w:val="24"/>
        </w:rPr>
        <w:t>s can you make that will result</w:t>
      </w:r>
      <w:r>
        <w:rPr>
          <w:rFonts w:ascii="Calibri" w:eastAsia="Times New Roman" w:hAnsi="Calibri" w:cs="Times New Roman"/>
          <w:sz w:val="24"/>
          <w:szCs w:val="24"/>
        </w:rPr>
        <w:t xml:space="preserve"> in improvement? How will you test those changes? </w:t>
      </w:r>
      <w:r w:rsidR="006D56C3" w:rsidRPr="00B86011">
        <w:rPr>
          <w:rFonts w:ascii="Calibri" w:eastAsia="Times New Roman" w:hAnsi="Calibri" w:cs="Times New Roman"/>
          <w:sz w:val="24"/>
          <w:szCs w:val="24"/>
        </w:rPr>
        <w:t>(1</w:t>
      </w:r>
      <w:r w:rsidR="00AF7B4C">
        <w:rPr>
          <w:rFonts w:ascii="Calibri" w:eastAsia="Times New Roman" w:hAnsi="Calibri" w:cs="Times New Roman"/>
          <w:sz w:val="24"/>
          <w:szCs w:val="24"/>
        </w:rPr>
        <w:t>-2</w:t>
      </w:r>
      <w:r w:rsidR="006D56C3" w:rsidRPr="00B86011">
        <w:rPr>
          <w:rFonts w:ascii="Calibri" w:eastAsia="Times New Roman" w:hAnsi="Calibri" w:cs="Times New Roman"/>
          <w:sz w:val="24"/>
          <w:szCs w:val="24"/>
        </w:rPr>
        <w:t xml:space="preserve"> page</w:t>
      </w:r>
      <w:r w:rsidR="00AF7B4C">
        <w:rPr>
          <w:rFonts w:ascii="Calibri" w:eastAsia="Times New Roman" w:hAnsi="Calibri" w:cs="Times New Roman"/>
          <w:sz w:val="24"/>
          <w:szCs w:val="24"/>
        </w:rPr>
        <w:t>s</w:t>
      </w:r>
      <w:r w:rsidR="006D56C3" w:rsidRPr="00B86011">
        <w:rPr>
          <w:rFonts w:ascii="Calibri" w:eastAsia="Times New Roman" w:hAnsi="Calibri" w:cs="Times New Roman"/>
          <w:sz w:val="24"/>
          <w:szCs w:val="24"/>
        </w:rPr>
        <w:t>)</w:t>
      </w:r>
    </w:p>
    <w:p w14:paraId="4CA34747" w14:textId="77777777" w:rsidR="001028F6" w:rsidRPr="00B86011" w:rsidRDefault="001028F6" w:rsidP="00CE507A">
      <w:pPr>
        <w:numPr>
          <w:ilvl w:val="0"/>
          <w:numId w:val="4"/>
        </w:numPr>
        <w:spacing w:after="0" w:line="240" w:lineRule="auto"/>
        <w:rPr>
          <w:rFonts w:ascii="Calibri" w:eastAsia="Times New Roman" w:hAnsi="Calibri" w:cs="Times New Roman"/>
          <w:sz w:val="24"/>
          <w:szCs w:val="24"/>
        </w:rPr>
      </w:pPr>
      <w:r w:rsidRPr="00B86011">
        <w:rPr>
          <w:rFonts w:ascii="Calibri" w:eastAsia="Times New Roman" w:hAnsi="Calibri" w:cs="Times New Roman"/>
          <w:sz w:val="24"/>
          <w:szCs w:val="24"/>
        </w:rPr>
        <w:t>Improvement team: List names, roles and QI experience (if any) of each team member, describe how the improvement team will function and how the team’s work impacts other teams/units and/or is impacted by other teams/units. (1 page)</w:t>
      </w:r>
    </w:p>
    <w:p w14:paraId="2EF2567F" w14:textId="511ABA59" w:rsidR="006D5B06" w:rsidRPr="00B86011" w:rsidRDefault="006D5B06" w:rsidP="00CE507A">
      <w:pPr>
        <w:numPr>
          <w:ilvl w:val="0"/>
          <w:numId w:val="4"/>
        </w:numPr>
        <w:spacing w:after="0" w:line="240" w:lineRule="auto"/>
        <w:rPr>
          <w:rFonts w:ascii="Calibri" w:eastAsia="Times New Roman" w:hAnsi="Calibri" w:cs="Times New Roman"/>
          <w:sz w:val="24"/>
          <w:szCs w:val="24"/>
        </w:rPr>
      </w:pPr>
      <w:r w:rsidRPr="00B86011">
        <w:rPr>
          <w:rFonts w:ascii="Calibri" w:eastAsia="Times New Roman" w:hAnsi="Calibri" w:cs="Times New Roman"/>
          <w:sz w:val="24"/>
          <w:szCs w:val="24"/>
        </w:rPr>
        <w:t>Improvement facilitators and barriers: Descr</w:t>
      </w:r>
      <w:r w:rsidR="00A313AF">
        <w:rPr>
          <w:rFonts w:ascii="Calibri" w:eastAsia="Times New Roman" w:hAnsi="Calibri" w:cs="Times New Roman"/>
          <w:sz w:val="24"/>
          <w:szCs w:val="24"/>
        </w:rPr>
        <w:t xml:space="preserve">ibe the QI leadership, </w:t>
      </w:r>
      <w:r w:rsidRPr="00B86011">
        <w:rPr>
          <w:rFonts w:ascii="Calibri" w:eastAsia="Times New Roman" w:hAnsi="Calibri" w:cs="Times New Roman"/>
          <w:sz w:val="24"/>
          <w:szCs w:val="24"/>
        </w:rPr>
        <w:t xml:space="preserve">QI </w:t>
      </w:r>
      <w:r w:rsidR="00A313AF">
        <w:rPr>
          <w:rFonts w:ascii="Calibri" w:eastAsia="Times New Roman" w:hAnsi="Calibri" w:cs="Times New Roman"/>
          <w:sz w:val="24"/>
          <w:szCs w:val="24"/>
        </w:rPr>
        <w:t>culture</w:t>
      </w:r>
      <w:r w:rsidRPr="00B86011">
        <w:rPr>
          <w:rFonts w:ascii="Calibri" w:eastAsia="Times New Roman" w:hAnsi="Calibri" w:cs="Times New Roman"/>
          <w:sz w:val="24"/>
          <w:szCs w:val="24"/>
        </w:rPr>
        <w:t xml:space="preserve">, capability for improvement and motivation to change within the unit/department. </w:t>
      </w:r>
      <w:r w:rsidR="00BF6E90">
        <w:rPr>
          <w:rFonts w:ascii="Calibri" w:eastAsia="Times New Roman" w:hAnsi="Calibri" w:cs="Times New Roman"/>
          <w:sz w:val="24"/>
          <w:szCs w:val="24"/>
        </w:rPr>
        <w:t xml:space="preserve">How does the proposed project align with institutional and/or departmental goals? </w:t>
      </w:r>
      <w:r w:rsidRPr="00B86011">
        <w:rPr>
          <w:rFonts w:ascii="Calibri" w:eastAsia="Times New Roman" w:hAnsi="Calibri" w:cs="Times New Roman"/>
          <w:sz w:val="24"/>
          <w:szCs w:val="24"/>
        </w:rPr>
        <w:t>(1 page)</w:t>
      </w:r>
    </w:p>
    <w:p w14:paraId="21ED089A" w14:textId="3777BE74" w:rsidR="006D56C3" w:rsidRPr="00B86011" w:rsidRDefault="006D56C3" w:rsidP="00CE507A">
      <w:pPr>
        <w:numPr>
          <w:ilvl w:val="0"/>
          <w:numId w:val="4"/>
        </w:numPr>
        <w:spacing w:after="0" w:line="240" w:lineRule="auto"/>
        <w:rPr>
          <w:rFonts w:ascii="Calibri" w:eastAsia="Times New Roman" w:hAnsi="Calibri" w:cs="Times New Roman"/>
          <w:sz w:val="24"/>
          <w:szCs w:val="24"/>
        </w:rPr>
      </w:pPr>
      <w:r w:rsidRPr="00B86011">
        <w:rPr>
          <w:rFonts w:ascii="Calibri" w:eastAsia="Times New Roman" w:hAnsi="Calibri" w:cs="Times New Roman"/>
          <w:sz w:val="24"/>
          <w:szCs w:val="24"/>
        </w:rPr>
        <w:lastRenderedPageBreak/>
        <w:t>Sustainability plan</w:t>
      </w:r>
      <w:r w:rsidR="00A50D02" w:rsidRPr="00B86011">
        <w:rPr>
          <w:rFonts w:ascii="Calibri" w:eastAsia="Times New Roman" w:hAnsi="Calibri" w:cs="Times New Roman"/>
          <w:sz w:val="24"/>
          <w:szCs w:val="24"/>
        </w:rPr>
        <w:t xml:space="preserve">: Describe the plan </w:t>
      </w:r>
      <w:r w:rsidR="006B3103" w:rsidRPr="00B86011">
        <w:rPr>
          <w:rFonts w:ascii="Calibri" w:eastAsia="Times New Roman" w:hAnsi="Calibri" w:cs="Times New Roman"/>
          <w:sz w:val="24"/>
          <w:szCs w:val="24"/>
        </w:rPr>
        <w:t xml:space="preserve">for </w:t>
      </w:r>
      <w:r w:rsidR="003B6309" w:rsidRPr="00B86011">
        <w:rPr>
          <w:rFonts w:ascii="Calibri" w:eastAsia="Times New Roman" w:hAnsi="Calibri" w:cs="Times New Roman"/>
          <w:sz w:val="24"/>
          <w:szCs w:val="24"/>
        </w:rPr>
        <w:t>sustaining the improvement and conducting ongoing improve</w:t>
      </w:r>
      <w:r w:rsidR="00A50D02" w:rsidRPr="00B86011">
        <w:rPr>
          <w:rFonts w:ascii="Calibri" w:eastAsia="Times New Roman" w:hAnsi="Calibri" w:cs="Times New Roman"/>
          <w:sz w:val="24"/>
          <w:szCs w:val="24"/>
        </w:rPr>
        <w:t>m</w:t>
      </w:r>
      <w:r w:rsidR="00261CA1" w:rsidRPr="00B86011">
        <w:rPr>
          <w:rFonts w:ascii="Calibri" w:eastAsia="Times New Roman" w:hAnsi="Calibri" w:cs="Times New Roman"/>
          <w:sz w:val="24"/>
          <w:szCs w:val="24"/>
        </w:rPr>
        <w:t xml:space="preserve">ent after the end of the </w:t>
      </w:r>
      <w:r w:rsidR="0088549E">
        <w:rPr>
          <w:rFonts w:ascii="Calibri" w:eastAsia="Times New Roman" w:hAnsi="Calibri" w:cs="Times New Roman"/>
          <w:sz w:val="24"/>
          <w:szCs w:val="24"/>
        </w:rPr>
        <w:t>project</w:t>
      </w:r>
      <w:r w:rsidR="0088549E" w:rsidRPr="00B86011">
        <w:rPr>
          <w:rFonts w:ascii="Calibri" w:eastAsia="Times New Roman" w:hAnsi="Calibri" w:cs="Times New Roman"/>
          <w:sz w:val="24"/>
          <w:szCs w:val="24"/>
        </w:rPr>
        <w:t xml:space="preserve"> </w:t>
      </w:r>
      <w:r w:rsidR="00A55EE9" w:rsidRPr="00B86011">
        <w:rPr>
          <w:rFonts w:ascii="Calibri" w:eastAsia="Times New Roman" w:hAnsi="Calibri" w:cs="Times New Roman"/>
          <w:sz w:val="24"/>
          <w:szCs w:val="24"/>
        </w:rPr>
        <w:t>(</w:t>
      </w:r>
      <w:r w:rsidR="009D2FA5" w:rsidRPr="00B86011">
        <w:rPr>
          <w:rFonts w:ascii="Calibri" w:eastAsia="Times New Roman" w:hAnsi="Calibri" w:cs="Times New Roman"/>
          <w:sz w:val="24"/>
          <w:szCs w:val="24"/>
        </w:rPr>
        <w:t>1 page)</w:t>
      </w:r>
    </w:p>
    <w:p w14:paraId="1D6FB3D8" w14:textId="77777777" w:rsidR="006D56C3" w:rsidRPr="00B86011" w:rsidRDefault="00C258E4" w:rsidP="00CE507A">
      <w:pPr>
        <w:numPr>
          <w:ilvl w:val="0"/>
          <w:numId w:val="4"/>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Implementation Timeline </w:t>
      </w:r>
      <w:r w:rsidR="00E97ADD" w:rsidRPr="00B86011">
        <w:rPr>
          <w:rFonts w:ascii="Calibri" w:eastAsia="Times New Roman" w:hAnsi="Calibri" w:cs="Times New Roman"/>
          <w:sz w:val="24"/>
          <w:szCs w:val="24"/>
        </w:rPr>
        <w:t>(1 page)</w:t>
      </w:r>
    </w:p>
    <w:p w14:paraId="61532C46" w14:textId="77777777" w:rsidR="006D56C3" w:rsidRPr="00B86011" w:rsidRDefault="00A50D02" w:rsidP="00CE507A">
      <w:pPr>
        <w:numPr>
          <w:ilvl w:val="0"/>
          <w:numId w:val="4"/>
        </w:numPr>
        <w:spacing w:after="0" w:line="240" w:lineRule="auto"/>
        <w:rPr>
          <w:rFonts w:ascii="Calibri" w:eastAsia="Times New Roman" w:hAnsi="Calibri" w:cs="Times New Roman"/>
          <w:sz w:val="24"/>
          <w:szCs w:val="24"/>
        </w:rPr>
      </w:pPr>
      <w:r w:rsidRPr="00B86011">
        <w:rPr>
          <w:rFonts w:ascii="Calibri" w:eastAsia="Times New Roman" w:hAnsi="Calibri" w:cs="Times New Roman"/>
          <w:sz w:val="24"/>
          <w:szCs w:val="24"/>
        </w:rPr>
        <w:t>References</w:t>
      </w:r>
    </w:p>
    <w:p w14:paraId="4ED66C38" w14:textId="77777777" w:rsidR="00E36CFE" w:rsidRPr="00E36CFE" w:rsidRDefault="00A15F68" w:rsidP="00CE507A">
      <w:pPr>
        <w:numPr>
          <w:ilvl w:val="0"/>
          <w:numId w:val="4"/>
        </w:numPr>
        <w:spacing w:after="0" w:line="240" w:lineRule="auto"/>
        <w:outlineLvl w:val="2"/>
        <w:rPr>
          <w:rFonts w:ascii="Calibri" w:eastAsia="Times New Roman" w:hAnsi="Calibri" w:cs="Times New Roman"/>
          <w:bCs/>
          <w:sz w:val="24"/>
          <w:szCs w:val="24"/>
        </w:rPr>
      </w:pPr>
      <w:r w:rsidRPr="00E36CFE">
        <w:rPr>
          <w:rFonts w:ascii="Calibri" w:eastAsia="Times New Roman" w:hAnsi="Calibri" w:cs="Times New Roman"/>
          <w:sz w:val="24"/>
          <w:szCs w:val="24"/>
        </w:rPr>
        <w:t>Bud</w:t>
      </w:r>
      <w:r w:rsidR="006B3103" w:rsidRPr="00E36CFE">
        <w:rPr>
          <w:rFonts w:ascii="Calibri" w:eastAsia="Times New Roman" w:hAnsi="Calibri" w:cs="Times New Roman"/>
          <w:sz w:val="24"/>
          <w:szCs w:val="24"/>
        </w:rPr>
        <w:t>get and Justification (see Section VII</w:t>
      </w:r>
      <w:r w:rsidR="00C258E4" w:rsidRPr="00E36CFE">
        <w:rPr>
          <w:rFonts w:ascii="Calibri" w:eastAsia="Times New Roman" w:hAnsi="Calibri" w:cs="Times New Roman"/>
          <w:sz w:val="24"/>
          <w:szCs w:val="24"/>
        </w:rPr>
        <w:t>I</w:t>
      </w:r>
      <w:r w:rsidRPr="00E36CFE">
        <w:rPr>
          <w:rFonts w:ascii="Calibri" w:eastAsia="Times New Roman" w:hAnsi="Calibri" w:cs="Times New Roman"/>
          <w:sz w:val="24"/>
          <w:szCs w:val="24"/>
        </w:rPr>
        <w:t>)</w:t>
      </w:r>
    </w:p>
    <w:p w14:paraId="130284AD" w14:textId="77777777" w:rsidR="00E36CFE" w:rsidRDefault="00A50D02" w:rsidP="00CE507A">
      <w:pPr>
        <w:numPr>
          <w:ilvl w:val="0"/>
          <w:numId w:val="4"/>
        </w:numPr>
        <w:spacing w:after="0" w:line="240" w:lineRule="auto"/>
        <w:outlineLvl w:val="2"/>
        <w:rPr>
          <w:rFonts w:ascii="Calibri" w:eastAsia="Times New Roman" w:hAnsi="Calibri" w:cs="Times New Roman"/>
          <w:bCs/>
          <w:sz w:val="24"/>
          <w:szCs w:val="24"/>
        </w:rPr>
      </w:pPr>
      <w:r w:rsidRPr="00E36CFE">
        <w:rPr>
          <w:rFonts w:ascii="Calibri" w:eastAsia="Times New Roman" w:hAnsi="Calibri" w:cs="Times New Roman"/>
          <w:sz w:val="24"/>
          <w:szCs w:val="24"/>
        </w:rPr>
        <w:t>Letter of Support:  T</w:t>
      </w:r>
      <w:r w:rsidRPr="00E36CFE">
        <w:rPr>
          <w:rFonts w:ascii="Calibri" w:eastAsia="Times New Roman" w:hAnsi="Calibri" w:cs="Times New Roman"/>
          <w:iCs/>
          <w:sz w:val="24"/>
          <w:szCs w:val="24"/>
        </w:rPr>
        <w:t xml:space="preserve">he </w:t>
      </w:r>
      <w:r w:rsidR="00261CA1" w:rsidRPr="00E36CFE">
        <w:rPr>
          <w:rFonts w:ascii="Calibri" w:eastAsia="Times New Roman" w:hAnsi="Calibri" w:cs="Times New Roman"/>
          <w:iCs/>
          <w:sz w:val="24"/>
          <w:szCs w:val="24"/>
        </w:rPr>
        <w:t>project sponsor</w:t>
      </w:r>
      <w:r w:rsidR="00E36CFE">
        <w:rPr>
          <w:rFonts w:ascii="Calibri" w:eastAsia="Times New Roman" w:hAnsi="Calibri" w:cs="Times New Roman"/>
          <w:iCs/>
          <w:sz w:val="24"/>
          <w:szCs w:val="24"/>
        </w:rPr>
        <w:t xml:space="preserve"> (defined below)</w:t>
      </w:r>
      <w:r w:rsidRPr="00E36CFE">
        <w:rPr>
          <w:rFonts w:ascii="Calibri" w:eastAsia="Times New Roman" w:hAnsi="Calibri" w:cs="Times New Roman"/>
          <w:iCs/>
          <w:sz w:val="24"/>
          <w:szCs w:val="24"/>
        </w:rPr>
        <w:t xml:space="preserve"> must provide a letter of support describing his/her commitment to ensuring that the project team will </w:t>
      </w:r>
      <w:r w:rsidR="00E36CFE">
        <w:rPr>
          <w:rFonts w:ascii="Calibri" w:eastAsia="Times New Roman" w:hAnsi="Calibri" w:cs="Times New Roman"/>
          <w:iCs/>
          <w:sz w:val="24"/>
          <w:szCs w:val="24"/>
        </w:rPr>
        <w:t>have sufficient time allocated to:</w:t>
      </w:r>
    </w:p>
    <w:p w14:paraId="62A89CA3" w14:textId="50232789" w:rsidR="00E36CFE" w:rsidRPr="00E36CFE" w:rsidRDefault="00E36CFE" w:rsidP="00CE507A">
      <w:pPr>
        <w:numPr>
          <w:ilvl w:val="1"/>
          <w:numId w:val="7"/>
        </w:numPr>
        <w:spacing w:after="0" w:line="240" w:lineRule="auto"/>
        <w:outlineLvl w:val="2"/>
        <w:rPr>
          <w:rFonts w:ascii="Calibri" w:eastAsia="Times New Roman" w:hAnsi="Calibri" w:cs="Times New Roman"/>
          <w:bCs/>
          <w:sz w:val="24"/>
          <w:szCs w:val="24"/>
        </w:rPr>
      </w:pPr>
      <w:r>
        <w:rPr>
          <w:rFonts w:ascii="Calibri" w:eastAsia="Times New Roman" w:hAnsi="Calibri" w:cs="Times New Roman"/>
          <w:bCs/>
          <w:sz w:val="24"/>
          <w:szCs w:val="24"/>
        </w:rPr>
        <w:t xml:space="preserve">Attend </w:t>
      </w:r>
      <w:r w:rsidR="008B45CB">
        <w:rPr>
          <w:rFonts w:ascii="Calibri" w:eastAsia="Times New Roman" w:hAnsi="Calibri" w:cs="Times New Roman"/>
          <w:bCs/>
          <w:sz w:val="24"/>
          <w:szCs w:val="24"/>
        </w:rPr>
        <w:t>IHQI meetings and just-in-</w:t>
      </w:r>
      <w:r w:rsidR="0088549E">
        <w:rPr>
          <w:rFonts w:ascii="Calibri" w:eastAsia="Times New Roman" w:hAnsi="Calibri" w:cs="Times New Roman"/>
          <w:bCs/>
          <w:sz w:val="24"/>
          <w:szCs w:val="24"/>
        </w:rPr>
        <w:t>time</w:t>
      </w:r>
      <w:r w:rsidR="0088549E">
        <w:rPr>
          <w:rFonts w:ascii="Calibri" w:eastAsia="Times New Roman" w:hAnsi="Calibri" w:cs="Times New Roman"/>
          <w:iCs/>
          <w:sz w:val="24"/>
          <w:szCs w:val="24"/>
        </w:rPr>
        <w:t xml:space="preserve"> </w:t>
      </w:r>
      <w:r w:rsidR="00A313AF" w:rsidRPr="00E36CFE">
        <w:rPr>
          <w:rFonts w:ascii="Calibri" w:eastAsia="Times New Roman" w:hAnsi="Calibri" w:cs="Times New Roman"/>
          <w:iCs/>
          <w:sz w:val="24"/>
          <w:szCs w:val="24"/>
        </w:rPr>
        <w:t>training</w:t>
      </w:r>
    </w:p>
    <w:p w14:paraId="798E1777" w14:textId="77777777" w:rsidR="00E36CFE" w:rsidRPr="00E36CFE" w:rsidRDefault="00E36CFE" w:rsidP="00CE507A">
      <w:pPr>
        <w:numPr>
          <w:ilvl w:val="1"/>
          <w:numId w:val="7"/>
        </w:numPr>
        <w:spacing w:after="0" w:line="240" w:lineRule="auto"/>
        <w:outlineLvl w:val="2"/>
        <w:rPr>
          <w:rFonts w:ascii="Calibri" w:eastAsia="Times New Roman" w:hAnsi="Calibri" w:cs="Times New Roman"/>
          <w:bCs/>
          <w:sz w:val="24"/>
          <w:szCs w:val="24"/>
        </w:rPr>
      </w:pPr>
      <w:r>
        <w:rPr>
          <w:rFonts w:ascii="Calibri" w:eastAsia="Times New Roman" w:hAnsi="Calibri" w:cs="Times New Roman"/>
          <w:iCs/>
          <w:sz w:val="24"/>
          <w:szCs w:val="24"/>
        </w:rPr>
        <w:t>C</w:t>
      </w:r>
      <w:r w:rsidR="00A313AF" w:rsidRPr="00E36CFE">
        <w:rPr>
          <w:rFonts w:ascii="Calibri" w:eastAsia="Times New Roman" w:hAnsi="Calibri" w:cs="Times New Roman"/>
          <w:iCs/>
          <w:sz w:val="24"/>
          <w:szCs w:val="24"/>
        </w:rPr>
        <w:t>onduct</w:t>
      </w:r>
      <w:r w:rsidR="00A50D02" w:rsidRPr="00E36CFE">
        <w:rPr>
          <w:rFonts w:ascii="Calibri" w:eastAsia="Times New Roman" w:hAnsi="Calibri" w:cs="Times New Roman"/>
          <w:iCs/>
          <w:sz w:val="24"/>
          <w:szCs w:val="24"/>
        </w:rPr>
        <w:t xml:space="preserve"> the improvement </w:t>
      </w:r>
      <w:r w:rsidR="00A313AF" w:rsidRPr="00E36CFE">
        <w:rPr>
          <w:rFonts w:ascii="Calibri" w:eastAsia="Times New Roman" w:hAnsi="Calibri" w:cs="Times New Roman"/>
          <w:iCs/>
          <w:sz w:val="24"/>
          <w:szCs w:val="24"/>
        </w:rPr>
        <w:t>project</w:t>
      </w:r>
    </w:p>
    <w:p w14:paraId="5B2732E7" w14:textId="77777777" w:rsidR="00E36CFE" w:rsidRPr="00E36CFE" w:rsidRDefault="00E36CFE" w:rsidP="00CE507A">
      <w:pPr>
        <w:numPr>
          <w:ilvl w:val="1"/>
          <w:numId w:val="7"/>
        </w:numPr>
        <w:spacing w:after="0" w:line="240" w:lineRule="auto"/>
        <w:outlineLvl w:val="2"/>
        <w:rPr>
          <w:rFonts w:ascii="Calibri" w:eastAsia="Times New Roman" w:hAnsi="Calibri" w:cs="Times New Roman"/>
          <w:bCs/>
          <w:sz w:val="24"/>
          <w:szCs w:val="24"/>
        </w:rPr>
      </w:pPr>
      <w:r>
        <w:rPr>
          <w:rFonts w:ascii="Calibri" w:eastAsia="Times New Roman" w:hAnsi="Calibri" w:cs="Times New Roman"/>
          <w:iCs/>
          <w:sz w:val="24"/>
          <w:szCs w:val="24"/>
        </w:rPr>
        <w:t>M</w:t>
      </w:r>
      <w:r w:rsidR="00A313AF" w:rsidRPr="00E36CFE">
        <w:rPr>
          <w:rFonts w:ascii="Calibri" w:eastAsia="Times New Roman" w:hAnsi="Calibri" w:cs="Times New Roman"/>
          <w:iCs/>
          <w:sz w:val="24"/>
          <w:szCs w:val="24"/>
        </w:rPr>
        <w:t xml:space="preserve">onitor and report on </w:t>
      </w:r>
      <w:r w:rsidR="00A50D02" w:rsidRPr="00E36CFE">
        <w:rPr>
          <w:rFonts w:ascii="Calibri" w:eastAsia="Times New Roman" w:hAnsi="Calibri" w:cs="Times New Roman"/>
          <w:iCs/>
          <w:sz w:val="24"/>
          <w:szCs w:val="24"/>
        </w:rPr>
        <w:t>project</w:t>
      </w:r>
      <w:r w:rsidR="00A313AF" w:rsidRPr="00E36CFE">
        <w:rPr>
          <w:rFonts w:ascii="Calibri" w:eastAsia="Times New Roman" w:hAnsi="Calibri" w:cs="Times New Roman"/>
          <w:iCs/>
          <w:sz w:val="24"/>
          <w:szCs w:val="24"/>
        </w:rPr>
        <w:t xml:space="preserve"> progress through monthly reports and meetings with IHQI and other seed grant project teams</w:t>
      </w:r>
    </w:p>
    <w:p w14:paraId="09D8BFBB" w14:textId="6FD61C81" w:rsidR="00E36CFE" w:rsidRPr="00E36CFE" w:rsidRDefault="006B3103" w:rsidP="00CE507A">
      <w:pPr>
        <w:spacing w:after="0" w:line="240" w:lineRule="auto"/>
        <w:ind w:left="720"/>
        <w:outlineLvl w:val="2"/>
        <w:rPr>
          <w:rFonts w:ascii="Calibri" w:eastAsia="Times New Roman" w:hAnsi="Calibri" w:cs="Times New Roman"/>
          <w:bCs/>
          <w:sz w:val="24"/>
          <w:szCs w:val="24"/>
        </w:rPr>
      </w:pPr>
      <w:r w:rsidRPr="00E36CFE">
        <w:rPr>
          <w:rFonts w:ascii="Calibri" w:eastAsia="Times New Roman" w:hAnsi="Calibri" w:cs="Times New Roman"/>
          <w:iCs/>
          <w:sz w:val="24"/>
          <w:szCs w:val="24"/>
        </w:rPr>
        <w:t>In addition, the letter of support should describe the project sponsor’s commitment to supporting change within the unit and working to facilitate changes outside the unit</w:t>
      </w:r>
      <w:r w:rsidR="001028F6" w:rsidRPr="00E36CFE">
        <w:rPr>
          <w:rFonts w:ascii="Calibri" w:eastAsia="Times New Roman" w:hAnsi="Calibri" w:cs="Times New Roman"/>
          <w:iCs/>
          <w:sz w:val="24"/>
          <w:szCs w:val="24"/>
        </w:rPr>
        <w:t xml:space="preserve"> as needed</w:t>
      </w:r>
      <w:r w:rsidRPr="00E36CFE">
        <w:rPr>
          <w:rFonts w:ascii="Calibri" w:eastAsia="Times New Roman" w:hAnsi="Calibri" w:cs="Times New Roman"/>
          <w:iCs/>
          <w:sz w:val="24"/>
          <w:szCs w:val="24"/>
        </w:rPr>
        <w:t>.</w:t>
      </w:r>
      <w:r w:rsidR="008A5E35">
        <w:rPr>
          <w:rFonts w:ascii="Calibri" w:eastAsia="Times New Roman" w:hAnsi="Calibri" w:cs="Times New Roman"/>
          <w:iCs/>
          <w:sz w:val="24"/>
          <w:szCs w:val="24"/>
        </w:rPr>
        <w:t xml:space="preserve"> </w:t>
      </w:r>
    </w:p>
    <w:p w14:paraId="5B402D6B" w14:textId="77777777" w:rsidR="00E36CFE" w:rsidRPr="00E36CFE" w:rsidRDefault="00E36CFE" w:rsidP="00CE507A">
      <w:pPr>
        <w:spacing w:after="0" w:line="240" w:lineRule="auto"/>
        <w:ind w:left="720"/>
        <w:outlineLvl w:val="2"/>
        <w:rPr>
          <w:rFonts w:ascii="Calibri" w:eastAsia="Times New Roman" w:hAnsi="Calibri" w:cs="Times New Roman"/>
          <w:bCs/>
          <w:sz w:val="24"/>
          <w:szCs w:val="24"/>
        </w:rPr>
      </w:pPr>
    </w:p>
    <w:p w14:paraId="481B3C76" w14:textId="1620FD02" w:rsidR="006B3103" w:rsidRPr="00E36CFE" w:rsidRDefault="00E36CFE" w:rsidP="00CE507A">
      <w:pPr>
        <w:spacing w:after="0" w:line="240" w:lineRule="auto"/>
        <w:ind w:left="720"/>
        <w:outlineLvl w:val="2"/>
        <w:rPr>
          <w:rFonts w:ascii="Calibri" w:eastAsia="Times New Roman" w:hAnsi="Calibri" w:cs="Times New Roman"/>
          <w:bCs/>
          <w:sz w:val="24"/>
          <w:szCs w:val="24"/>
        </w:rPr>
      </w:pPr>
      <w:r w:rsidRPr="00E36CFE">
        <w:rPr>
          <w:rFonts w:ascii="Calibri" w:eastAsia="Times New Roman" w:hAnsi="Calibri" w:cs="Times New Roman"/>
          <w:bCs/>
          <w:sz w:val="24"/>
          <w:szCs w:val="24"/>
        </w:rPr>
        <w:t xml:space="preserve">The project sponsor </w:t>
      </w:r>
      <w:r w:rsidRPr="00E36CFE">
        <w:rPr>
          <w:rFonts w:ascii="Calibri" w:eastAsia="Times New Roman" w:hAnsi="Calibri" w:cs="Times New Roman"/>
          <w:iCs/>
          <w:sz w:val="24"/>
          <w:szCs w:val="24"/>
        </w:rPr>
        <w:t xml:space="preserve">(e.g., Division Chief, </w:t>
      </w:r>
      <w:r w:rsidR="0088549E">
        <w:rPr>
          <w:rFonts w:ascii="Calibri" w:eastAsia="Times New Roman" w:hAnsi="Calibri" w:cs="Times New Roman"/>
          <w:iCs/>
          <w:sz w:val="24"/>
          <w:szCs w:val="24"/>
        </w:rPr>
        <w:t xml:space="preserve">Service Leader, </w:t>
      </w:r>
      <w:r w:rsidRPr="00E36CFE">
        <w:rPr>
          <w:rFonts w:ascii="Calibri" w:eastAsia="Times New Roman" w:hAnsi="Calibri" w:cs="Times New Roman"/>
          <w:iCs/>
          <w:sz w:val="24"/>
          <w:szCs w:val="24"/>
        </w:rPr>
        <w:t>Department Chair, Nursing Supervisor, Vice President, etc.)</w:t>
      </w:r>
      <w:r w:rsidRPr="00E36CFE">
        <w:rPr>
          <w:rFonts w:ascii="Calibri" w:eastAsia="Times New Roman" w:hAnsi="Calibri" w:cs="Times New Roman"/>
          <w:bCs/>
          <w:sz w:val="24"/>
          <w:szCs w:val="24"/>
        </w:rPr>
        <w:t xml:space="preserve"> has executive authority and provides liaison with other areas of the organization, serves as a link to senior management and the strategic aims of the organization, provides resources and removes barriers on behalf of the team, and provides accountability for the team members. The sponsor is not a day-to-day participant in team m</w:t>
      </w:r>
      <w:r>
        <w:rPr>
          <w:rFonts w:ascii="Calibri" w:eastAsia="Times New Roman" w:hAnsi="Calibri" w:cs="Times New Roman"/>
          <w:bCs/>
          <w:sz w:val="24"/>
          <w:szCs w:val="24"/>
        </w:rPr>
        <w:t xml:space="preserve">eetings and testing. The sponsor </w:t>
      </w:r>
      <w:r w:rsidRPr="00E36CFE">
        <w:rPr>
          <w:rFonts w:ascii="Calibri" w:eastAsia="Times New Roman" w:hAnsi="Calibri" w:cs="Times New Roman"/>
          <w:bCs/>
          <w:sz w:val="24"/>
          <w:szCs w:val="24"/>
        </w:rPr>
        <w:t>review</w:t>
      </w:r>
      <w:r>
        <w:rPr>
          <w:rFonts w:ascii="Calibri" w:eastAsia="Times New Roman" w:hAnsi="Calibri" w:cs="Times New Roman"/>
          <w:bCs/>
          <w:sz w:val="24"/>
          <w:szCs w:val="24"/>
        </w:rPr>
        <w:t>s</w:t>
      </w:r>
      <w:r w:rsidRPr="00E36CFE">
        <w:rPr>
          <w:rFonts w:ascii="Calibri" w:eastAsia="Times New Roman" w:hAnsi="Calibri" w:cs="Times New Roman"/>
          <w:bCs/>
          <w:sz w:val="24"/>
          <w:szCs w:val="24"/>
        </w:rPr>
        <w:t xml:space="preserve"> the team's progress on a regular basis.</w:t>
      </w:r>
      <w:r w:rsidR="008A5E35">
        <w:rPr>
          <w:rFonts w:ascii="Calibri" w:eastAsia="Times New Roman" w:hAnsi="Calibri" w:cs="Times New Roman"/>
          <w:iCs/>
          <w:sz w:val="24"/>
          <w:szCs w:val="24"/>
        </w:rPr>
        <w:t xml:space="preserve"> The sponsor must meet at least quarterly with the project team.</w:t>
      </w:r>
    </w:p>
    <w:p w14:paraId="57EB457F" w14:textId="3B4C5EBC" w:rsidR="007F2894" w:rsidRDefault="007F2894" w:rsidP="00CE507A">
      <w:pPr>
        <w:spacing w:after="0" w:line="240" w:lineRule="auto"/>
        <w:ind w:left="360"/>
        <w:outlineLvl w:val="2"/>
        <w:rPr>
          <w:rFonts w:ascii="Calibri" w:eastAsia="Times New Roman" w:hAnsi="Calibri" w:cs="Times New Roman"/>
          <w:b/>
          <w:bCs/>
          <w:color w:val="50555A"/>
          <w:sz w:val="27"/>
          <w:szCs w:val="27"/>
        </w:rPr>
      </w:pPr>
    </w:p>
    <w:p w14:paraId="77D5EFAD" w14:textId="4D655376" w:rsidR="0046326C" w:rsidRPr="00B86011" w:rsidRDefault="0046326C" w:rsidP="00CE507A">
      <w:pPr>
        <w:keepNext/>
        <w:spacing w:after="0" w:line="240" w:lineRule="auto"/>
        <w:outlineLvl w:val="2"/>
        <w:rPr>
          <w:rFonts w:ascii="Calibri" w:eastAsia="Times New Roman" w:hAnsi="Calibri" w:cs="Times New Roman"/>
          <w:b/>
          <w:bCs/>
          <w:sz w:val="24"/>
          <w:szCs w:val="24"/>
        </w:rPr>
      </w:pPr>
      <w:r w:rsidRPr="00B86011">
        <w:rPr>
          <w:rFonts w:ascii="Calibri" w:eastAsia="Times New Roman" w:hAnsi="Calibri" w:cs="Times New Roman"/>
          <w:b/>
          <w:bCs/>
          <w:sz w:val="24"/>
          <w:szCs w:val="24"/>
        </w:rPr>
        <w:t>VI</w:t>
      </w:r>
      <w:r w:rsidR="00A313AF">
        <w:rPr>
          <w:rFonts w:ascii="Calibri" w:eastAsia="Times New Roman" w:hAnsi="Calibri" w:cs="Times New Roman"/>
          <w:b/>
          <w:bCs/>
          <w:sz w:val="24"/>
          <w:szCs w:val="24"/>
        </w:rPr>
        <w:t>I</w:t>
      </w:r>
      <w:r w:rsidRPr="00B86011">
        <w:rPr>
          <w:rFonts w:ascii="Calibri" w:eastAsia="Times New Roman" w:hAnsi="Calibri" w:cs="Times New Roman"/>
          <w:b/>
          <w:bCs/>
          <w:sz w:val="24"/>
          <w:szCs w:val="24"/>
        </w:rPr>
        <w:t>. Review Criteria</w:t>
      </w:r>
    </w:p>
    <w:p w14:paraId="6558B82E" w14:textId="06D1FDA5" w:rsidR="00AF7B4C" w:rsidRDefault="009D2FA5" w:rsidP="00CE507A">
      <w:pPr>
        <w:keepNext/>
        <w:spacing w:after="0" w:line="240" w:lineRule="auto"/>
        <w:rPr>
          <w:rFonts w:ascii="Calibri" w:eastAsia="Times New Roman" w:hAnsi="Calibri" w:cs="Times New Roman"/>
          <w:sz w:val="24"/>
          <w:szCs w:val="24"/>
        </w:rPr>
      </w:pPr>
      <w:r w:rsidRPr="00B86011">
        <w:rPr>
          <w:rFonts w:ascii="Calibri" w:eastAsia="Times New Roman" w:hAnsi="Calibri" w:cs="Times New Roman"/>
          <w:sz w:val="24"/>
          <w:szCs w:val="24"/>
        </w:rPr>
        <w:t xml:space="preserve">The primary review criterion </w:t>
      </w:r>
      <w:r w:rsidR="0046326C" w:rsidRPr="00B86011">
        <w:rPr>
          <w:rFonts w:ascii="Calibri" w:eastAsia="Times New Roman" w:hAnsi="Calibri" w:cs="Times New Roman"/>
          <w:sz w:val="24"/>
          <w:szCs w:val="24"/>
        </w:rPr>
        <w:t xml:space="preserve">is likelihood of </w:t>
      </w:r>
      <w:r w:rsidRPr="00B86011">
        <w:rPr>
          <w:rFonts w:ascii="Calibri" w:eastAsia="Times New Roman" w:hAnsi="Calibri" w:cs="Times New Roman"/>
          <w:sz w:val="24"/>
          <w:szCs w:val="24"/>
        </w:rPr>
        <w:t>sustainable</w:t>
      </w:r>
      <w:r w:rsidR="00C258E4">
        <w:rPr>
          <w:rFonts w:ascii="Calibri" w:eastAsia="Times New Roman" w:hAnsi="Calibri" w:cs="Times New Roman"/>
          <w:sz w:val="24"/>
          <w:szCs w:val="24"/>
        </w:rPr>
        <w:t xml:space="preserve"> improvement</w:t>
      </w:r>
      <w:r w:rsidRPr="00B86011">
        <w:rPr>
          <w:rFonts w:ascii="Calibri" w:eastAsia="Times New Roman" w:hAnsi="Calibri" w:cs="Times New Roman"/>
          <w:sz w:val="24"/>
          <w:szCs w:val="24"/>
        </w:rPr>
        <w:t xml:space="preserve"> in </w:t>
      </w:r>
      <w:r w:rsidR="00C258E4">
        <w:rPr>
          <w:rFonts w:ascii="Calibri" w:eastAsia="Times New Roman" w:hAnsi="Calibri" w:cs="Times New Roman"/>
          <w:sz w:val="24"/>
          <w:szCs w:val="24"/>
        </w:rPr>
        <w:t>clinical care and outcomes</w:t>
      </w:r>
      <w:r w:rsidR="0088549E">
        <w:rPr>
          <w:rFonts w:ascii="Calibri" w:eastAsia="Times New Roman" w:hAnsi="Calibri" w:cs="Times New Roman"/>
          <w:sz w:val="24"/>
          <w:szCs w:val="24"/>
        </w:rPr>
        <w:t xml:space="preserve"> in areas of organizational clinical improvement priorities</w:t>
      </w:r>
      <w:r w:rsidRPr="00B86011">
        <w:rPr>
          <w:rFonts w:ascii="Calibri" w:eastAsia="Times New Roman" w:hAnsi="Calibri" w:cs="Times New Roman"/>
          <w:sz w:val="24"/>
          <w:szCs w:val="24"/>
        </w:rPr>
        <w:t>.</w:t>
      </w:r>
      <w:r w:rsidR="0046326C" w:rsidRPr="00B86011">
        <w:rPr>
          <w:rFonts w:ascii="Calibri" w:eastAsia="Times New Roman" w:hAnsi="Calibri" w:cs="Times New Roman"/>
          <w:sz w:val="24"/>
          <w:szCs w:val="24"/>
        </w:rPr>
        <w:t xml:space="preserve"> Proposals </w:t>
      </w:r>
      <w:r w:rsidRPr="00B86011">
        <w:rPr>
          <w:rFonts w:ascii="Calibri" w:eastAsia="Times New Roman" w:hAnsi="Calibri" w:cs="Times New Roman"/>
          <w:sz w:val="24"/>
          <w:szCs w:val="24"/>
        </w:rPr>
        <w:t>without</w:t>
      </w:r>
      <w:r w:rsidR="0046326C" w:rsidRPr="00B86011">
        <w:rPr>
          <w:rFonts w:ascii="Calibri" w:eastAsia="Times New Roman" w:hAnsi="Calibri" w:cs="Times New Roman"/>
          <w:sz w:val="24"/>
          <w:szCs w:val="24"/>
        </w:rPr>
        <w:t xml:space="preserve"> a </w:t>
      </w:r>
      <w:r w:rsidRPr="00B86011">
        <w:rPr>
          <w:rFonts w:ascii="Calibri" w:eastAsia="Times New Roman" w:hAnsi="Calibri" w:cs="Times New Roman"/>
          <w:sz w:val="24"/>
          <w:szCs w:val="24"/>
        </w:rPr>
        <w:t>viable plan f</w:t>
      </w:r>
      <w:r w:rsidR="00EC1E6D" w:rsidRPr="00B86011">
        <w:rPr>
          <w:rFonts w:ascii="Calibri" w:eastAsia="Times New Roman" w:hAnsi="Calibri" w:cs="Times New Roman"/>
          <w:sz w:val="24"/>
          <w:szCs w:val="24"/>
        </w:rPr>
        <w:t>or sustainability beyond the 12-month project period will not b</w:t>
      </w:r>
      <w:r w:rsidR="00B35B6C">
        <w:rPr>
          <w:rFonts w:ascii="Calibri" w:eastAsia="Times New Roman" w:hAnsi="Calibri" w:cs="Times New Roman"/>
          <w:sz w:val="24"/>
          <w:szCs w:val="24"/>
        </w:rPr>
        <w:t>e selected</w:t>
      </w:r>
      <w:r w:rsidR="00EC1E6D" w:rsidRPr="00B86011">
        <w:rPr>
          <w:rFonts w:ascii="Calibri" w:eastAsia="Times New Roman" w:hAnsi="Calibri" w:cs="Times New Roman"/>
          <w:sz w:val="24"/>
          <w:szCs w:val="24"/>
        </w:rPr>
        <w:t xml:space="preserve">. </w:t>
      </w:r>
      <w:r w:rsidRPr="00B86011">
        <w:rPr>
          <w:rFonts w:ascii="Calibri" w:eastAsia="Times New Roman" w:hAnsi="Calibri" w:cs="Times New Roman"/>
          <w:sz w:val="24"/>
          <w:szCs w:val="24"/>
        </w:rPr>
        <w:t>Secondary criteria include</w:t>
      </w:r>
      <w:r w:rsidR="00AF7B4C">
        <w:rPr>
          <w:rFonts w:ascii="Calibri" w:eastAsia="Times New Roman" w:hAnsi="Calibri" w:cs="Times New Roman"/>
          <w:sz w:val="24"/>
          <w:szCs w:val="24"/>
        </w:rPr>
        <w:t>:</w:t>
      </w:r>
    </w:p>
    <w:p w14:paraId="01F55137" w14:textId="77777777" w:rsidR="006C05F6" w:rsidRDefault="006C05F6" w:rsidP="00CE507A">
      <w:pPr>
        <w:keepNext/>
        <w:spacing w:after="0" w:line="240" w:lineRule="auto"/>
        <w:rPr>
          <w:rFonts w:ascii="Calibri" w:eastAsia="Times New Roman" w:hAnsi="Calibri" w:cs="Times New Roman"/>
          <w:sz w:val="24"/>
          <w:szCs w:val="24"/>
        </w:rPr>
      </w:pPr>
    </w:p>
    <w:p w14:paraId="3E24414E" w14:textId="3B36CDB6" w:rsidR="00AF7B4C" w:rsidRPr="00AF7B4C" w:rsidRDefault="00C258E4" w:rsidP="00CE507A">
      <w:pPr>
        <w:pStyle w:val="ListParagraph"/>
        <w:keepNext/>
        <w:numPr>
          <w:ilvl w:val="0"/>
          <w:numId w:val="8"/>
        </w:numPr>
        <w:spacing w:after="0" w:line="240" w:lineRule="auto"/>
        <w:rPr>
          <w:rFonts w:ascii="Calibri" w:eastAsia="Times New Roman" w:hAnsi="Calibri" w:cs="Times New Roman"/>
          <w:sz w:val="24"/>
          <w:szCs w:val="24"/>
        </w:rPr>
      </w:pPr>
      <w:r w:rsidRPr="00AF7B4C">
        <w:rPr>
          <w:rFonts w:ascii="Calibri" w:eastAsia="Times New Roman" w:hAnsi="Calibri" w:cs="Times New Roman"/>
          <w:sz w:val="24"/>
          <w:szCs w:val="24"/>
        </w:rPr>
        <w:t>the project’s impact</w:t>
      </w:r>
      <w:r w:rsidR="00A133AA" w:rsidRPr="00AF7B4C">
        <w:rPr>
          <w:rFonts w:ascii="Calibri" w:eastAsia="Times New Roman" w:hAnsi="Calibri" w:cs="Times New Roman"/>
          <w:sz w:val="24"/>
          <w:szCs w:val="24"/>
        </w:rPr>
        <w:t xml:space="preserve"> on </w:t>
      </w:r>
      <w:r w:rsidR="008B3C89">
        <w:rPr>
          <w:rFonts w:ascii="Calibri" w:eastAsia="Times New Roman" w:hAnsi="Calibri" w:cs="Times New Roman"/>
          <w:sz w:val="24"/>
          <w:szCs w:val="24"/>
        </w:rPr>
        <w:t xml:space="preserve">developing </w:t>
      </w:r>
      <w:r w:rsidR="0088549E">
        <w:rPr>
          <w:rFonts w:ascii="Calibri" w:eastAsia="Times New Roman" w:hAnsi="Calibri" w:cs="Times New Roman"/>
          <w:sz w:val="24"/>
          <w:szCs w:val="24"/>
        </w:rPr>
        <w:t xml:space="preserve">provider </w:t>
      </w:r>
      <w:r w:rsidR="008B3C89">
        <w:rPr>
          <w:rFonts w:ascii="Calibri" w:eastAsia="Times New Roman" w:hAnsi="Calibri" w:cs="Times New Roman"/>
          <w:sz w:val="24"/>
          <w:szCs w:val="24"/>
        </w:rPr>
        <w:t>capacity to lead healthcare improvement</w:t>
      </w:r>
    </w:p>
    <w:p w14:paraId="0FEA1259" w14:textId="77777777" w:rsidR="00AF7B4C" w:rsidRPr="00AF7B4C" w:rsidRDefault="00AF7B4C" w:rsidP="00CE507A">
      <w:pPr>
        <w:pStyle w:val="ListParagraph"/>
        <w:keepNext/>
        <w:numPr>
          <w:ilvl w:val="0"/>
          <w:numId w:val="8"/>
        </w:numPr>
        <w:spacing w:after="0" w:line="240" w:lineRule="auto"/>
        <w:rPr>
          <w:rFonts w:ascii="Calibri" w:eastAsia="Times New Roman" w:hAnsi="Calibri" w:cs="Times New Roman"/>
          <w:sz w:val="24"/>
          <w:szCs w:val="24"/>
        </w:rPr>
      </w:pPr>
      <w:r w:rsidRPr="00AF7B4C">
        <w:rPr>
          <w:rFonts w:ascii="Calibri" w:eastAsia="Times New Roman" w:hAnsi="Calibri" w:cs="Times New Roman"/>
          <w:sz w:val="24"/>
          <w:szCs w:val="24"/>
        </w:rPr>
        <w:t xml:space="preserve">the project’s impact on </w:t>
      </w:r>
      <w:r w:rsidR="00C258E4" w:rsidRPr="00AF7B4C">
        <w:rPr>
          <w:rFonts w:ascii="Calibri" w:eastAsia="Times New Roman" w:hAnsi="Calibri" w:cs="Times New Roman"/>
          <w:sz w:val="24"/>
          <w:szCs w:val="24"/>
        </w:rPr>
        <w:t>promoting collaboration across units and departments</w:t>
      </w:r>
    </w:p>
    <w:p w14:paraId="21CE9EF9" w14:textId="77777777" w:rsidR="0046326C" w:rsidRPr="00AF7B4C" w:rsidRDefault="00A133AA" w:rsidP="00CE507A">
      <w:pPr>
        <w:pStyle w:val="ListParagraph"/>
        <w:keepNext/>
        <w:numPr>
          <w:ilvl w:val="0"/>
          <w:numId w:val="8"/>
        </w:numPr>
        <w:spacing w:after="0" w:line="240" w:lineRule="auto"/>
        <w:rPr>
          <w:rFonts w:ascii="Calibri" w:eastAsia="Times New Roman" w:hAnsi="Calibri" w:cs="Times New Roman"/>
          <w:sz w:val="24"/>
          <w:szCs w:val="24"/>
        </w:rPr>
      </w:pPr>
      <w:r w:rsidRPr="00AF7B4C">
        <w:rPr>
          <w:rFonts w:ascii="Calibri" w:eastAsia="Times New Roman" w:hAnsi="Calibri" w:cs="Times New Roman"/>
          <w:sz w:val="24"/>
          <w:szCs w:val="24"/>
        </w:rPr>
        <w:t>clari</w:t>
      </w:r>
      <w:r w:rsidR="00AF7B4C">
        <w:rPr>
          <w:rFonts w:ascii="Calibri" w:eastAsia="Times New Roman" w:hAnsi="Calibri" w:cs="Times New Roman"/>
          <w:sz w:val="24"/>
          <w:szCs w:val="24"/>
        </w:rPr>
        <w:t>ty of the improvement strategy</w:t>
      </w:r>
    </w:p>
    <w:p w14:paraId="0EB58A9B" w14:textId="77777777" w:rsidR="00EC1E6D" w:rsidRPr="00B86011" w:rsidRDefault="00EC1E6D" w:rsidP="00CE507A">
      <w:pPr>
        <w:spacing w:after="0" w:line="240" w:lineRule="auto"/>
        <w:rPr>
          <w:rFonts w:ascii="Calibri" w:eastAsia="Times New Roman" w:hAnsi="Calibri" w:cs="Times New Roman"/>
          <w:sz w:val="24"/>
          <w:szCs w:val="24"/>
        </w:rPr>
      </w:pPr>
    </w:p>
    <w:p w14:paraId="65930F1C" w14:textId="3E49D689" w:rsidR="0046326C" w:rsidRPr="00B86011" w:rsidRDefault="009D2FA5" w:rsidP="00CE507A">
      <w:pPr>
        <w:spacing w:after="0" w:line="240" w:lineRule="auto"/>
        <w:rPr>
          <w:rFonts w:ascii="Calibri" w:eastAsia="Times New Roman" w:hAnsi="Calibri" w:cs="Times New Roman"/>
          <w:sz w:val="24"/>
          <w:szCs w:val="24"/>
        </w:rPr>
      </w:pPr>
      <w:r w:rsidRPr="00B86011">
        <w:rPr>
          <w:rFonts w:ascii="Calibri" w:eastAsia="Times New Roman" w:hAnsi="Calibri" w:cs="Times New Roman"/>
          <w:sz w:val="24"/>
          <w:szCs w:val="24"/>
        </w:rPr>
        <w:t xml:space="preserve">Each project will be evaluated by </w:t>
      </w:r>
      <w:r w:rsidR="00AF2783" w:rsidRPr="00B86011">
        <w:rPr>
          <w:rFonts w:ascii="Calibri" w:eastAsia="Times New Roman" w:hAnsi="Calibri" w:cs="Times New Roman"/>
          <w:sz w:val="24"/>
          <w:szCs w:val="24"/>
        </w:rPr>
        <w:t xml:space="preserve">at least </w:t>
      </w:r>
      <w:r w:rsidRPr="00B86011">
        <w:rPr>
          <w:rFonts w:ascii="Calibri" w:eastAsia="Times New Roman" w:hAnsi="Calibri" w:cs="Times New Roman"/>
          <w:sz w:val="24"/>
          <w:szCs w:val="24"/>
        </w:rPr>
        <w:t xml:space="preserve">three reviewers, using a 1-5 scoring system with 1 being the best score. After initial scoring, IHQI faculty and staff will review scored proposals and categorize them into 3 groups: 1) </w:t>
      </w:r>
      <w:r w:rsidR="0088549E">
        <w:rPr>
          <w:rFonts w:ascii="Calibri" w:eastAsia="Times New Roman" w:hAnsi="Calibri" w:cs="Times New Roman"/>
          <w:sz w:val="24"/>
          <w:szCs w:val="24"/>
        </w:rPr>
        <w:t>support</w:t>
      </w:r>
      <w:r w:rsidR="0088549E" w:rsidRPr="00B86011">
        <w:rPr>
          <w:rFonts w:ascii="Calibri" w:eastAsia="Times New Roman" w:hAnsi="Calibri" w:cs="Times New Roman"/>
          <w:sz w:val="24"/>
          <w:szCs w:val="24"/>
        </w:rPr>
        <w:t xml:space="preserve"> </w:t>
      </w:r>
      <w:r w:rsidRPr="00B86011">
        <w:rPr>
          <w:rFonts w:ascii="Calibri" w:eastAsia="Times New Roman" w:hAnsi="Calibri" w:cs="Times New Roman"/>
          <w:sz w:val="24"/>
          <w:szCs w:val="24"/>
        </w:rPr>
        <w:t xml:space="preserve">as is; 2) consider for </w:t>
      </w:r>
      <w:r w:rsidR="0088549E">
        <w:rPr>
          <w:rFonts w:ascii="Calibri" w:eastAsia="Times New Roman" w:hAnsi="Calibri" w:cs="Times New Roman"/>
          <w:sz w:val="24"/>
          <w:szCs w:val="24"/>
        </w:rPr>
        <w:t>supporting</w:t>
      </w:r>
      <w:r w:rsidR="0088549E" w:rsidRPr="00B86011">
        <w:rPr>
          <w:rFonts w:ascii="Calibri" w:eastAsia="Times New Roman" w:hAnsi="Calibri" w:cs="Times New Roman"/>
          <w:sz w:val="24"/>
          <w:szCs w:val="24"/>
        </w:rPr>
        <w:t xml:space="preserve"> </w:t>
      </w:r>
      <w:r w:rsidRPr="00B86011">
        <w:rPr>
          <w:rFonts w:ascii="Calibri" w:eastAsia="Times New Roman" w:hAnsi="Calibri" w:cs="Times New Roman"/>
          <w:sz w:val="24"/>
          <w:szCs w:val="24"/>
        </w:rPr>
        <w:t xml:space="preserve">after revisions; 3) do not </w:t>
      </w:r>
      <w:r w:rsidR="0088549E">
        <w:rPr>
          <w:rFonts w:ascii="Calibri" w:eastAsia="Times New Roman" w:hAnsi="Calibri" w:cs="Times New Roman"/>
          <w:sz w:val="24"/>
          <w:szCs w:val="24"/>
        </w:rPr>
        <w:t>support</w:t>
      </w:r>
      <w:r w:rsidR="0088549E" w:rsidRPr="00B86011">
        <w:rPr>
          <w:rFonts w:ascii="Calibri" w:eastAsia="Times New Roman" w:hAnsi="Calibri" w:cs="Times New Roman"/>
          <w:sz w:val="24"/>
          <w:szCs w:val="24"/>
        </w:rPr>
        <w:t xml:space="preserve"> </w:t>
      </w:r>
      <w:r w:rsidR="00A133AA" w:rsidRPr="00B86011">
        <w:rPr>
          <w:rFonts w:ascii="Calibri" w:eastAsia="Times New Roman" w:hAnsi="Calibri" w:cs="Times New Roman"/>
          <w:sz w:val="24"/>
          <w:szCs w:val="24"/>
        </w:rPr>
        <w:t>at this time</w:t>
      </w:r>
      <w:r w:rsidRPr="00B86011">
        <w:rPr>
          <w:rFonts w:ascii="Calibri" w:eastAsia="Times New Roman" w:hAnsi="Calibri" w:cs="Times New Roman"/>
          <w:sz w:val="24"/>
          <w:szCs w:val="24"/>
        </w:rPr>
        <w:t xml:space="preserve">. Those categorized as “consider for </w:t>
      </w:r>
      <w:r w:rsidR="0088549E">
        <w:rPr>
          <w:rFonts w:ascii="Calibri" w:eastAsia="Times New Roman" w:hAnsi="Calibri" w:cs="Times New Roman"/>
          <w:sz w:val="24"/>
          <w:szCs w:val="24"/>
        </w:rPr>
        <w:t>support</w:t>
      </w:r>
      <w:r w:rsidR="0088549E" w:rsidRPr="00B86011">
        <w:rPr>
          <w:rFonts w:ascii="Calibri" w:eastAsia="Times New Roman" w:hAnsi="Calibri" w:cs="Times New Roman"/>
          <w:sz w:val="24"/>
          <w:szCs w:val="24"/>
        </w:rPr>
        <w:t xml:space="preserve"> </w:t>
      </w:r>
      <w:r w:rsidR="00EC1E6D" w:rsidRPr="00B86011">
        <w:rPr>
          <w:rFonts w:ascii="Calibri" w:eastAsia="Times New Roman" w:hAnsi="Calibri" w:cs="Times New Roman"/>
          <w:sz w:val="24"/>
          <w:szCs w:val="24"/>
        </w:rPr>
        <w:t>after revisions” will have</w:t>
      </w:r>
      <w:r w:rsidRPr="00B86011">
        <w:rPr>
          <w:rFonts w:ascii="Calibri" w:eastAsia="Times New Roman" w:hAnsi="Calibri" w:cs="Times New Roman"/>
          <w:sz w:val="24"/>
          <w:szCs w:val="24"/>
        </w:rPr>
        <w:t xml:space="preserve"> </w:t>
      </w:r>
      <w:r w:rsidR="00EC1E6D" w:rsidRPr="00B86011">
        <w:rPr>
          <w:rFonts w:ascii="Calibri" w:eastAsia="Times New Roman" w:hAnsi="Calibri" w:cs="Times New Roman"/>
          <w:sz w:val="24"/>
          <w:szCs w:val="24"/>
        </w:rPr>
        <w:t xml:space="preserve">30 days to </w:t>
      </w:r>
      <w:r w:rsidRPr="00B86011">
        <w:rPr>
          <w:rFonts w:ascii="Calibri" w:eastAsia="Times New Roman" w:hAnsi="Calibri" w:cs="Times New Roman"/>
          <w:sz w:val="24"/>
          <w:szCs w:val="24"/>
        </w:rPr>
        <w:t>revise thei</w:t>
      </w:r>
      <w:r w:rsidR="00EC1E6D" w:rsidRPr="00B86011">
        <w:rPr>
          <w:rFonts w:ascii="Calibri" w:eastAsia="Times New Roman" w:hAnsi="Calibri" w:cs="Times New Roman"/>
          <w:sz w:val="24"/>
          <w:szCs w:val="24"/>
        </w:rPr>
        <w:t xml:space="preserve">r proposal for reconsideration during </w:t>
      </w:r>
      <w:r w:rsidRPr="00B86011">
        <w:rPr>
          <w:rFonts w:ascii="Calibri" w:eastAsia="Times New Roman" w:hAnsi="Calibri" w:cs="Times New Roman"/>
          <w:sz w:val="24"/>
          <w:szCs w:val="24"/>
        </w:rPr>
        <w:t xml:space="preserve">the same </w:t>
      </w:r>
      <w:r w:rsidR="0088549E">
        <w:rPr>
          <w:rFonts w:ascii="Calibri" w:eastAsia="Times New Roman" w:hAnsi="Calibri" w:cs="Times New Roman"/>
          <w:sz w:val="24"/>
          <w:szCs w:val="24"/>
        </w:rPr>
        <w:t>award</w:t>
      </w:r>
      <w:r w:rsidR="0088549E" w:rsidRPr="00B86011">
        <w:rPr>
          <w:rFonts w:ascii="Calibri" w:eastAsia="Times New Roman" w:hAnsi="Calibri" w:cs="Times New Roman"/>
          <w:sz w:val="24"/>
          <w:szCs w:val="24"/>
        </w:rPr>
        <w:t xml:space="preserve"> </w:t>
      </w:r>
      <w:r w:rsidRPr="00B86011">
        <w:rPr>
          <w:rFonts w:ascii="Calibri" w:eastAsia="Times New Roman" w:hAnsi="Calibri" w:cs="Times New Roman"/>
          <w:sz w:val="24"/>
          <w:szCs w:val="24"/>
        </w:rPr>
        <w:t>cycle.</w:t>
      </w:r>
    </w:p>
    <w:p w14:paraId="7C709DAC" w14:textId="77777777" w:rsidR="007F2894" w:rsidRPr="00B86011" w:rsidRDefault="007F2894" w:rsidP="00CE507A">
      <w:pPr>
        <w:spacing w:after="0" w:line="240" w:lineRule="auto"/>
        <w:outlineLvl w:val="2"/>
        <w:rPr>
          <w:rFonts w:ascii="Calibri" w:eastAsia="Times New Roman" w:hAnsi="Calibri" w:cs="Times New Roman"/>
          <w:b/>
          <w:bCs/>
          <w:color w:val="50555A"/>
          <w:sz w:val="24"/>
          <w:szCs w:val="24"/>
        </w:rPr>
      </w:pPr>
    </w:p>
    <w:p w14:paraId="075DC0B4" w14:textId="77777777" w:rsidR="0046326C" w:rsidRPr="00B86011" w:rsidRDefault="0046326C" w:rsidP="00CE507A">
      <w:pPr>
        <w:spacing w:after="0" w:line="240" w:lineRule="auto"/>
        <w:outlineLvl w:val="2"/>
        <w:rPr>
          <w:rFonts w:ascii="Calibri" w:eastAsia="Times New Roman" w:hAnsi="Calibri" w:cs="Times New Roman"/>
          <w:b/>
          <w:bCs/>
          <w:sz w:val="24"/>
          <w:szCs w:val="24"/>
        </w:rPr>
      </w:pPr>
      <w:r w:rsidRPr="00B86011">
        <w:rPr>
          <w:rFonts w:ascii="Calibri" w:eastAsia="Times New Roman" w:hAnsi="Calibri" w:cs="Times New Roman"/>
          <w:b/>
          <w:bCs/>
          <w:sz w:val="24"/>
          <w:szCs w:val="24"/>
        </w:rPr>
        <w:t>VII</w:t>
      </w:r>
      <w:r w:rsidR="00A313AF">
        <w:rPr>
          <w:rFonts w:ascii="Calibri" w:eastAsia="Times New Roman" w:hAnsi="Calibri" w:cs="Times New Roman"/>
          <w:b/>
          <w:bCs/>
          <w:sz w:val="24"/>
          <w:szCs w:val="24"/>
        </w:rPr>
        <w:t>I</w:t>
      </w:r>
      <w:r w:rsidRPr="00B86011">
        <w:rPr>
          <w:rFonts w:ascii="Calibri" w:eastAsia="Times New Roman" w:hAnsi="Calibri" w:cs="Times New Roman"/>
          <w:b/>
          <w:bCs/>
          <w:sz w:val="24"/>
          <w:szCs w:val="24"/>
        </w:rPr>
        <w:t>. Budget Documentation and Allowable Expenses</w:t>
      </w:r>
    </w:p>
    <w:p w14:paraId="070CFFDC" w14:textId="0E8BA140" w:rsidR="00B35B6C" w:rsidRDefault="00B35B6C" w:rsidP="00CE507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Please submit a project budget and narrative justification for non-personnel expenses.</w:t>
      </w:r>
    </w:p>
    <w:p w14:paraId="72D4FFC4" w14:textId="77777777" w:rsidR="00B35B6C" w:rsidRDefault="00B35B6C" w:rsidP="00CE507A">
      <w:pPr>
        <w:spacing w:after="0" w:line="240" w:lineRule="auto"/>
        <w:rPr>
          <w:rFonts w:ascii="Calibri" w:eastAsia="Times New Roman" w:hAnsi="Calibri" w:cs="Times New Roman"/>
          <w:sz w:val="24"/>
          <w:szCs w:val="24"/>
        </w:rPr>
      </w:pPr>
    </w:p>
    <w:p w14:paraId="3E68ABCA" w14:textId="3EA248F0" w:rsidR="008A5E35" w:rsidRPr="008A5E35" w:rsidRDefault="006B3103" w:rsidP="00CE507A">
      <w:pPr>
        <w:spacing w:after="0" w:line="240" w:lineRule="auto"/>
        <w:rPr>
          <w:rFonts w:ascii="Calibri" w:eastAsia="Times New Roman" w:hAnsi="Calibri" w:cs="Times New Roman"/>
          <w:sz w:val="24"/>
          <w:szCs w:val="24"/>
        </w:rPr>
      </w:pPr>
      <w:r w:rsidRPr="00B86011">
        <w:rPr>
          <w:rFonts w:ascii="Calibri" w:eastAsia="Times New Roman" w:hAnsi="Calibri" w:cs="Times New Roman"/>
          <w:sz w:val="24"/>
          <w:szCs w:val="24"/>
        </w:rPr>
        <w:t xml:space="preserve">Travel </w:t>
      </w:r>
      <w:proofErr w:type="gramStart"/>
      <w:r w:rsidRPr="00B86011">
        <w:rPr>
          <w:rFonts w:ascii="Calibri" w:eastAsia="Times New Roman" w:hAnsi="Calibri" w:cs="Times New Roman"/>
          <w:sz w:val="24"/>
          <w:szCs w:val="24"/>
        </w:rPr>
        <w:t>is allowed to</w:t>
      </w:r>
      <w:proofErr w:type="gramEnd"/>
      <w:r w:rsidRPr="00B86011">
        <w:rPr>
          <w:rFonts w:ascii="Calibri" w:eastAsia="Times New Roman" w:hAnsi="Calibri" w:cs="Times New Roman"/>
          <w:sz w:val="24"/>
          <w:szCs w:val="24"/>
        </w:rPr>
        <w:t xml:space="preserve"> </w:t>
      </w:r>
      <w:r w:rsidR="0046326C" w:rsidRPr="00B86011">
        <w:rPr>
          <w:rFonts w:ascii="Calibri" w:eastAsia="Times New Roman" w:hAnsi="Calibri" w:cs="Times New Roman"/>
          <w:sz w:val="24"/>
          <w:szCs w:val="24"/>
        </w:rPr>
        <w:t xml:space="preserve">conduct </w:t>
      </w:r>
      <w:r w:rsidR="00075EBB" w:rsidRPr="00B86011">
        <w:rPr>
          <w:rFonts w:ascii="Calibri" w:eastAsia="Times New Roman" w:hAnsi="Calibri" w:cs="Times New Roman"/>
          <w:sz w:val="24"/>
          <w:szCs w:val="24"/>
        </w:rPr>
        <w:t>improvement work</w:t>
      </w:r>
      <w:r w:rsidR="0046326C" w:rsidRPr="00B86011">
        <w:rPr>
          <w:rFonts w:ascii="Calibri" w:eastAsia="Times New Roman" w:hAnsi="Calibri" w:cs="Times New Roman"/>
          <w:sz w:val="24"/>
          <w:szCs w:val="24"/>
        </w:rPr>
        <w:t xml:space="preserve">, </w:t>
      </w:r>
      <w:r w:rsidR="00075EBB" w:rsidRPr="00B86011">
        <w:rPr>
          <w:rFonts w:ascii="Calibri" w:eastAsia="Times New Roman" w:hAnsi="Calibri" w:cs="Times New Roman"/>
          <w:sz w:val="24"/>
          <w:szCs w:val="24"/>
        </w:rPr>
        <w:t>but not</w:t>
      </w:r>
      <w:r w:rsidR="00923FDB">
        <w:rPr>
          <w:rFonts w:ascii="Calibri" w:eastAsia="Times New Roman" w:hAnsi="Calibri" w:cs="Times New Roman"/>
          <w:sz w:val="24"/>
          <w:szCs w:val="24"/>
        </w:rPr>
        <w:t xml:space="preserve"> </w:t>
      </w:r>
      <w:r w:rsidR="0046326C" w:rsidRPr="00B86011">
        <w:rPr>
          <w:rFonts w:ascii="Calibri" w:eastAsia="Times New Roman" w:hAnsi="Calibri" w:cs="Times New Roman"/>
          <w:sz w:val="24"/>
          <w:szCs w:val="24"/>
        </w:rPr>
        <w:t xml:space="preserve">to </w:t>
      </w:r>
      <w:r w:rsidR="00736084">
        <w:rPr>
          <w:rFonts w:ascii="Calibri" w:eastAsia="Times New Roman" w:hAnsi="Calibri" w:cs="Times New Roman"/>
          <w:sz w:val="24"/>
          <w:szCs w:val="24"/>
        </w:rPr>
        <w:t xml:space="preserve">attend </w:t>
      </w:r>
      <w:r w:rsidR="00075EBB" w:rsidRPr="00B86011">
        <w:rPr>
          <w:rFonts w:ascii="Calibri" w:eastAsia="Times New Roman" w:hAnsi="Calibri" w:cs="Times New Roman"/>
          <w:sz w:val="24"/>
          <w:szCs w:val="24"/>
        </w:rPr>
        <w:t>professional</w:t>
      </w:r>
      <w:r w:rsidR="0046326C" w:rsidRPr="00B86011">
        <w:rPr>
          <w:rFonts w:ascii="Calibri" w:eastAsia="Times New Roman" w:hAnsi="Calibri" w:cs="Times New Roman"/>
          <w:sz w:val="24"/>
          <w:szCs w:val="24"/>
        </w:rPr>
        <w:t xml:space="preserve"> meetings</w:t>
      </w:r>
      <w:r w:rsidR="00F102B4">
        <w:rPr>
          <w:rFonts w:ascii="Calibri" w:eastAsia="Times New Roman" w:hAnsi="Calibri" w:cs="Times New Roman"/>
          <w:sz w:val="24"/>
          <w:szCs w:val="24"/>
        </w:rPr>
        <w:t xml:space="preserve"> unless awardee is a trainee</w:t>
      </w:r>
      <w:r w:rsidR="0046326C" w:rsidRPr="00B86011">
        <w:rPr>
          <w:rFonts w:ascii="Calibri" w:eastAsia="Times New Roman" w:hAnsi="Calibri" w:cs="Times New Roman"/>
          <w:sz w:val="24"/>
          <w:szCs w:val="24"/>
        </w:rPr>
        <w:t>.</w:t>
      </w:r>
      <w:r w:rsidR="008A5E35">
        <w:rPr>
          <w:rFonts w:ascii="Calibri" w:eastAsia="Times New Roman" w:hAnsi="Calibri" w:cs="Times New Roman"/>
          <w:sz w:val="24"/>
          <w:szCs w:val="24"/>
        </w:rPr>
        <w:t xml:space="preserve"> </w:t>
      </w:r>
      <w:r w:rsidR="008B45CB">
        <w:rPr>
          <w:rFonts w:ascii="Calibri" w:eastAsia="Times New Roman" w:hAnsi="Calibri" w:cs="Times New Roman"/>
          <w:sz w:val="24"/>
          <w:szCs w:val="24"/>
        </w:rPr>
        <w:t xml:space="preserve">IHQI cannot purchase hospital or </w:t>
      </w:r>
      <w:r w:rsidR="008A5E35" w:rsidRPr="008A5E35">
        <w:rPr>
          <w:rFonts w:ascii="Calibri" w:eastAsia="Times New Roman" w:hAnsi="Calibri" w:cs="Times New Roman"/>
          <w:sz w:val="24"/>
          <w:szCs w:val="24"/>
        </w:rPr>
        <w:t>clinic supplies and equipment.</w:t>
      </w:r>
    </w:p>
    <w:p w14:paraId="39060A75" w14:textId="1F6DC718" w:rsidR="0006159F" w:rsidRPr="00B86011" w:rsidRDefault="0006159F" w:rsidP="00CE507A">
      <w:pPr>
        <w:spacing w:after="0" w:line="240" w:lineRule="auto"/>
        <w:rPr>
          <w:rFonts w:ascii="Calibri" w:eastAsia="Times New Roman" w:hAnsi="Calibri" w:cs="Times New Roman"/>
          <w:sz w:val="24"/>
          <w:szCs w:val="24"/>
        </w:rPr>
      </w:pPr>
    </w:p>
    <w:p w14:paraId="468F2E61" w14:textId="77777777" w:rsidR="0046326C" w:rsidRPr="00B86011" w:rsidRDefault="006B3103" w:rsidP="00CE507A">
      <w:pPr>
        <w:spacing w:after="0" w:line="240" w:lineRule="auto"/>
        <w:rPr>
          <w:rFonts w:ascii="Calibri" w:eastAsia="Times New Roman" w:hAnsi="Calibri" w:cs="Times New Roman"/>
          <w:sz w:val="24"/>
          <w:szCs w:val="24"/>
        </w:rPr>
      </w:pPr>
      <w:r w:rsidRPr="00B86011">
        <w:rPr>
          <w:rFonts w:ascii="Calibri" w:eastAsia="Times New Roman" w:hAnsi="Calibri" w:cs="Times New Roman"/>
          <w:sz w:val="24"/>
          <w:szCs w:val="24"/>
        </w:rPr>
        <w:t>Applications</w:t>
      </w:r>
      <w:r w:rsidR="0046326C" w:rsidRPr="00B86011">
        <w:rPr>
          <w:rFonts w:ascii="Calibri" w:eastAsia="Times New Roman" w:hAnsi="Calibri" w:cs="Times New Roman"/>
          <w:sz w:val="24"/>
          <w:szCs w:val="24"/>
        </w:rPr>
        <w:t xml:space="preserve"> </w:t>
      </w:r>
      <w:r w:rsidR="00075EBB" w:rsidRPr="00B86011">
        <w:rPr>
          <w:rFonts w:ascii="Calibri" w:eastAsia="Times New Roman" w:hAnsi="Calibri" w:cs="Times New Roman"/>
          <w:sz w:val="24"/>
          <w:szCs w:val="24"/>
        </w:rPr>
        <w:t>will be strengthened by the commitment of</w:t>
      </w:r>
      <w:r w:rsidR="0046326C" w:rsidRPr="00B86011">
        <w:rPr>
          <w:rFonts w:ascii="Calibri" w:eastAsia="Times New Roman" w:hAnsi="Calibri" w:cs="Times New Roman"/>
          <w:sz w:val="24"/>
          <w:szCs w:val="24"/>
        </w:rPr>
        <w:t xml:space="preserve"> matching funds </w:t>
      </w:r>
      <w:r w:rsidRPr="00B86011">
        <w:rPr>
          <w:rFonts w:ascii="Calibri" w:eastAsia="Times New Roman" w:hAnsi="Calibri" w:cs="Times New Roman"/>
          <w:sz w:val="24"/>
          <w:szCs w:val="24"/>
        </w:rPr>
        <w:t>from the applicant’s</w:t>
      </w:r>
      <w:r w:rsidR="00075EBB" w:rsidRPr="00B86011">
        <w:rPr>
          <w:rFonts w:ascii="Calibri" w:eastAsia="Times New Roman" w:hAnsi="Calibri" w:cs="Times New Roman"/>
          <w:sz w:val="24"/>
          <w:szCs w:val="24"/>
        </w:rPr>
        <w:t xml:space="preserve"> home department. </w:t>
      </w:r>
      <w:r w:rsidR="0046326C" w:rsidRPr="00B86011">
        <w:rPr>
          <w:rFonts w:ascii="Calibri" w:eastAsia="Times New Roman" w:hAnsi="Calibri" w:cs="Times New Roman"/>
          <w:sz w:val="24"/>
          <w:szCs w:val="24"/>
        </w:rPr>
        <w:t xml:space="preserve">Such a match is not required, but is desirable as a demonstration of departmental support of the </w:t>
      </w:r>
      <w:r w:rsidR="00075EBB" w:rsidRPr="00B86011">
        <w:rPr>
          <w:rFonts w:ascii="Calibri" w:eastAsia="Times New Roman" w:hAnsi="Calibri" w:cs="Times New Roman"/>
          <w:sz w:val="24"/>
          <w:szCs w:val="24"/>
        </w:rPr>
        <w:t>proposal.</w:t>
      </w:r>
    </w:p>
    <w:p w14:paraId="7DF30777" w14:textId="77777777" w:rsidR="006B3103" w:rsidRPr="00B86011" w:rsidRDefault="006B3103" w:rsidP="00CE507A">
      <w:pPr>
        <w:spacing w:after="0" w:line="240" w:lineRule="auto"/>
        <w:rPr>
          <w:rFonts w:ascii="Calibri" w:eastAsia="Times New Roman" w:hAnsi="Calibri" w:cs="Times New Roman"/>
          <w:sz w:val="24"/>
          <w:szCs w:val="24"/>
        </w:rPr>
      </w:pPr>
    </w:p>
    <w:p w14:paraId="4BF59949" w14:textId="77777777" w:rsidR="00AA2C9B" w:rsidRPr="00B86011" w:rsidRDefault="00AA2C9B" w:rsidP="00CE507A">
      <w:pPr>
        <w:spacing w:after="0" w:line="240" w:lineRule="auto"/>
        <w:rPr>
          <w:rFonts w:ascii="Calibri" w:eastAsia="Times New Roman" w:hAnsi="Calibri" w:cs="Times New Roman"/>
          <w:sz w:val="24"/>
          <w:szCs w:val="24"/>
        </w:rPr>
      </w:pPr>
      <w:r w:rsidRPr="00B86011">
        <w:rPr>
          <w:rFonts w:ascii="Calibri" w:eastAsia="Times New Roman" w:hAnsi="Calibri" w:cs="Times New Roman"/>
          <w:sz w:val="24"/>
          <w:szCs w:val="24"/>
        </w:rPr>
        <w:t>All funds should be</w:t>
      </w:r>
      <w:r w:rsidR="00EC1E6D" w:rsidRPr="00B86011">
        <w:rPr>
          <w:rFonts w:ascii="Calibri" w:eastAsia="Times New Roman" w:hAnsi="Calibri" w:cs="Times New Roman"/>
          <w:sz w:val="24"/>
          <w:szCs w:val="24"/>
        </w:rPr>
        <w:t xml:space="preserve"> spent</w:t>
      </w:r>
      <w:r w:rsidRPr="00B86011">
        <w:rPr>
          <w:rFonts w:ascii="Calibri" w:eastAsia="Times New Roman" w:hAnsi="Calibri" w:cs="Times New Roman"/>
          <w:sz w:val="24"/>
          <w:szCs w:val="24"/>
        </w:rPr>
        <w:t xml:space="preserve"> within 12 months of the project start date. Requests for no-cost extensions will be consid</w:t>
      </w:r>
      <w:r w:rsidR="006B3103" w:rsidRPr="00B86011">
        <w:rPr>
          <w:rFonts w:ascii="Calibri" w:eastAsia="Times New Roman" w:hAnsi="Calibri" w:cs="Times New Roman"/>
          <w:sz w:val="24"/>
          <w:szCs w:val="24"/>
        </w:rPr>
        <w:t>ered by IHQI staff on a case-by-</w:t>
      </w:r>
      <w:r w:rsidRPr="00B86011">
        <w:rPr>
          <w:rFonts w:ascii="Calibri" w:eastAsia="Times New Roman" w:hAnsi="Calibri" w:cs="Times New Roman"/>
          <w:sz w:val="24"/>
          <w:szCs w:val="24"/>
        </w:rPr>
        <w:t>case basis.</w:t>
      </w:r>
    </w:p>
    <w:p w14:paraId="19202B9A" w14:textId="77777777" w:rsidR="007F2894" w:rsidRPr="00B86011" w:rsidRDefault="007F2894" w:rsidP="00CE507A">
      <w:pPr>
        <w:spacing w:after="0" w:line="240" w:lineRule="auto"/>
        <w:outlineLvl w:val="2"/>
        <w:rPr>
          <w:rFonts w:ascii="Calibri" w:eastAsia="Times New Roman" w:hAnsi="Calibri" w:cs="Times New Roman"/>
          <w:b/>
          <w:bCs/>
          <w:color w:val="50555A"/>
          <w:sz w:val="24"/>
          <w:szCs w:val="24"/>
        </w:rPr>
      </w:pPr>
    </w:p>
    <w:p w14:paraId="02357E7A" w14:textId="77777777" w:rsidR="0046326C" w:rsidRPr="00B86011" w:rsidRDefault="00A313AF" w:rsidP="00CE507A">
      <w:pPr>
        <w:spacing w:after="0" w:line="240" w:lineRule="auto"/>
        <w:outlineLvl w:val="2"/>
        <w:rPr>
          <w:rFonts w:ascii="Calibri" w:eastAsia="Times New Roman" w:hAnsi="Calibri" w:cs="Times New Roman"/>
          <w:sz w:val="24"/>
          <w:szCs w:val="24"/>
        </w:rPr>
      </w:pPr>
      <w:r>
        <w:rPr>
          <w:rFonts w:ascii="Calibri" w:eastAsia="Times New Roman" w:hAnsi="Calibri" w:cs="Times New Roman"/>
          <w:b/>
          <w:bCs/>
          <w:sz w:val="24"/>
          <w:szCs w:val="24"/>
        </w:rPr>
        <w:t>IX</w:t>
      </w:r>
      <w:r w:rsidR="006B3103" w:rsidRPr="00B86011">
        <w:rPr>
          <w:rFonts w:ascii="Calibri" w:eastAsia="Times New Roman" w:hAnsi="Calibri" w:cs="Times New Roman"/>
          <w:b/>
          <w:bCs/>
          <w:sz w:val="24"/>
          <w:szCs w:val="24"/>
        </w:rPr>
        <w:t xml:space="preserve">. </w:t>
      </w:r>
      <w:r w:rsidR="0046326C" w:rsidRPr="00B86011">
        <w:rPr>
          <w:rFonts w:ascii="Calibri" w:eastAsia="Times New Roman" w:hAnsi="Calibri" w:cs="Times New Roman"/>
          <w:b/>
          <w:bCs/>
          <w:sz w:val="24"/>
          <w:szCs w:val="24"/>
        </w:rPr>
        <w:t>Application Procedure</w:t>
      </w:r>
    </w:p>
    <w:p w14:paraId="5941C564" w14:textId="072D3E76" w:rsidR="002A6C55" w:rsidRDefault="002A6C55" w:rsidP="00CE507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Please submit a</w:t>
      </w:r>
      <w:r w:rsidR="005B7FA6">
        <w:rPr>
          <w:rFonts w:ascii="Calibri" w:eastAsia="Times New Roman" w:hAnsi="Calibri" w:cs="Times New Roman"/>
          <w:sz w:val="24"/>
          <w:szCs w:val="24"/>
        </w:rPr>
        <w:t xml:space="preserve"> one-page letter of intent by 5pm on </w:t>
      </w:r>
      <w:r w:rsidR="00693D27">
        <w:rPr>
          <w:rFonts w:ascii="Calibri" w:eastAsia="Times New Roman" w:hAnsi="Calibri" w:cs="Times New Roman"/>
          <w:sz w:val="24"/>
          <w:szCs w:val="24"/>
        </w:rPr>
        <w:t>Jan 12, 2018</w:t>
      </w:r>
      <w:r w:rsidR="00B35B6C">
        <w:rPr>
          <w:rFonts w:ascii="Calibri" w:eastAsia="Times New Roman" w:hAnsi="Calibri" w:cs="Times New Roman"/>
          <w:sz w:val="24"/>
          <w:szCs w:val="24"/>
        </w:rPr>
        <w:t xml:space="preserve"> </w:t>
      </w:r>
      <w:r>
        <w:rPr>
          <w:rFonts w:ascii="Calibri" w:eastAsia="Times New Roman" w:hAnsi="Calibri" w:cs="Times New Roman"/>
          <w:sz w:val="24"/>
          <w:szCs w:val="24"/>
        </w:rPr>
        <w:t>to Laura Brown (</w:t>
      </w:r>
      <w:hyperlink r:id="rId9" w:history="1">
        <w:r w:rsidR="008D7B77" w:rsidRPr="001340B0">
          <w:rPr>
            <w:rStyle w:val="Hyperlink"/>
            <w:rFonts w:ascii="Calibri" w:eastAsia="Times New Roman" w:hAnsi="Calibri" w:cs="Times New Roman"/>
            <w:sz w:val="24"/>
            <w:szCs w:val="24"/>
          </w:rPr>
          <w:t>laura.brown@unchealth.unc.edu</w:t>
        </w:r>
      </w:hyperlink>
      <w:r>
        <w:rPr>
          <w:rFonts w:ascii="Calibri" w:eastAsia="Times New Roman" w:hAnsi="Calibri" w:cs="Times New Roman"/>
          <w:sz w:val="24"/>
          <w:szCs w:val="24"/>
        </w:rPr>
        <w:t>).</w:t>
      </w:r>
    </w:p>
    <w:p w14:paraId="4B3E7A93" w14:textId="77777777" w:rsidR="005B7FA6" w:rsidRDefault="005B7FA6" w:rsidP="00CE507A">
      <w:pPr>
        <w:spacing w:after="0" w:line="240" w:lineRule="auto"/>
        <w:rPr>
          <w:rFonts w:ascii="Calibri" w:eastAsia="Times New Roman" w:hAnsi="Calibri" w:cs="Times New Roman"/>
          <w:sz w:val="24"/>
          <w:szCs w:val="24"/>
        </w:rPr>
      </w:pPr>
    </w:p>
    <w:p w14:paraId="36F143CD" w14:textId="280EA336" w:rsidR="005B7FA6" w:rsidRDefault="005B7FA6" w:rsidP="00CE507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Invitations t</w:t>
      </w:r>
      <w:r w:rsidR="008F1025">
        <w:rPr>
          <w:rFonts w:ascii="Calibri" w:eastAsia="Times New Roman" w:hAnsi="Calibri" w:cs="Times New Roman"/>
          <w:sz w:val="24"/>
          <w:szCs w:val="24"/>
        </w:rPr>
        <w:t>o submit a proposal will be extended</w:t>
      </w:r>
      <w:r w:rsidR="00EE6AF3">
        <w:rPr>
          <w:rFonts w:ascii="Calibri" w:eastAsia="Times New Roman" w:hAnsi="Calibri" w:cs="Times New Roman"/>
          <w:sz w:val="24"/>
          <w:szCs w:val="24"/>
        </w:rPr>
        <w:t xml:space="preserve"> by </w:t>
      </w:r>
      <w:r w:rsidR="00693D27">
        <w:rPr>
          <w:rFonts w:ascii="Calibri" w:eastAsia="Times New Roman" w:hAnsi="Calibri" w:cs="Times New Roman"/>
          <w:sz w:val="24"/>
          <w:szCs w:val="24"/>
        </w:rPr>
        <w:t>Jan 26, 2018</w:t>
      </w:r>
      <w:r>
        <w:rPr>
          <w:rFonts w:ascii="Calibri" w:eastAsia="Times New Roman" w:hAnsi="Calibri" w:cs="Times New Roman"/>
          <w:sz w:val="24"/>
          <w:szCs w:val="24"/>
        </w:rPr>
        <w:t>.</w:t>
      </w:r>
    </w:p>
    <w:p w14:paraId="60C2E69D" w14:textId="77777777" w:rsidR="005B7FA6" w:rsidRDefault="005B7FA6" w:rsidP="00CE507A">
      <w:pPr>
        <w:spacing w:after="0" w:line="240" w:lineRule="auto"/>
        <w:rPr>
          <w:rFonts w:ascii="Calibri" w:eastAsia="Times New Roman" w:hAnsi="Calibri" w:cs="Times New Roman"/>
          <w:sz w:val="24"/>
          <w:szCs w:val="24"/>
        </w:rPr>
      </w:pPr>
    </w:p>
    <w:p w14:paraId="79014DA7" w14:textId="439EC026" w:rsidR="007E25AB" w:rsidRDefault="005B7FA6" w:rsidP="00CE507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If you are invited to submit a proposal, please s</w:t>
      </w:r>
      <w:r w:rsidR="006A5D47">
        <w:rPr>
          <w:rFonts w:ascii="Calibri" w:eastAsia="Times New Roman" w:hAnsi="Calibri" w:cs="Times New Roman"/>
          <w:sz w:val="24"/>
          <w:szCs w:val="24"/>
        </w:rPr>
        <w:t>ubmit two</w:t>
      </w:r>
      <w:r w:rsidR="007E25AB">
        <w:rPr>
          <w:rFonts w:ascii="Calibri" w:eastAsia="Times New Roman" w:hAnsi="Calibri" w:cs="Times New Roman"/>
          <w:sz w:val="24"/>
          <w:szCs w:val="24"/>
        </w:rPr>
        <w:t xml:space="preserve"> email attachments </w:t>
      </w:r>
      <w:r w:rsidR="00075EBB" w:rsidRPr="00B86011">
        <w:rPr>
          <w:rFonts w:ascii="Calibri" w:eastAsia="Times New Roman" w:hAnsi="Calibri" w:cs="Times New Roman"/>
          <w:sz w:val="24"/>
          <w:szCs w:val="24"/>
        </w:rPr>
        <w:t xml:space="preserve">to: </w:t>
      </w:r>
      <w:hyperlink r:id="rId10" w:history="1">
        <w:r w:rsidR="008D7B77" w:rsidRPr="001340B0">
          <w:rPr>
            <w:rStyle w:val="Hyperlink"/>
            <w:rFonts w:ascii="Calibri" w:eastAsia="Times New Roman" w:hAnsi="Calibri" w:cs="Times New Roman"/>
            <w:sz w:val="24"/>
            <w:szCs w:val="24"/>
          </w:rPr>
          <w:t>laura.brown@unchealth.unc.edu</w:t>
        </w:r>
      </w:hyperlink>
      <w:r w:rsidR="00B61B57">
        <w:rPr>
          <w:rFonts w:ascii="Calibri" w:eastAsia="Times New Roman" w:hAnsi="Calibri" w:cs="Times New Roman"/>
          <w:sz w:val="24"/>
          <w:szCs w:val="24"/>
        </w:rPr>
        <w:t xml:space="preserve"> by 5pm on </w:t>
      </w:r>
      <w:r w:rsidR="00693D27">
        <w:rPr>
          <w:rFonts w:ascii="Calibri" w:eastAsia="Times New Roman" w:hAnsi="Calibri" w:cs="Times New Roman"/>
          <w:sz w:val="24"/>
          <w:szCs w:val="24"/>
        </w:rPr>
        <w:t>Mar 21, 2018.</w:t>
      </w:r>
    </w:p>
    <w:p w14:paraId="08DD7309" w14:textId="77777777" w:rsidR="007E25AB" w:rsidRDefault="007E25AB" w:rsidP="00CE507A">
      <w:pPr>
        <w:spacing w:after="0" w:line="240" w:lineRule="auto"/>
        <w:rPr>
          <w:rFonts w:ascii="Calibri" w:eastAsia="Times New Roman" w:hAnsi="Calibri" w:cs="Times New Roman"/>
          <w:sz w:val="24"/>
          <w:szCs w:val="24"/>
        </w:rPr>
      </w:pPr>
    </w:p>
    <w:p w14:paraId="320FD6B2" w14:textId="7F1D389E" w:rsidR="007E25AB" w:rsidRDefault="007E25AB" w:rsidP="00CE507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Email attachment 1: Application including everything </w:t>
      </w:r>
      <w:r w:rsidRPr="006A5D47">
        <w:rPr>
          <w:rFonts w:ascii="Calibri" w:eastAsia="Times New Roman" w:hAnsi="Calibri" w:cs="Times New Roman"/>
          <w:sz w:val="24"/>
          <w:szCs w:val="24"/>
          <w:u w:val="single"/>
        </w:rPr>
        <w:t>except</w:t>
      </w:r>
      <w:r>
        <w:rPr>
          <w:rFonts w:ascii="Calibri" w:eastAsia="Times New Roman" w:hAnsi="Calibri" w:cs="Times New Roman"/>
          <w:sz w:val="24"/>
          <w:szCs w:val="24"/>
        </w:rPr>
        <w:t xml:space="preserve"> budget and budget justification</w:t>
      </w:r>
    </w:p>
    <w:p w14:paraId="6788C38E" w14:textId="30837842" w:rsidR="006A5D47" w:rsidRDefault="006A5D47" w:rsidP="00CE507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Email attachment 2: Budget &amp; budget justification</w:t>
      </w:r>
    </w:p>
    <w:p w14:paraId="7BAB0A20" w14:textId="77777777" w:rsidR="007E25AB" w:rsidRDefault="007E25AB" w:rsidP="00CE507A">
      <w:pPr>
        <w:spacing w:after="0" w:line="240" w:lineRule="auto"/>
        <w:rPr>
          <w:rFonts w:ascii="Calibri" w:eastAsia="Times New Roman" w:hAnsi="Calibri" w:cs="Times New Roman"/>
          <w:sz w:val="24"/>
          <w:szCs w:val="24"/>
        </w:rPr>
      </w:pPr>
    </w:p>
    <w:p w14:paraId="3015F864" w14:textId="24AC28EE" w:rsidR="00885CF3" w:rsidRPr="00B86011" w:rsidRDefault="00075EBB" w:rsidP="00CE507A">
      <w:pPr>
        <w:spacing w:after="0" w:line="240" w:lineRule="auto"/>
        <w:rPr>
          <w:rFonts w:ascii="Calibri" w:eastAsia="Times New Roman" w:hAnsi="Calibri" w:cs="Times New Roman"/>
          <w:sz w:val="24"/>
          <w:szCs w:val="24"/>
        </w:rPr>
      </w:pPr>
      <w:r w:rsidRPr="00B86011">
        <w:rPr>
          <w:rFonts w:ascii="Calibri" w:eastAsia="Times New Roman" w:hAnsi="Calibri" w:cs="Times New Roman"/>
          <w:sz w:val="24"/>
          <w:szCs w:val="24"/>
        </w:rPr>
        <w:t>Late applications will not be reviewed.</w:t>
      </w:r>
    </w:p>
    <w:sectPr w:rsidR="00885CF3" w:rsidRPr="00B86011" w:rsidSect="00EC1E6D">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932A7" w14:textId="77777777" w:rsidR="00760149" w:rsidRDefault="00760149" w:rsidP="00071821">
      <w:pPr>
        <w:spacing w:after="0" w:line="240" w:lineRule="auto"/>
      </w:pPr>
      <w:r>
        <w:separator/>
      </w:r>
    </w:p>
  </w:endnote>
  <w:endnote w:type="continuationSeparator" w:id="0">
    <w:p w14:paraId="0646CFDD" w14:textId="77777777" w:rsidR="00760149" w:rsidRDefault="00760149" w:rsidP="0007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rPr>
      <w:id w:val="5372363"/>
      <w:docPartObj>
        <w:docPartGallery w:val="Page Numbers (Bottom of Page)"/>
        <w:docPartUnique/>
      </w:docPartObj>
    </w:sdtPr>
    <w:sdtEndPr/>
    <w:sdtContent>
      <w:p w14:paraId="4BA3C362" w14:textId="1C0D7F30" w:rsidR="0088549E" w:rsidRPr="004B3010" w:rsidRDefault="0088549E">
        <w:pPr>
          <w:pStyle w:val="Footer"/>
          <w:jc w:val="center"/>
          <w:rPr>
            <w:rFonts w:ascii="Calibri" w:hAnsi="Calibri"/>
          </w:rPr>
        </w:pPr>
        <w:r w:rsidRPr="004B3010">
          <w:rPr>
            <w:rFonts w:ascii="Calibri" w:hAnsi="Calibri" w:cs="Times New Roman"/>
          </w:rPr>
          <w:fldChar w:fldCharType="begin"/>
        </w:r>
        <w:r w:rsidRPr="004B3010">
          <w:rPr>
            <w:rFonts w:ascii="Calibri" w:hAnsi="Calibri" w:cs="Times New Roman"/>
          </w:rPr>
          <w:instrText xml:space="preserve"> PAGE   \* MERGEFORMAT </w:instrText>
        </w:r>
        <w:r w:rsidRPr="004B3010">
          <w:rPr>
            <w:rFonts w:ascii="Calibri" w:hAnsi="Calibri" w:cs="Times New Roman"/>
          </w:rPr>
          <w:fldChar w:fldCharType="separate"/>
        </w:r>
        <w:r w:rsidR="00EF4766">
          <w:rPr>
            <w:rFonts w:ascii="Calibri" w:hAnsi="Calibri" w:cs="Times New Roman"/>
            <w:noProof/>
          </w:rPr>
          <w:t>4</w:t>
        </w:r>
        <w:r w:rsidRPr="004B3010">
          <w:rPr>
            <w:rFonts w:ascii="Calibri" w:hAnsi="Calibri" w:cs="Times New Roman"/>
          </w:rPr>
          <w:fldChar w:fldCharType="end"/>
        </w:r>
      </w:p>
    </w:sdtContent>
  </w:sdt>
  <w:p w14:paraId="648B769E" w14:textId="77777777" w:rsidR="0088549E" w:rsidRDefault="00885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B5893" w14:textId="77777777" w:rsidR="00760149" w:rsidRDefault="00760149" w:rsidP="00071821">
      <w:pPr>
        <w:spacing w:after="0" w:line="240" w:lineRule="auto"/>
      </w:pPr>
      <w:r>
        <w:separator/>
      </w:r>
    </w:p>
  </w:footnote>
  <w:footnote w:type="continuationSeparator" w:id="0">
    <w:p w14:paraId="40D7147E" w14:textId="77777777" w:rsidR="00760149" w:rsidRDefault="00760149" w:rsidP="00071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3408" w14:textId="56A351F6" w:rsidR="0088549E" w:rsidRPr="00A052F8" w:rsidRDefault="00693D27" w:rsidP="00EC1E6D">
    <w:pPr>
      <w:pStyle w:val="Header"/>
      <w:jc w:val="right"/>
      <w:rPr>
        <w:rFonts w:cs="Times New Roman"/>
      </w:rPr>
    </w:pPr>
    <w:r>
      <w:rPr>
        <w:rFonts w:cs="Times New Roman"/>
      </w:rPr>
      <w:t>Improvement Scholars Project Proposal Guidelines</w:t>
    </w:r>
  </w:p>
  <w:p w14:paraId="7DADE38E" w14:textId="77777777" w:rsidR="0088549E" w:rsidRDefault="0088549E" w:rsidP="00EC1E6D">
    <w:pPr>
      <w:pStyle w:val="Header"/>
      <w:jc w:val="right"/>
      <w:rPr>
        <w:rFonts w:cs="Times New Roman"/>
      </w:rPr>
    </w:pPr>
    <w:r w:rsidRPr="00A052F8">
      <w:rPr>
        <w:rFonts w:cs="Times New Roman"/>
      </w:rPr>
      <w:t>UNC Institute for Healthcare Quality Improvement</w:t>
    </w:r>
  </w:p>
  <w:p w14:paraId="2C6E2777" w14:textId="0F619FCC" w:rsidR="0088549E" w:rsidRPr="00A052F8" w:rsidRDefault="00693D27" w:rsidP="00EC1E6D">
    <w:pPr>
      <w:pStyle w:val="Header"/>
      <w:jc w:val="right"/>
      <w:rPr>
        <w:rFonts w:cs="Times New Roman"/>
      </w:rPr>
    </w:pPr>
    <w:r>
      <w:rPr>
        <w:rFonts w:cs="Times New Roman"/>
      </w:rPr>
      <w:t>Project Period: Sep 1, 2018 – Aug 31, 2019</w:t>
    </w:r>
  </w:p>
  <w:p w14:paraId="12FFB7D3" w14:textId="77777777" w:rsidR="0088549E" w:rsidRPr="00EC1E6D" w:rsidRDefault="0088549E" w:rsidP="00EC1E6D">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F8B"/>
    <w:multiLevelType w:val="multilevel"/>
    <w:tmpl w:val="877655F4"/>
    <w:lvl w:ilvl="0">
      <w:start w:val="1"/>
      <w:numFmt w:val="decimal"/>
      <w:lvlText w:val="%1."/>
      <w:lvlJc w:val="left"/>
      <w:pPr>
        <w:tabs>
          <w:tab w:val="num" w:pos="720"/>
        </w:tabs>
        <w:ind w:left="720" w:hanging="360"/>
      </w:pPr>
      <w:rPr>
        <w:b w:val="0"/>
        <w:color w:val="auto"/>
        <w:sz w:val="24"/>
        <w:szCs w:val="24"/>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71399"/>
    <w:multiLevelType w:val="multilevel"/>
    <w:tmpl w:val="EF787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75418"/>
    <w:multiLevelType w:val="hybridMultilevel"/>
    <w:tmpl w:val="A70CF190"/>
    <w:lvl w:ilvl="0" w:tplc="C4800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51786"/>
    <w:multiLevelType w:val="multilevel"/>
    <w:tmpl w:val="FE4C4BC0"/>
    <w:lvl w:ilvl="0">
      <w:start w:val="1"/>
      <w:numFmt w:val="decimal"/>
      <w:lvlText w:val="%1."/>
      <w:lvlJc w:val="left"/>
      <w:pPr>
        <w:tabs>
          <w:tab w:val="num" w:pos="720"/>
        </w:tabs>
        <w:ind w:left="720" w:hanging="360"/>
      </w:pPr>
      <w:rPr>
        <w:b w:val="0"/>
        <w:color w:val="auto"/>
        <w:sz w:val="24"/>
        <w:szCs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4B29C3"/>
    <w:multiLevelType w:val="multilevel"/>
    <w:tmpl w:val="A5040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F238A"/>
    <w:multiLevelType w:val="hybridMultilevel"/>
    <w:tmpl w:val="5C7A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236E7"/>
    <w:multiLevelType w:val="multilevel"/>
    <w:tmpl w:val="131C83A4"/>
    <w:lvl w:ilvl="0">
      <w:start w:val="1"/>
      <w:numFmt w:val="decimal"/>
      <w:lvlText w:val="%1."/>
      <w:lvlJc w:val="left"/>
      <w:pPr>
        <w:tabs>
          <w:tab w:val="num" w:pos="720"/>
        </w:tabs>
        <w:ind w:left="720" w:hanging="360"/>
      </w:pPr>
      <w:rPr>
        <w:b w:val="0"/>
        <w:color w:val="auto"/>
        <w:sz w:val="24"/>
        <w:szCs w:val="24"/>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78332B"/>
    <w:multiLevelType w:val="multilevel"/>
    <w:tmpl w:val="5788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BC5131"/>
    <w:multiLevelType w:val="multilevel"/>
    <w:tmpl w:val="06B80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412BB8"/>
    <w:multiLevelType w:val="hybridMultilevel"/>
    <w:tmpl w:val="FBC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23DC6"/>
    <w:multiLevelType w:val="hybridMultilevel"/>
    <w:tmpl w:val="202E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944563"/>
    <w:multiLevelType w:val="hybridMultilevel"/>
    <w:tmpl w:val="37F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3"/>
  </w:num>
  <w:num w:numId="5">
    <w:abstractNumId w:val="7"/>
  </w:num>
  <w:num w:numId="6">
    <w:abstractNumId w:val="10"/>
  </w:num>
  <w:num w:numId="7">
    <w:abstractNumId w:val="0"/>
  </w:num>
  <w:num w:numId="8">
    <w:abstractNumId w:val="9"/>
  </w:num>
  <w:num w:numId="9">
    <w:abstractNumId w:val="5"/>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26C"/>
    <w:rsid w:val="00016514"/>
    <w:rsid w:val="0002597D"/>
    <w:rsid w:val="0006159F"/>
    <w:rsid w:val="00071821"/>
    <w:rsid w:val="00074C73"/>
    <w:rsid w:val="00075EBB"/>
    <w:rsid w:val="00085031"/>
    <w:rsid w:val="000A683A"/>
    <w:rsid w:val="000C571D"/>
    <w:rsid w:val="000C62EA"/>
    <w:rsid w:val="000C64E5"/>
    <w:rsid w:val="000D05BF"/>
    <w:rsid w:val="000E1BFE"/>
    <w:rsid w:val="000E4D6A"/>
    <w:rsid w:val="000E60E3"/>
    <w:rsid w:val="000E6741"/>
    <w:rsid w:val="001028F6"/>
    <w:rsid w:val="00117758"/>
    <w:rsid w:val="001672F3"/>
    <w:rsid w:val="0024235E"/>
    <w:rsid w:val="00261CA1"/>
    <w:rsid w:val="00273B7F"/>
    <w:rsid w:val="002A033C"/>
    <w:rsid w:val="002A6C55"/>
    <w:rsid w:val="002B0DA8"/>
    <w:rsid w:val="002D543D"/>
    <w:rsid w:val="002D6070"/>
    <w:rsid w:val="00317EB9"/>
    <w:rsid w:val="003566DA"/>
    <w:rsid w:val="003651FC"/>
    <w:rsid w:val="003744B8"/>
    <w:rsid w:val="00386140"/>
    <w:rsid w:val="00395EBB"/>
    <w:rsid w:val="003B6309"/>
    <w:rsid w:val="00411DE5"/>
    <w:rsid w:val="00455DCC"/>
    <w:rsid w:val="004560E8"/>
    <w:rsid w:val="0046326C"/>
    <w:rsid w:val="004A42CB"/>
    <w:rsid w:val="004B3010"/>
    <w:rsid w:val="00510D1A"/>
    <w:rsid w:val="0052482F"/>
    <w:rsid w:val="0052574E"/>
    <w:rsid w:val="00562410"/>
    <w:rsid w:val="0059471B"/>
    <w:rsid w:val="005A16B0"/>
    <w:rsid w:val="005B7FA6"/>
    <w:rsid w:val="005C23DB"/>
    <w:rsid w:val="005F28C8"/>
    <w:rsid w:val="00623F75"/>
    <w:rsid w:val="006367F2"/>
    <w:rsid w:val="006369F5"/>
    <w:rsid w:val="00693D27"/>
    <w:rsid w:val="006A5D47"/>
    <w:rsid w:val="006B3103"/>
    <w:rsid w:val="006C05F6"/>
    <w:rsid w:val="006D56C3"/>
    <w:rsid w:val="006D5B06"/>
    <w:rsid w:val="006E09A4"/>
    <w:rsid w:val="007029C6"/>
    <w:rsid w:val="0072637D"/>
    <w:rsid w:val="007307F0"/>
    <w:rsid w:val="00736084"/>
    <w:rsid w:val="00740D93"/>
    <w:rsid w:val="00760149"/>
    <w:rsid w:val="0077684C"/>
    <w:rsid w:val="007C5024"/>
    <w:rsid w:val="007E25AB"/>
    <w:rsid w:val="007F2894"/>
    <w:rsid w:val="007F685B"/>
    <w:rsid w:val="0080088F"/>
    <w:rsid w:val="0080517B"/>
    <w:rsid w:val="008226EC"/>
    <w:rsid w:val="0088254C"/>
    <w:rsid w:val="0088549E"/>
    <w:rsid w:val="00885CF3"/>
    <w:rsid w:val="00897746"/>
    <w:rsid w:val="008A5E35"/>
    <w:rsid w:val="008B3C89"/>
    <w:rsid w:val="008B45CB"/>
    <w:rsid w:val="008D7B77"/>
    <w:rsid w:val="008E29B0"/>
    <w:rsid w:val="008F1025"/>
    <w:rsid w:val="008F6272"/>
    <w:rsid w:val="00903AC1"/>
    <w:rsid w:val="00910CE0"/>
    <w:rsid w:val="00923FDB"/>
    <w:rsid w:val="009644AF"/>
    <w:rsid w:val="009D2FA5"/>
    <w:rsid w:val="009E6066"/>
    <w:rsid w:val="00A052F8"/>
    <w:rsid w:val="00A133AA"/>
    <w:rsid w:val="00A15F68"/>
    <w:rsid w:val="00A276FA"/>
    <w:rsid w:val="00A313AF"/>
    <w:rsid w:val="00A35E8A"/>
    <w:rsid w:val="00A36332"/>
    <w:rsid w:val="00A40092"/>
    <w:rsid w:val="00A50D02"/>
    <w:rsid w:val="00A55EE9"/>
    <w:rsid w:val="00A71EFF"/>
    <w:rsid w:val="00A93130"/>
    <w:rsid w:val="00AA2C9B"/>
    <w:rsid w:val="00AB3224"/>
    <w:rsid w:val="00AF2783"/>
    <w:rsid w:val="00AF4FB3"/>
    <w:rsid w:val="00AF7B4C"/>
    <w:rsid w:val="00B35B6C"/>
    <w:rsid w:val="00B442DA"/>
    <w:rsid w:val="00B50768"/>
    <w:rsid w:val="00B61B57"/>
    <w:rsid w:val="00B67395"/>
    <w:rsid w:val="00B705DD"/>
    <w:rsid w:val="00B86011"/>
    <w:rsid w:val="00B97993"/>
    <w:rsid w:val="00BA305D"/>
    <w:rsid w:val="00BA3603"/>
    <w:rsid w:val="00BC298F"/>
    <w:rsid w:val="00BD490B"/>
    <w:rsid w:val="00BE1C58"/>
    <w:rsid w:val="00BF2867"/>
    <w:rsid w:val="00BF6E90"/>
    <w:rsid w:val="00C258E4"/>
    <w:rsid w:val="00C44932"/>
    <w:rsid w:val="00C5017A"/>
    <w:rsid w:val="00C71C83"/>
    <w:rsid w:val="00C91187"/>
    <w:rsid w:val="00CB3979"/>
    <w:rsid w:val="00CE507A"/>
    <w:rsid w:val="00CF723B"/>
    <w:rsid w:val="00D50AC6"/>
    <w:rsid w:val="00D51316"/>
    <w:rsid w:val="00D8343B"/>
    <w:rsid w:val="00D85D64"/>
    <w:rsid w:val="00DB763E"/>
    <w:rsid w:val="00E10417"/>
    <w:rsid w:val="00E36CFE"/>
    <w:rsid w:val="00E44A74"/>
    <w:rsid w:val="00E507E2"/>
    <w:rsid w:val="00E50E62"/>
    <w:rsid w:val="00E52629"/>
    <w:rsid w:val="00E562FA"/>
    <w:rsid w:val="00E73A86"/>
    <w:rsid w:val="00E82B12"/>
    <w:rsid w:val="00E97ADD"/>
    <w:rsid w:val="00EA090D"/>
    <w:rsid w:val="00EC1E6D"/>
    <w:rsid w:val="00ED7413"/>
    <w:rsid w:val="00ED7820"/>
    <w:rsid w:val="00EE6172"/>
    <w:rsid w:val="00EE6AF3"/>
    <w:rsid w:val="00EF4766"/>
    <w:rsid w:val="00F102B4"/>
    <w:rsid w:val="00F158E2"/>
    <w:rsid w:val="00F20FF2"/>
    <w:rsid w:val="00F236B0"/>
    <w:rsid w:val="00F35BA4"/>
    <w:rsid w:val="00F64CB0"/>
    <w:rsid w:val="00F83B36"/>
    <w:rsid w:val="00F8601E"/>
    <w:rsid w:val="00F97D92"/>
    <w:rsid w:val="00FB5CE2"/>
    <w:rsid w:val="00FE5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E7100"/>
  <w15:docId w15:val="{313187AA-AAE8-4212-9EBF-8C69B610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632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26C"/>
    <w:rPr>
      <w:rFonts w:ascii="Times New Roman" w:eastAsia="Times New Roman" w:hAnsi="Times New Roman" w:cs="Times New Roman"/>
      <w:b/>
      <w:bCs/>
      <w:sz w:val="27"/>
      <w:szCs w:val="27"/>
    </w:rPr>
  </w:style>
  <w:style w:type="paragraph" w:styleId="NormalWeb">
    <w:name w:val="Normal (Web)"/>
    <w:basedOn w:val="Normal"/>
    <w:uiPriority w:val="99"/>
    <w:unhideWhenUsed/>
    <w:rsid w:val="004632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326C"/>
    <w:rPr>
      <w:color w:val="0000FF"/>
      <w:u w:val="single"/>
    </w:rPr>
  </w:style>
  <w:style w:type="character" w:styleId="Emphasis">
    <w:name w:val="Emphasis"/>
    <w:basedOn w:val="DefaultParagraphFont"/>
    <w:uiPriority w:val="20"/>
    <w:qFormat/>
    <w:rsid w:val="0046326C"/>
    <w:rPr>
      <w:i/>
      <w:iCs/>
    </w:rPr>
  </w:style>
  <w:style w:type="character" w:styleId="Strong">
    <w:name w:val="Strong"/>
    <w:basedOn w:val="DefaultParagraphFont"/>
    <w:uiPriority w:val="22"/>
    <w:qFormat/>
    <w:rsid w:val="0046326C"/>
    <w:rPr>
      <w:b/>
      <w:bCs/>
    </w:rPr>
  </w:style>
  <w:style w:type="character" w:styleId="CommentReference">
    <w:name w:val="annotation reference"/>
    <w:basedOn w:val="DefaultParagraphFont"/>
    <w:uiPriority w:val="99"/>
    <w:semiHidden/>
    <w:unhideWhenUsed/>
    <w:rsid w:val="009D2FA5"/>
    <w:rPr>
      <w:sz w:val="16"/>
      <w:szCs w:val="16"/>
    </w:rPr>
  </w:style>
  <w:style w:type="paragraph" w:styleId="CommentText">
    <w:name w:val="annotation text"/>
    <w:basedOn w:val="Normal"/>
    <w:link w:val="CommentTextChar"/>
    <w:uiPriority w:val="99"/>
    <w:semiHidden/>
    <w:unhideWhenUsed/>
    <w:rsid w:val="009D2FA5"/>
    <w:pPr>
      <w:spacing w:line="240" w:lineRule="auto"/>
    </w:pPr>
    <w:rPr>
      <w:sz w:val="20"/>
      <w:szCs w:val="20"/>
    </w:rPr>
  </w:style>
  <w:style w:type="character" w:customStyle="1" w:styleId="CommentTextChar">
    <w:name w:val="Comment Text Char"/>
    <w:basedOn w:val="DefaultParagraphFont"/>
    <w:link w:val="CommentText"/>
    <w:uiPriority w:val="99"/>
    <w:semiHidden/>
    <w:rsid w:val="009D2FA5"/>
    <w:rPr>
      <w:sz w:val="20"/>
      <w:szCs w:val="20"/>
    </w:rPr>
  </w:style>
  <w:style w:type="paragraph" w:styleId="CommentSubject">
    <w:name w:val="annotation subject"/>
    <w:basedOn w:val="CommentText"/>
    <w:next w:val="CommentText"/>
    <w:link w:val="CommentSubjectChar"/>
    <w:uiPriority w:val="99"/>
    <w:semiHidden/>
    <w:unhideWhenUsed/>
    <w:rsid w:val="009D2FA5"/>
    <w:rPr>
      <w:b/>
      <w:bCs/>
    </w:rPr>
  </w:style>
  <w:style w:type="character" w:customStyle="1" w:styleId="CommentSubjectChar">
    <w:name w:val="Comment Subject Char"/>
    <w:basedOn w:val="CommentTextChar"/>
    <w:link w:val="CommentSubject"/>
    <w:uiPriority w:val="99"/>
    <w:semiHidden/>
    <w:rsid w:val="009D2FA5"/>
    <w:rPr>
      <w:b/>
      <w:bCs/>
      <w:sz w:val="20"/>
      <w:szCs w:val="20"/>
    </w:rPr>
  </w:style>
  <w:style w:type="paragraph" w:styleId="BalloonText">
    <w:name w:val="Balloon Text"/>
    <w:basedOn w:val="Normal"/>
    <w:link w:val="BalloonTextChar"/>
    <w:uiPriority w:val="99"/>
    <w:semiHidden/>
    <w:unhideWhenUsed/>
    <w:rsid w:val="009D2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FA5"/>
    <w:rPr>
      <w:rFonts w:ascii="Tahoma" w:hAnsi="Tahoma" w:cs="Tahoma"/>
      <w:sz w:val="16"/>
      <w:szCs w:val="16"/>
    </w:rPr>
  </w:style>
  <w:style w:type="paragraph" w:styleId="Header">
    <w:name w:val="header"/>
    <w:basedOn w:val="Normal"/>
    <w:link w:val="HeaderChar"/>
    <w:uiPriority w:val="99"/>
    <w:unhideWhenUsed/>
    <w:rsid w:val="00071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821"/>
  </w:style>
  <w:style w:type="paragraph" w:styleId="Footer">
    <w:name w:val="footer"/>
    <w:basedOn w:val="Normal"/>
    <w:link w:val="FooterChar"/>
    <w:uiPriority w:val="99"/>
    <w:unhideWhenUsed/>
    <w:rsid w:val="00071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821"/>
  </w:style>
  <w:style w:type="table" w:styleId="TableGrid">
    <w:name w:val="Table Grid"/>
    <w:basedOn w:val="TableNormal"/>
    <w:uiPriority w:val="59"/>
    <w:rsid w:val="00B86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3AF"/>
    <w:pPr>
      <w:ind w:left="720"/>
      <w:contextualSpacing/>
    </w:pPr>
  </w:style>
  <w:style w:type="character" w:styleId="FollowedHyperlink">
    <w:name w:val="FollowedHyperlink"/>
    <w:basedOn w:val="DefaultParagraphFont"/>
    <w:uiPriority w:val="99"/>
    <w:semiHidden/>
    <w:unhideWhenUsed/>
    <w:rsid w:val="00A931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7374">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833494224">
      <w:bodyDiv w:val="1"/>
      <w:marLeft w:val="0"/>
      <w:marRight w:val="0"/>
      <w:marTop w:val="0"/>
      <w:marBottom w:val="0"/>
      <w:divBdr>
        <w:top w:val="none" w:sz="0" w:space="0" w:color="auto"/>
        <w:left w:val="none" w:sz="0" w:space="0" w:color="auto"/>
        <w:bottom w:val="none" w:sz="0" w:space="0" w:color="auto"/>
        <w:right w:val="none" w:sz="0" w:space="0" w:color="auto"/>
      </w:divBdr>
    </w:div>
    <w:div w:id="2123524890">
      <w:bodyDiv w:val="1"/>
      <w:marLeft w:val="0"/>
      <w:marRight w:val="0"/>
      <w:marTop w:val="0"/>
      <w:marBottom w:val="0"/>
      <w:divBdr>
        <w:top w:val="none" w:sz="0" w:space="0" w:color="auto"/>
        <w:left w:val="none" w:sz="0" w:space="0" w:color="auto"/>
        <w:bottom w:val="none" w:sz="0" w:space="0" w:color="auto"/>
        <w:right w:val="none" w:sz="0" w:space="0" w:color="auto"/>
      </w:divBdr>
      <w:divsChild>
        <w:div w:id="708459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brown@unchealth.un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a.brown@unchealth.unc.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aura.brown@unchealth.unc.edu" TargetMode="External"/><Relationship Id="rId4" Type="http://schemas.openxmlformats.org/officeDocument/2006/relationships/webSettings" Target="webSettings.xml"/><Relationship Id="rId9" Type="http://schemas.openxmlformats.org/officeDocument/2006/relationships/hyperlink" Target="mailto:laura.brown@unchealth.un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5</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domis</dc:creator>
  <cp:lastModifiedBy>Reardon, Jake</cp:lastModifiedBy>
  <cp:revision>11</cp:revision>
  <dcterms:created xsi:type="dcterms:W3CDTF">2017-11-04T00:40:00Z</dcterms:created>
  <dcterms:modified xsi:type="dcterms:W3CDTF">2017-12-19T18:18:00Z</dcterms:modified>
</cp:coreProperties>
</file>