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060" w:rsidRPr="00B34060" w:rsidRDefault="00B34060" w:rsidP="007F668C">
      <w:pPr>
        <w:rPr>
          <w:b/>
          <w:sz w:val="32"/>
        </w:rPr>
      </w:pPr>
      <w:r w:rsidRPr="00B34060">
        <w:rPr>
          <w:b/>
          <w:sz w:val="32"/>
        </w:rPr>
        <w:t>Creating Control Charts with QI Macros 2016</w:t>
      </w:r>
    </w:p>
    <w:p w:rsidR="00B34060" w:rsidRDefault="00B34060" w:rsidP="007F668C"/>
    <w:p w:rsidR="00B34060" w:rsidRDefault="00B34060" w:rsidP="007F668C"/>
    <w:p w:rsidR="007F668C" w:rsidRDefault="007F668C" w:rsidP="007F668C">
      <w:pPr>
        <w:pStyle w:val="ListParagraph"/>
        <w:numPr>
          <w:ilvl w:val="0"/>
          <w:numId w:val="1"/>
        </w:numPr>
      </w:pPr>
      <w:r w:rsidRPr="00B34060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00CDE42C">
            <wp:simplePos x="0" y="0"/>
            <wp:positionH relativeFrom="column">
              <wp:posOffset>457200</wp:posOffset>
            </wp:positionH>
            <wp:positionV relativeFrom="paragraph">
              <wp:posOffset>268605</wp:posOffset>
            </wp:positionV>
            <wp:extent cx="1384300" cy="1911985"/>
            <wp:effectExtent l="12700" t="12700" r="12700" b="184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911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060">
        <w:rPr>
          <w:b/>
        </w:rPr>
        <w:t>Select data</w:t>
      </w:r>
      <w:r>
        <w:t xml:space="preserve"> you would like to use in control chart</w:t>
      </w:r>
    </w:p>
    <w:p w:rsidR="007F668C" w:rsidRDefault="007F668C" w:rsidP="007F668C"/>
    <w:p w:rsidR="007D0634" w:rsidRDefault="007D0634" w:rsidP="007F668C"/>
    <w:p w:rsidR="007F668C" w:rsidRDefault="007F668C" w:rsidP="007F668C">
      <w:pPr>
        <w:pStyle w:val="ListParagraph"/>
        <w:numPr>
          <w:ilvl w:val="0"/>
          <w:numId w:val="1"/>
        </w:numPr>
      </w:pPr>
      <w:r w:rsidRPr="007F668C">
        <w:rPr>
          <w:noProof/>
        </w:rPr>
        <w:drawing>
          <wp:anchor distT="0" distB="0" distL="114300" distR="114300" simplePos="0" relativeHeight="251659264" behindDoc="0" locked="0" layoutInCell="1" allowOverlap="1" wp14:anchorId="589033DC">
            <wp:simplePos x="0" y="0"/>
            <wp:positionH relativeFrom="column">
              <wp:posOffset>457200</wp:posOffset>
            </wp:positionH>
            <wp:positionV relativeFrom="paragraph">
              <wp:posOffset>309880</wp:posOffset>
            </wp:positionV>
            <wp:extent cx="4038600" cy="2445165"/>
            <wp:effectExtent l="12700" t="12700" r="12700" b="1905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445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Click on </w:t>
      </w:r>
      <w:r w:rsidRPr="00B34060">
        <w:rPr>
          <w:b/>
        </w:rPr>
        <w:t>QI Macros</w:t>
      </w:r>
      <w:r>
        <w:t xml:space="preserve"> </w:t>
      </w:r>
      <w:r w:rsidR="00B34060" w:rsidRPr="00B34060">
        <w:rPr>
          <w:b/>
        </w:rPr>
        <w:t>2016</w:t>
      </w:r>
      <w:r w:rsidR="00B34060">
        <w:t xml:space="preserve"> </w:t>
      </w:r>
      <w:r>
        <w:t>tab in ribbon</w:t>
      </w:r>
    </w:p>
    <w:p w:rsidR="007F668C" w:rsidRDefault="007F668C" w:rsidP="007F668C"/>
    <w:p w:rsidR="007F668C" w:rsidRDefault="007F668C" w:rsidP="007F668C"/>
    <w:p w:rsidR="007F668C" w:rsidRDefault="007F668C" w:rsidP="007F668C">
      <w:pPr>
        <w:pStyle w:val="ListParagraph"/>
        <w:numPr>
          <w:ilvl w:val="0"/>
          <w:numId w:val="1"/>
        </w:numPr>
      </w:pPr>
      <w:r w:rsidRPr="007F668C">
        <w:rPr>
          <w:noProof/>
        </w:rPr>
        <w:drawing>
          <wp:anchor distT="0" distB="0" distL="114300" distR="114300" simplePos="0" relativeHeight="251660288" behindDoc="0" locked="0" layoutInCell="1" allowOverlap="1" wp14:anchorId="7FFAC281">
            <wp:simplePos x="0" y="0"/>
            <wp:positionH relativeFrom="column">
              <wp:posOffset>520700</wp:posOffset>
            </wp:positionH>
            <wp:positionV relativeFrom="paragraph">
              <wp:posOffset>312420</wp:posOffset>
            </wp:positionV>
            <wp:extent cx="4787900" cy="2299317"/>
            <wp:effectExtent l="12700" t="12700" r="12700" b="1270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2993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Click on </w:t>
      </w:r>
      <w:r w:rsidRPr="00B34060">
        <w:rPr>
          <w:b/>
        </w:rPr>
        <w:t>Control Chart Wizard</w:t>
      </w:r>
    </w:p>
    <w:p w:rsidR="007F668C" w:rsidRDefault="007F668C" w:rsidP="007F668C">
      <w:pPr>
        <w:pStyle w:val="ListParagraph"/>
      </w:pPr>
    </w:p>
    <w:p w:rsidR="007F668C" w:rsidRDefault="007F668C" w:rsidP="007F668C">
      <w:pPr>
        <w:pStyle w:val="ListParagraph"/>
      </w:pPr>
    </w:p>
    <w:p w:rsidR="007F668C" w:rsidRDefault="007F668C" w:rsidP="007F668C">
      <w:pPr>
        <w:pStyle w:val="ListParagraph"/>
        <w:numPr>
          <w:ilvl w:val="0"/>
          <w:numId w:val="1"/>
        </w:numPr>
      </w:pPr>
      <w:r w:rsidRPr="00B34060">
        <w:rPr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01BDEBE">
            <wp:simplePos x="0" y="0"/>
            <wp:positionH relativeFrom="column">
              <wp:posOffset>571500</wp:posOffset>
            </wp:positionH>
            <wp:positionV relativeFrom="paragraph">
              <wp:posOffset>466725</wp:posOffset>
            </wp:positionV>
            <wp:extent cx="3714750" cy="2711450"/>
            <wp:effectExtent l="19050" t="19050" r="19050" b="1270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711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060">
        <w:rPr>
          <w:b/>
        </w:rPr>
        <w:t>Input Chart Title, X and Y axis Labels</w:t>
      </w:r>
      <w:r>
        <w:t xml:space="preserve"> if necessary and click OK after each – you will have to do this twice (once for moving range chart and the individuals chart)</w:t>
      </w:r>
    </w:p>
    <w:p w:rsidR="007F668C" w:rsidRDefault="007F668C" w:rsidP="007F668C">
      <w:pPr>
        <w:pStyle w:val="ListParagraph"/>
      </w:pPr>
    </w:p>
    <w:p w:rsidR="007D0634" w:rsidRDefault="007D0634" w:rsidP="007F668C">
      <w:pPr>
        <w:pStyle w:val="ListParagraph"/>
      </w:pPr>
    </w:p>
    <w:p w:rsidR="007F668C" w:rsidRDefault="007F668C" w:rsidP="007F668C">
      <w:pPr>
        <w:pStyle w:val="ListParagraph"/>
        <w:numPr>
          <w:ilvl w:val="0"/>
          <w:numId w:val="1"/>
        </w:numPr>
      </w:pPr>
      <w:r>
        <w:t>Individuals chart displays on top, moving range chart displays on bottom</w:t>
      </w:r>
      <w:r w:rsidR="00B34060">
        <w:br/>
        <w:t>Data markers will change color</w:t>
      </w:r>
      <w:r w:rsidR="007E54FF">
        <w:t xml:space="preserve"> to indicate out of control points and data trends</w:t>
      </w:r>
    </w:p>
    <w:p w:rsidR="007E54FF" w:rsidRDefault="007F668C" w:rsidP="007E54FF">
      <w:pPr>
        <w:pStyle w:val="ListParagraph"/>
      </w:pPr>
      <w:r w:rsidRPr="007F668C">
        <w:rPr>
          <w:noProof/>
        </w:rPr>
        <w:drawing>
          <wp:inline distT="0" distB="0" distL="0" distR="0" wp14:anchorId="4132FA57" wp14:editId="5BBAA675">
            <wp:extent cx="4095750" cy="2562032"/>
            <wp:effectExtent l="19050" t="19050" r="1905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9409" cy="25705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E54FF" w:rsidRDefault="007E54FF" w:rsidP="007E54FF">
      <w:pPr>
        <w:pStyle w:val="ListParagraph"/>
      </w:pPr>
    </w:p>
    <w:p w:rsidR="007E54FF" w:rsidRDefault="007E54FF" w:rsidP="007E54FF">
      <w:pPr>
        <w:pStyle w:val="ListParagraph"/>
      </w:pPr>
    </w:p>
    <w:p w:rsidR="007E54FF" w:rsidRDefault="007E54FF" w:rsidP="007E54FF">
      <w:pPr>
        <w:pStyle w:val="ListParagraph"/>
        <w:numPr>
          <w:ilvl w:val="0"/>
          <w:numId w:val="1"/>
        </w:numPr>
      </w:pPr>
      <w:r>
        <w:t xml:space="preserve">To </w:t>
      </w:r>
      <w:r w:rsidRPr="00B34060">
        <w:rPr>
          <w:b/>
        </w:rPr>
        <w:t>show process change</w:t>
      </w:r>
      <w:r>
        <w:t>, isolate data point where process change occurred</w:t>
      </w:r>
    </w:p>
    <w:p w:rsidR="007E54FF" w:rsidRDefault="007E54FF" w:rsidP="007E54FF">
      <w:pPr>
        <w:pStyle w:val="ListParagraph"/>
      </w:pPr>
      <w:r w:rsidRPr="007E54FF">
        <w:rPr>
          <w:noProof/>
        </w:rPr>
        <w:lastRenderedPageBreak/>
        <w:drawing>
          <wp:inline distT="0" distB="0" distL="0" distR="0" wp14:anchorId="07B0456B" wp14:editId="1063DB49">
            <wp:extent cx="4967596" cy="1981200"/>
            <wp:effectExtent l="19050" t="19050" r="24130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8163" cy="20173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E54FF" w:rsidRDefault="007E54FF" w:rsidP="007E54FF">
      <w:pPr>
        <w:pStyle w:val="ListParagraph"/>
      </w:pPr>
    </w:p>
    <w:p w:rsidR="007D0634" w:rsidRDefault="007D0634" w:rsidP="007E54FF">
      <w:pPr>
        <w:pStyle w:val="ListParagraph"/>
      </w:pPr>
    </w:p>
    <w:p w:rsidR="007E54FF" w:rsidRDefault="007E54FF" w:rsidP="007E54FF">
      <w:pPr>
        <w:pStyle w:val="ListParagraph"/>
        <w:numPr>
          <w:ilvl w:val="0"/>
          <w:numId w:val="1"/>
        </w:numPr>
      </w:pPr>
      <w:r>
        <w:t xml:space="preserve">Click </w:t>
      </w:r>
      <w:proofErr w:type="spellStart"/>
      <w:r w:rsidRPr="00B34060">
        <w:rPr>
          <w:b/>
        </w:rPr>
        <w:t>QIMacros</w:t>
      </w:r>
      <w:proofErr w:type="spellEnd"/>
      <w:r w:rsidRPr="00B34060">
        <w:rPr>
          <w:b/>
        </w:rPr>
        <w:t xml:space="preserve"> Chart</w:t>
      </w:r>
      <w:r>
        <w:t xml:space="preserve"> in ribbon</w:t>
      </w:r>
    </w:p>
    <w:p w:rsidR="007E54FF" w:rsidRDefault="007E54FF" w:rsidP="007E54FF">
      <w:pPr>
        <w:pStyle w:val="ListParagraph"/>
      </w:pPr>
      <w:r w:rsidRPr="007E54FF">
        <w:rPr>
          <w:noProof/>
        </w:rPr>
        <w:drawing>
          <wp:inline distT="0" distB="0" distL="0" distR="0" wp14:anchorId="0A43EC70" wp14:editId="6AD24473">
            <wp:extent cx="5943600" cy="2522855"/>
            <wp:effectExtent l="12700" t="12700" r="12700" b="171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2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E54FF" w:rsidRDefault="007E54FF" w:rsidP="007E54FF">
      <w:pPr>
        <w:pStyle w:val="ListParagraph"/>
      </w:pPr>
    </w:p>
    <w:p w:rsidR="007D0634" w:rsidRDefault="007D0634" w:rsidP="007E54FF">
      <w:pPr>
        <w:pStyle w:val="ListParagraph"/>
      </w:pPr>
    </w:p>
    <w:p w:rsidR="007E54FF" w:rsidRDefault="007E54FF" w:rsidP="007E54FF">
      <w:pPr>
        <w:pStyle w:val="ListParagraph"/>
        <w:numPr>
          <w:ilvl w:val="0"/>
          <w:numId w:val="1"/>
        </w:numPr>
      </w:pPr>
      <w:r>
        <w:t xml:space="preserve">Click </w:t>
      </w:r>
      <w:r w:rsidRPr="00B34060">
        <w:rPr>
          <w:b/>
        </w:rPr>
        <w:t>Show Process Change</w:t>
      </w:r>
    </w:p>
    <w:p w:rsidR="007E54FF" w:rsidRDefault="007E54FF" w:rsidP="00B34060">
      <w:pPr>
        <w:pStyle w:val="ListParagraph"/>
      </w:pPr>
      <w:r w:rsidRPr="007E54FF">
        <w:rPr>
          <w:noProof/>
        </w:rPr>
        <w:drawing>
          <wp:inline distT="0" distB="0" distL="0" distR="0" wp14:anchorId="154E8C25" wp14:editId="15EAA4FF">
            <wp:extent cx="5943600" cy="2527300"/>
            <wp:effectExtent l="12700" t="12700" r="12700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6509"/>
                    <a:stretch/>
                  </pic:blipFill>
                  <pic:spPr bwMode="auto">
                    <a:xfrm>
                      <a:off x="0" y="0"/>
                      <a:ext cx="5943600" cy="2527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060" w:rsidRDefault="00B34060" w:rsidP="00B34060">
      <w:pPr>
        <w:pStyle w:val="ListParagraph"/>
      </w:pPr>
    </w:p>
    <w:p w:rsidR="00B34060" w:rsidRDefault="00B34060" w:rsidP="007D0634"/>
    <w:p w:rsidR="007E54FF" w:rsidRDefault="007E54FF" w:rsidP="007E54FF">
      <w:pPr>
        <w:pStyle w:val="ListParagraph"/>
        <w:numPr>
          <w:ilvl w:val="0"/>
          <w:numId w:val="1"/>
        </w:numPr>
      </w:pPr>
      <w:r>
        <w:t>Control chart will recalculate your limits at that point</w:t>
      </w:r>
    </w:p>
    <w:p w:rsidR="007E54FF" w:rsidRDefault="007E54FF" w:rsidP="007E54FF">
      <w:pPr>
        <w:pStyle w:val="ListParagraph"/>
      </w:pPr>
      <w:r w:rsidRPr="007E54FF">
        <w:rPr>
          <w:noProof/>
        </w:rPr>
        <w:lastRenderedPageBreak/>
        <w:drawing>
          <wp:inline distT="0" distB="0" distL="0" distR="0" wp14:anchorId="7ACB3D0A" wp14:editId="229C1174">
            <wp:extent cx="5943600" cy="2393950"/>
            <wp:effectExtent l="12700" t="12700" r="12700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395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:rsidR="007E54FF" w:rsidRDefault="007E54FF" w:rsidP="007E54FF">
      <w:pPr>
        <w:pStyle w:val="ListParagraph"/>
      </w:pPr>
    </w:p>
    <w:p w:rsidR="007E54FF" w:rsidRDefault="007E54FF" w:rsidP="007E54FF">
      <w:pPr>
        <w:pStyle w:val="ListParagraph"/>
        <w:numPr>
          <w:ilvl w:val="0"/>
          <w:numId w:val="1"/>
        </w:numPr>
      </w:pPr>
      <w:r>
        <w:t>Another option for showing a process change in a data set is to add a blank row in your raw data before creating your chart</w:t>
      </w:r>
    </w:p>
    <w:p w:rsidR="007E54FF" w:rsidRDefault="007E54FF" w:rsidP="007E54FF">
      <w:pPr>
        <w:pStyle w:val="ListParagraph"/>
      </w:pPr>
      <w:r w:rsidRPr="007E54FF">
        <w:rPr>
          <w:noProof/>
        </w:rPr>
        <w:drawing>
          <wp:inline distT="0" distB="0" distL="0" distR="0" wp14:anchorId="2D0BC745" wp14:editId="6AE3BC1A">
            <wp:extent cx="1967345" cy="2133600"/>
            <wp:effectExtent l="19050" t="19050" r="13970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5578" cy="2153374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:rsidR="007E54FF" w:rsidRDefault="007E54FF" w:rsidP="007E54FF">
      <w:pPr>
        <w:pStyle w:val="ListParagraph"/>
      </w:pPr>
    </w:p>
    <w:p w:rsidR="007D0634" w:rsidRDefault="007D0634" w:rsidP="007E54FF">
      <w:pPr>
        <w:pStyle w:val="ListParagraph"/>
      </w:pPr>
    </w:p>
    <w:p w:rsidR="00B34060" w:rsidRDefault="007E54FF" w:rsidP="00B34060">
      <w:pPr>
        <w:pStyle w:val="ListParagraph"/>
        <w:numPr>
          <w:ilvl w:val="0"/>
          <w:numId w:val="1"/>
        </w:numPr>
      </w:pPr>
      <w:r>
        <w:t>Follow Steps 2-4 to create your control chart</w:t>
      </w:r>
    </w:p>
    <w:p w:rsidR="00B34060" w:rsidRDefault="00B34060" w:rsidP="00B34060">
      <w:pPr>
        <w:pStyle w:val="ListParagraph"/>
      </w:pPr>
    </w:p>
    <w:p w:rsidR="007D0634" w:rsidRDefault="007D0634" w:rsidP="00B34060">
      <w:pPr>
        <w:pStyle w:val="ListParagraph"/>
      </w:pPr>
    </w:p>
    <w:p w:rsidR="00B34060" w:rsidRDefault="00B34060" w:rsidP="00B34060">
      <w:pPr>
        <w:pStyle w:val="ListParagraph"/>
        <w:numPr>
          <w:ilvl w:val="0"/>
          <w:numId w:val="1"/>
        </w:numPr>
      </w:pPr>
      <w:r>
        <w:t>Control chart displays a break in data at your process change and limits are recalculated automatically</w:t>
      </w:r>
      <w:r>
        <w:br/>
      </w:r>
      <w:r w:rsidRPr="00B34060">
        <w:rPr>
          <w:noProof/>
        </w:rPr>
        <w:drawing>
          <wp:inline distT="0" distB="0" distL="0" distR="0" wp14:anchorId="64EE4E30" wp14:editId="1CCDC4BF">
            <wp:extent cx="5613400" cy="2259154"/>
            <wp:effectExtent l="12700" t="12700" r="12700" b="146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8015" cy="2261011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:rsidR="00B34060" w:rsidRDefault="00B34060" w:rsidP="00B34060">
      <w:pPr>
        <w:pStyle w:val="ListParagraph"/>
      </w:pPr>
    </w:p>
    <w:p w:rsidR="007D0634" w:rsidRDefault="007D0634" w:rsidP="00B34060">
      <w:pPr>
        <w:pStyle w:val="ListParagraph"/>
      </w:pPr>
    </w:p>
    <w:p w:rsidR="007D0634" w:rsidRDefault="007D0634" w:rsidP="00B34060">
      <w:pPr>
        <w:pStyle w:val="ListParagraph"/>
      </w:pPr>
      <w:r>
        <w:t>Additional help with</w:t>
      </w:r>
      <w:bookmarkStart w:id="0" w:name="_GoBack"/>
      <w:bookmarkEnd w:id="0"/>
      <w:r>
        <w:t xml:space="preserve"> QI Macros: </w:t>
      </w:r>
    </w:p>
    <w:p w:rsidR="00B34060" w:rsidRDefault="00E870F5" w:rsidP="00B34060">
      <w:pPr>
        <w:pStyle w:val="ListParagraph"/>
      </w:pPr>
      <w:hyperlink r:id="rId16" w:history="1">
        <w:r w:rsidRPr="009F3E20">
          <w:rPr>
            <w:rStyle w:val="Hyperlink"/>
          </w:rPr>
          <w:t>https://ww</w:t>
        </w:r>
        <w:r w:rsidRPr="009F3E20">
          <w:rPr>
            <w:rStyle w:val="Hyperlink"/>
          </w:rPr>
          <w:t>w</w:t>
        </w:r>
        <w:r w:rsidRPr="009F3E20">
          <w:rPr>
            <w:rStyle w:val="Hyperlink"/>
          </w:rPr>
          <w:t>.</w:t>
        </w:r>
        <w:r w:rsidRPr="009F3E20">
          <w:rPr>
            <w:rStyle w:val="Hyperlink"/>
          </w:rPr>
          <w:t>qimacros.com/training/qi-macros-webinar/qi-macros-for-excel/</w:t>
        </w:r>
      </w:hyperlink>
    </w:p>
    <w:p w:rsidR="00B34060" w:rsidRDefault="00B34060" w:rsidP="00B34060">
      <w:pPr>
        <w:pStyle w:val="ListParagraph"/>
      </w:pPr>
    </w:p>
    <w:sectPr w:rsidR="00B34060" w:rsidSect="00B3406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D75BF6"/>
    <w:multiLevelType w:val="hybridMultilevel"/>
    <w:tmpl w:val="317A9D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8C"/>
    <w:rsid w:val="006739FA"/>
    <w:rsid w:val="007D0634"/>
    <w:rsid w:val="007E54FF"/>
    <w:rsid w:val="007F668C"/>
    <w:rsid w:val="00B34060"/>
    <w:rsid w:val="00E87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F0379"/>
  <w15:chartTrackingRefBased/>
  <w15:docId w15:val="{495F1141-AB03-C846-9FBD-17D5BA492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66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3406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3406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D06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qimacros.com/training/qi-macros-webinar/qi-macros-for-excel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176</Words>
  <Characters>1006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McMillan</dc:creator>
  <cp:keywords/>
  <dc:description/>
  <cp:lastModifiedBy>McMillan, Christina</cp:lastModifiedBy>
  <cp:revision>2</cp:revision>
  <dcterms:created xsi:type="dcterms:W3CDTF">2018-07-24T20:44:00Z</dcterms:created>
  <dcterms:modified xsi:type="dcterms:W3CDTF">2018-07-24T20:44:00Z</dcterms:modified>
</cp:coreProperties>
</file>