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AAD4" w14:textId="0081D0EC" w:rsidR="004A500D" w:rsidRPr="00E62A9B" w:rsidRDefault="00E62A9B" w:rsidP="00E62A9B">
      <w:pPr>
        <w:pStyle w:val="ListParagraph0"/>
        <w:spacing w:line="240" w:lineRule="auto"/>
        <w:ind w:left="0"/>
        <w:jc w:val="center"/>
        <w:outlineLvl w:val="0"/>
        <w:rPr>
          <w:rFonts w:ascii="Times New Roman" w:hAnsi="Times New Roman" w:cs="Times New Roman"/>
          <w:b/>
          <w:bCs/>
          <w:color w:val="1A1A1A"/>
          <w:sz w:val="24"/>
          <w:szCs w:val="24"/>
          <w:u w:val="single"/>
        </w:rPr>
      </w:pPr>
      <w:r w:rsidRPr="00E62A9B">
        <w:rPr>
          <w:rFonts w:ascii="Times New Roman" w:hAnsi="Times New Roman" w:cs="Times New Roman"/>
          <w:b/>
          <w:bCs/>
          <w:color w:val="1A1A1A"/>
          <w:sz w:val="24"/>
          <w:szCs w:val="24"/>
          <w:u w:val="single"/>
        </w:rPr>
        <w:t xml:space="preserve">DEI Framework and Inclusive Excellence </w:t>
      </w:r>
      <w:r w:rsidR="00796049">
        <w:rPr>
          <w:rFonts w:ascii="Times New Roman" w:hAnsi="Times New Roman" w:cs="Times New Roman"/>
          <w:b/>
          <w:bCs/>
          <w:color w:val="1A1A1A"/>
          <w:sz w:val="24"/>
          <w:szCs w:val="24"/>
          <w:u w:val="single"/>
        </w:rPr>
        <w:t xml:space="preserve">Plan </w:t>
      </w:r>
      <w:r w:rsidRPr="00E62A9B">
        <w:rPr>
          <w:rFonts w:ascii="Times New Roman" w:hAnsi="Times New Roman" w:cs="Times New Roman"/>
          <w:b/>
          <w:bCs/>
          <w:color w:val="1A1A1A"/>
          <w:sz w:val="24"/>
          <w:szCs w:val="24"/>
          <w:u w:val="single"/>
        </w:rPr>
        <w:t>Template (</w:t>
      </w:r>
      <w:r w:rsidR="00BC4EBD">
        <w:rPr>
          <w:rFonts w:ascii="Times New Roman" w:hAnsi="Times New Roman" w:cs="Times New Roman"/>
          <w:b/>
          <w:bCs/>
          <w:color w:val="FF0000"/>
          <w:sz w:val="24"/>
          <w:szCs w:val="24"/>
          <w:u w:val="single"/>
        </w:rPr>
        <w:t>2020 DRAFT</w:t>
      </w:r>
      <w:r w:rsidRPr="00E62A9B">
        <w:rPr>
          <w:rFonts w:ascii="Times New Roman" w:hAnsi="Times New Roman" w:cs="Times New Roman"/>
          <w:b/>
          <w:bCs/>
          <w:color w:val="1A1A1A"/>
          <w:sz w:val="24"/>
          <w:szCs w:val="24"/>
          <w:u w:val="single"/>
        </w:rPr>
        <w:t>)</w:t>
      </w:r>
    </w:p>
    <w:p w14:paraId="0D4FCA54" w14:textId="77777777" w:rsidR="00DC5870" w:rsidRDefault="00DC5870" w:rsidP="00DC5870">
      <w:pPr>
        <w:spacing w:line="240" w:lineRule="auto"/>
        <w:ind w:left="360"/>
        <w:rPr>
          <w:rFonts w:ascii="Times New Roman" w:hAnsi="Times New Roman" w:cs="Times New Roman"/>
          <w:color w:val="000000" w:themeColor="text1"/>
          <w:sz w:val="24"/>
          <w:szCs w:val="24"/>
        </w:rPr>
      </w:pPr>
    </w:p>
    <w:p w14:paraId="1247A673" w14:textId="2A44BA2F" w:rsidR="00DC5870" w:rsidRPr="00DC5870" w:rsidRDefault="00DC5870" w:rsidP="004437E1">
      <w:pPr>
        <w:spacing w:line="240" w:lineRule="auto"/>
        <w:rPr>
          <w:rFonts w:ascii="Times New Roman" w:hAnsi="Times New Roman" w:cs="Times New Roman"/>
          <w:color w:val="000000" w:themeColor="text1"/>
          <w:sz w:val="24"/>
          <w:szCs w:val="24"/>
        </w:rPr>
      </w:pPr>
      <w:r w:rsidRPr="00DC5870">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DEI </w:t>
      </w:r>
      <w:r w:rsidRPr="00DC5870">
        <w:rPr>
          <w:rFonts w:ascii="Times New Roman" w:hAnsi="Times New Roman" w:cs="Times New Roman"/>
          <w:color w:val="000000" w:themeColor="text1"/>
          <w:sz w:val="24"/>
          <w:szCs w:val="24"/>
        </w:rPr>
        <w:t xml:space="preserve">framework serves as a guide </w:t>
      </w:r>
      <w:r w:rsidR="005B4701">
        <w:rPr>
          <w:rFonts w:ascii="Times New Roman" w:hAnsi="Times New Roman" w:cs="Times New Roman"/>
          <w:color w:val="000000" w:themeColor="text1"/>
          <w:sz w:val="24"/>
          <w:szCs w:val="24"/>
        </w:rPr>
        <w:t>for your Inclusive Excellence Plan</w:t>
      </w:r>
      <w:r w:rsidR="00796049">
        <w:rPr>
          <w:rFonts w:ascii="Times New Roman" w:hAnsi="Times New Roman" w:cs="Times New Roman"/>
          <w:color w:val="000000" w:themeColor="text1"/>
          <w:sz w:val="24"/>
          <w:szCs w:val="24"/>
        </w:rPr>
        <w:t xml:space="preserve"> (IEP)</w:t>
      </w:r>
      <w:r w:rsidR="005B4701">
        <w:rPr>
          <w:rFonts w:ascii="Times New Roman" w:hAnsi="Times New Roman" w:cs="Times New Roman"/>
          <w:color w:val="000000" w:themeColor="text1"/>
          <w:sz w:val="24"/>
          <w:szCs w:val="24"/>
        </w:rPr>
        <w:t xml:space="preserve">. </w:t>
      </w:r>
      <w:r w:rsidR="00796049">
        <w:rPr>
          <w:rFonts w:ascii="Times New Roman" w:hAnsi="Times New Roman" w:cs="Times New Roman"/>
          <w:color w:val="000000" w:themeColor="text1"/>
          <w:sz w:val="24"/>
          <w:szCs w:val="24"/>
        </w:rPr>
        <w:t>The IEP template</w:t>
      </w:r>
      <w:r w:rsidRPr="00DC5870">
        <w:rPr>
          <w:rFonts w:ascii="Times New Roman" w:hAnsi="Times New Roman" w:cs="Times New Roman"/>
          <w:color w:val="000000" w:themeColor="text1"/>
          <w:sz w:val="24"/>
          <w:szCs w:val="24"/>
        </w:rPr>
        <w:t xml:space="preserve"> should be viewed as flexible in order to serve </w:t>
      </w:r>
      <w:r>
        <w:rPr>
          <w:rFonts w:ascii="Times New Roman" w:hAnsi="Times New Roman" w:cs="Times New Roman"/>
          <w:color w:val="000000" w:themeColor="text1"/>
          <w:sz w:val="24"/>
          <w:szCs w:val="24"/>
        </w:rPr>
        <w:t>and align</w:t>
      </w:r>
      <w:r w:rsidRPr="00DC58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with </w:t>
      </w:r>
      <w:r w:rsidR="00CC6DE6">
        <w:rPr>
          <w:rFonts w:ascii="Times New Roman" w:hAnsi="Times New Roman" w:cs="Times New Roman"/>
          <w:color w:val="000000" w:themeColor="text1"/>
          <w:sz w:val="24"/>
          <w:szCs w:val="24"/>
        </w:rPr>
        <w:t xml:space="preserve">your </w:t>
      </w:r>
      <w:r>
        <w:rPr>
          <w:rFonts w:ascii="Times New Roman" w:hAnsi="Times New Roman" w:cs="Times New Roman"/>
          <w:color w:val="000000" w:themeColor="text1"/>
          <w:sz w:val="24"/>
          <w:szCs w:val="24"/>
        </w:rPr>
        <w:t>department</w:t>
      </w:r>
      <w:r w:rsidRPr="00DC5870">
        <w:rPr>
          <w:rFonts w:ascii="Times New Roman" w:hAnsi="Times New Roman" w:cs="Times New Roman"/>
          <w:color w:val="000000" w:themeColor="text1"/>
          <w:sz w:val="24"/>
          <w:szCs w:val="24"/>
        </w:rPr>
        <w:t xml:space="preserve"> needs and priorities for diversity</w:t>
      </w:r>
      <w:r>
        <w:rPr>
          <w:rFonts w:ascii="Times New Roman" w:hAnsi="Times New Roman" w:cs="Times New Roman"/>
          <w:color w:val="000000" w:themeColor="text1"/>
          <w:sz w:val="24"/>
          <w:szCs w:val="24"/>
        </w:rPr>
        <w:t>, equity,</w:t>
      </w:r>
      <w:r w:rsidRPr="00DC5870">
        <w:rPr>
          <w:rFonts w:ascii="Times New Roman" w:hAnsi="Times New Roman" w:cs="Times New Roman"/>
          <w:color w:val="000000" w:themeColor="text1"/>
          <w:sz w:val="24"/>
          <w:szCs w:val="24"/>
        </w:rPr>
        <w:t xml:space="preserve"> and inclusion. Not all </w:t>
      </w:r>
      <w:r>
        <w:rPr>
          <w:rFonts w:ascii="Times New Roman" w:hAnsi="Times New Roman" w:cs="Times New Roman"/>
          <w:color w:val="000000" w:themeColor="text1"/>
          <w:sz w:val="24"/>
          <w:szCs w:val="24"/>
        </w:rPr>
        <w:t>department</w:t>
      </w:r>
      <w:r w:rsidRPr="00DC5870">
        <w:rPr>
          <w:rFonts w:ascii="Times New Roman" w:hAnsi="Times New Roman" w:cs="Times New Roman"/>
          <w:color w:val="000000" w:themeColor="text1"/>
          <w:sz w:val="24"/>
          <w:szCs w:val="24"/>
        </w:rPr>
        <w:t xml:space="preserve"> plans will cover each dimension of the framework. Although </w:t>
      </w:r>
      <w:r w:rsidR="00CC6DE6">
        <w:rPr>
          <w:rFonts w:ascii="Times New Roman" w:hAnsi="Times New Roman" w:cs="Times New Roman"/>
          <w:color w:val="000000" w:themeColor="text1"/>
          <w:sz w:val="24"/>
          <w:szCs w:val="24"/>
        </w:rPr>
        <w:t xml:space="preserve">your </w:t>
      </w:r>
      <w:r>
        <w:rPr>
          <w:rFonts w:ascii="Times New Roman" w:hAnsi="Times New Roman" w:cs="Times New Roman"/>
          <w:color w:val="000000" w:themeColor="text1"/>
          <w:sz w:val="24"/>
          <w:szCs w:val="24"/>
        </w:rPr>
        <w:t>department’s</w:t>
      </w:r>
      <w:r w:rsidRPr="00DC5870">
        <w:rPr>
          <w:rFonts w:ascii="Times New Roman" w:hAnsi="Times New Roman" w:cs="Times New Roman"/>
          <w:color w:val="000000" w:themeColor="text1"/>
          <w:sz w:val="24"/>
          <w:szCs w:val="24"/>
        </w:rPr>
        <w:t xml:space="preserve"> work </w:t>
      </w:r>
      <w:r w:rsidR="00CC6DE6">
        <w:rPr>
          <w:rFonts w:ascii="Times New Roman" w:hAnsi="Times New Roman" w:cs="Times New Roman"/>
          <w:color w:val="000000" w:themeColor="text1"/>
          <w:sz w:val="24"/>
          <w:szCs w:val="24"/>
        </w:rPr>
        <w:t>may</w:t>
      </w:r>
      <w:r w:rsidRPr="00DC5870">
        <w:rPr>
          <w:rFonts w:ascii="Times New Roman" w:hAnsi="Times New Roman" w:cs="Times New Roman"/>
          <w:color w:val="000000" w:themeColor="text1"/>
          <w:sz w:val="24"/>
          <w:szCs w:val="24"/>
        </w:rPr>
        <w:t xml:space="preserve"> cross severa</w:t>
      </w:r>
      <w:r w:rsidR="005B4701">
        <w:rPr>
          <w:rFonts w:ascii="Times New Roman" w:hAnsi="Times New Roman" w:cs="Times New Roman"/>
          <w:color w:val="000000" w:themeColor="text1"/>
          <w:sz w:val="24"/>
          <w:szCs w:val="24"/>
        </w:rPr>
        <w:t>l areas</w:t>
      </w:r>
      <w:r w:rsidRPr="00DC5870">
        <w:rPr>
          <w:rFonts w:ascii="Times New Roman" w:hAnsi="Times New Roman" w:cs="Times New Roman"/>
          <w:color w:val="000000" w:themeColor="text1"/>
          <w:sz w:val="24"/>
          <w:szCs w:val="24"/>
        </w:rPr>
        <w:t>. Where possible use data from existing data sets, surveys, and</w:t>
      </w:r>
      <w:r w:rsidR="004437E1">
        <w:rPr>
          <w:rFonts w:ascii="Times New Roman" w:hAnsi="Times New Roman" w:cs="Times New Roman"/>
          <w:color w:val="000000" w:themeColor="text1"/>
          <w:sz w:val="24"/>
          <w:szCs w:val="24"/>
        </w:rPr>
        <w:t xml:space="preserve"> </w:t>
      </w:r>
      <w:r w:rsidR="00F75463">
        <w:rPr>
          <w:rFonts w:ascii="Times New Roman" w:hAnsi="Times New Roman" w:cs="Times New Roman"/>
          <w:color w:val="000000" w:themeColor="text1"/>
          <w:sz w:val="24"/>
          <w:szCs w:val="24"/>
        </w:rPr>
        <w:t>school/</w:t>
      </w:r>
      <w:r w:rsidRPr="00DC5870">
        <w:rPr>
          <w:rFonts w:ascii="Times New Roman" w:hAnsi="Times New Roman" w:cs="Times New Roman"/>
          <w:color w:val="000000" w:themeColor="text1"/>
          <w:sz w:val="24"/>
          <w:szCs w:val="24"/>
        </w:rPr>
        <w:t>campus evaluation reports</w:t>
      </w:r>
      <w:r w:rsidR="005B4701">
        <w:rPr>
          <w:rFonts w:ascii="Times New Roman" w:hAnsi="Times New Roman" w:cs="Times New Roman"/>
          <w:color w:val="000000" w:themeColor="text1"/>
          <w:sz w:val="24"/>
          <w:szCs w:val="24"/>
        </w:rPr>
        <w:t xml:space="preserve"> to substantiate your work and to measure change</w:t>
      </w:r>
      <w:r w:rsidRPr="00DC5870">
        <w:rPr>
          <w:rFonts w:ascii="Times New Roman" w:hAnsi="Times New Roman" w:cs="Times New Roman"/>
          <w:color w:val="000000" w:themeColor="text1"/>
          <w:sz w:val="24"/>
          <w:szCs w:val="24"/>
        </w:rPr>
        <w:t xml:space="preserve">. </w:t>
      </w:r>
    </w:p>
    <w:p w14:paraId="42A112EF" w14:textId="77777777" w:rsidR="00D85E31" w:rsidRDefault="00D85E31" w:rsidP="00D85E31">
      <w:pPr>
        <w:spacing w:line="240" w:lineRule="auto"/>
        <w:ind w:left="360"/>
        <w:rPr>
          <w:rFonts w:ascii="Times New Roman" w:hAnsi="Times New Roman" w:cs="Times New Roman"/>
          <w:color w:val="365F91" w:themeColor="accent1" w:themeShade="BF"/>
          <w:sz w:val="24"/>
          <w:szCs w:val="24"/>
        </w:rPr>
      </w:pPr>
    </w:p>
    <w:p w14:paraId="6FC79880" w14:textId="77777777" w:rsidR="00333C34" w:rsidRDefault="00333C34" w:rsidP="008362B6">
      <w:pPr>
        <w:spacing w:line="240" w:lineRule="auto"/>
        <w:jc w:val="both"/>
        <w:outlineLvl w:val="0"/>
        <w:rPr>
          <w:rFonts w:ascii="Times New Roman" w:hAnsi="Times New Roman" w:cs="Times New Roman"/>
          <w:b/>
          <w:bCs/>
          <w:sz w:val="28"/>
          <w:szCs w:val="28"/>
        </w:rPr>
      </w:pPr>
    </w:p>
    <w:p w14:paraId="16B0D1ED" w14:textId="77777777" w:rsidR="00333C34" w:rsidRDefault="00333C34" w:rsidP="00333C34">
      <w:pPr>
        <w:spacing w:line="240" w:lineRule="auto"/>
        <w:outlineLvl w:val="0"/>
        <w:rPr>
          <w:rFonts w:ascii="Times New Roman" w:hAnsi="Times New Roman" w:cs="Times New Roman"/>
          <w:b/>
          <w:bCs/>
          <w:sz w:val="28"/>
          <w:szCs w:val="28"/>
        </w:rPr>
      </w:pPr>
      <w:r>
        <w:rPr>
          <w:rFonts w:ascii="Times New Roman" w:hAnsi="Times New Roman" w:cs="Times New Roman"/>
          <w:b/>
          <w:bCs/>
          <w:sz w:val="28"/>
          <w:szCs w:val="28"/>
        </w:rPr>
        <w:t>Institutional Infrastructure</w:t>
      </w:r>
    </w:p>
    <w:p w14:paraId="1872350F" w14:textId="77777777" w:rsidR="00333C34" w:rsidRPr="004437E1" w:rsidRDefault="00333C34" w:rsidP="00333C34">
      <w:pPr>
        <w:spacing w:line="240" w:lineRule="auto"/>
        <w:outlineLvl w:val="0"/>
        <w:rPr>
          <w:rFonts w:ascii="Times New Roman" w:hAnsi="Times New Roman" w:cs="Times New Roman"/>
          <w:b/>
          <w:bCs/>
          <w:sz w:val="28"/>
          <w:szCs w:val="28"/>
        </w:rPr>
      </w:pPr>
    </w:p>
    <w:p w14:paraId="706A509F" w14:textId="77777777" w:rsidR="00333C34" w:rsidRDefault="00333C34" w:rsidP="00333C34">
      <w:pPr>
        <w:pBdr>
          <w:top w:val="single" w:sz="4" w:space="1" w:color="auto"/>
          <w:left w:val="single" w:sz="4" w:space="4" w:color="auto"/>
          <w:bottom w:val="single" w:sz="4" w:space="1" w:color="auto"/>
          <w:right w:val="single" w:sz="4" w:space="4" w:color="auto"/>
        </w:pBdr>
        <w:shd w:val="clear" w:color="auto" w:fill="FFC000"/>
        <w:spacing w:line="240" w:lineRule="auto"/>
        <w:jc w:val="both"/>
        <w:rPr>
          <w:rFonts w:ascii="Times New Roman" w:hAnsi="Times New Roman" w:cs="Times New Roman"/>
          <w:sz w:val="24"/>
          <w:szCs w:val="24"/>
        </w:rPr>
      </w:pPr>
      <w:r>
        <w:rPr>
          <w:rFonts w:ascii="Times New Roman" w:hAnsi="Times New Roman" w:cs="Times New Roman"/>
          <w:sz w:val="24"/>
          <w:szCs w:val="24"/>
        </w:rPr>
        <w:t>Goal: Create and sustain an institutional infrastructure that effectively supports progress in achieving DEI goals in the University and SOM Strategic Plans.</w:t>
      </w:r>
    </w:p>
    <w:p w14:paraId="585744C2" w14:textId="77777777" w:rsidR="00333C34" w:rsidRDefault="00333C34" w:rsidP="00333C34">
      <w:pPr>
        <w:spacing w:line="240" w:lineRule="auto"/>
        <w:rPr>
          <w:rFonts w:ascii="Times New Roman" w:hAnsi="Times New Roman" w:cs="Times New Roman"/>
          <w:sz w:val="24"/>
          <w:szCs w:val="24"/>
        </w:rPr>
      </w:pPr>
    </w:p>
    <w:tbl>
      <w:tblPr>
        <w:tblStyle w:val="TableGrid"/>
        <w:tblW w:w="13135" w:type="dxa"/>
        <w:jc w:val="center"/>
        <w:tblLook w:val="04A0" w:firstRow="1" w:lastRow="0" w:firstColumn="1" w:lastColumn="0" w:noHBand="0" w:noVBand="1"/>
      </w:tblPr>
      <w:tblGrid>
        <w:gridCol w:w="3235"/>
        <w:gridCol w:w="4519"/>
        <w:gridCol w:w="1870"/>
        <w:gridCol w:w="1284"/>
        <w:gridCol w:w="2227"/>
      </w:tblGrid>
      <w:tr w:rsidR="00333C34" w:rsidRPr="00394FD5" w14:paraId="03A3FE68" w14:textId="77777777" w:rsidTr="00FF5066">
        <w:trPr>
          <w:tblHeader/>
          <w:jc w:val="center"/>
        </w:trPr>
        <w:tc>
          <w:tcPr>
            <w:tcW w:w="3235" w:type="dxa"/>
          </w:tcPr>
          <w:p w14:paraId="26F5AE67" w14:textId="77777777" w:rsidR="00333C34" w:rsidRPr="00394FD5" w:rsidRDefault="00333C34"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Initiative</w:t>
            </w:r>
            <w:r>
              <w:rPr>
                <w:rFonts w:asciiTheme="minorHAnsi" w:hAnsiTheme="minorHAnsi" w:cs="Times New Roman"/>
                <w:b/>
                <w:sz w:val="20"/>
                <w:szCs w:val="20"/>
              </w:rPr>
              <w:t>/Action Item</w:t>
            </w:r>
            <w:r w:rsidRPr="00394FD5">
              <w:rPr>
                <w:rFonts w:asciiTheme="minorHAnsi" w:hAnsiTheme="minorHAnsi" w:cs="Times New Roman"/>
                <w:b/>
                <w:sz w:val="20"/>
                <w:szCs w:val="20"/>
              </w:rPr>
              <w:t xml:space="preserve"> with timeline</w:t>
            </w:r>
          </w:p>
        </w:tc>
        <w:tc>
          <w:tcPr>
            <w:tcW w:w="4519" w:type="dxa"/>
          </w:tcPr>
          <w:p w14:paraId="3A307CC9" w14:textId="77777777" w:rsidR="00333C34" w:rsidRPr="00394FD5" w:rsidRDefault="00333C34"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Completed </w:t>
            </w:r>
            <w:r>
              <w:rPr>
                <w:rFonts w:asciiTheme="minorHAnsi" w:hAnsiTheme="minorHAnsi" w:cs="Times New Roman"/>
                <w:b/>
                <w:sz w:val="20"/>
                <w:szCs w:val="20"/>
              </w:rPr>
              <w:t>Initiative/A</w:t>
            </w:r>
            <w:r w:rsidRPr="00394FD5">
              <w:rPr>
                <w:rFonts w:asciiTheme="minorHAnsi" w:hAnsiTheme="minorHAnsi" w:cs="Times New Roman"/>
                <w:b/>
                <w:sz w:val="20"/>
                <w:szCs w:val="20"/>
              </w:rPr>
              <w:t xml:space="preserve">ction </w:t>
            </w:r>
            <w:r>
              <w:rPr>
                <w:rFonts w:asciiTheme="minorHAnsi" w:hAnsiTheme="minorHAnsi" w:cs="Times New Roman"/>
                <w:b/>
                <w:sz w:val="20"/>
                <w:szCs w:val="20"/>
              </w:rPr>
              <w:t>I</w:t>
            </w:r>
            <w:r w:rsidRPr="00394FD5">
              <w:rPr>
                <w:rFonts w:asciiTheme="minorHAnsi" w:hAnsiTheme="minorHAnsi" w:cs="Times New Roman"/>
                <w:b/>
                <w:sz w:val="20"/>
                <w:szCs w:val="20"/>
              </w:rPr>
              <w:t>tem</w:t>
            </w:r>
          </w:p>
        </w:tc>
        <w:tc>
          <w:tcPr>
            <w:tcW w:w="1870" w:type="dxa"/>
          </w:tcPr>
          <w:p w14:paraId="712FFCEA" w14:textId="77777777" w:rsidR="00333C34" w:rsidRPr="00394FD5" w:rsidRDefault="00333C34"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Metrics (baseline and current)</w:t>
            </w:r>
          </w:p>
        </w:tc>
        <w:tc>
          <w:tcPr>
            <w:tcW w:w="1284" w:type="dxa"/>
          </w:tcPr>
          <w:p w14:paraId="59068B4D" w14:textId="59E830BF" w:rsidR="00333C34" w:rsidRPr="00394FD5" w:rsidRDefault="00333C34"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Person</w:t>
            </w:r>
            <w:r w:rsidR="00BE3A04">
              <w:rPr>
                <w:rFonts w:asciiTheme="minorHAnsi" w:hAnsiTheme="minorHAnsi" w:cs="Times New Roman"/>
                <w:b/>
                <w:sz w:val="20"/>
                <w:szCs w:val="20"/>
              </w:rPr>
              <w:t>/Dept</w:t>
            </w:r>
            <w:r w:rsidRPr="00394FD5">
              <w:rPr>
                <w:rFonts w:asciiTheme="minorHAnsi" w:hAnsiTheme="minorHAnsi" w:cs="Times New Roman"/>
                <w:b/>
                <w:sz w:val="20"/>
                <w:szCs w:val="20"/>
              </w:rPr>
              <w:t xml:space="preserve"> Responsible </w:t>
            </w:r>
          </w:p>
        </w:tc>
        <w:tc>
          <w:tcPr>
            <w:tcW w:w="2227" w:type="dxa"/>
          </w:tcPr>
          <w:p w14:paraId="6B1AF132" w14:textId="77777777" w:rsidR="00333C34" w:rsidRPr="00394FD5" w:rsidRDefault="00333C34"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Expenditures (note if funding from </w:t>
            </w:r>
            <w:r>
              <w:rPr>
                <w:rFonts w:asciiTheme="minorHAnsi" w:hAnsiTheme="minorHAnsi" w:cs="Times New Roman"/>
                <w:b/>
                <w:sz w:val="20"/>
                <w:szCs w:val="20"/>
              </w:rPr>
              <w:t>OIE, SOM, or department</w:t>
            </w:r>
            <w:r w:rsidRPr="00394FD5">
              <w:rPr>
                <w:rFonts w:asciiTheme="minorHAnsi" w:hAnsiTheme="minorHAnsi" w:cs="Times New Roman"/>
                <w:b/>
                <w:sz w:val="20"/>
                <w:szCs w:val="20"/>
              </w:rPr>
              <w:t>)</w:t>
            </w:r>
          </w:p>
        </w:tc>
      </w:tr>
      <w:tr w:rsidR="00333C34" w:rsidRPr="00394FD5" w14:paraId="3F78C2E1" w14:textId="77777777" w:rsidTr="00FF5066">
        <w:trPr>
          <w:trHeight w:val="341"/>
          <w:jc w:val="center"/>
        </w:trPr>
        <w:tc>
          <w:tcPr>
            <w:tcW w:w="3235" w:type="dxa"/>
          </w:tcPr>
          <w:p w14:paraId="45639D58" w14:textId="297D4534" w:rsidR="00333C34" w:rsidRPr="00333C34" w:rsidRDefault="00333C34" w:rsidP="00A64C8D">
            <w:pPr>
              <w:spacing w:line="240" w:lineRule="auto"/>
              <w:rPr>
                <w:rFonts w:ascii="Times New Roman" w:hAnsi="Times New Roman" w:cs="Times New Roman"/>
                <w:sz w:val="20"/>
                <w:szCs w:val="20"/>
              </w:rPr>
            </w:pPr>
          </w:p>
        </w:tc>
        <w:tc>
          <w:tcPr>
            <w:tcW w:w="4519" w:type="dxa"/>
          </w:tcPr>
          <w:p w14:paraId="19981056" w14:textId="77777777" w:rsidR="00333C34" w:rsidRPr="00DA309D" w:rsidRDefault="00333C34" w:rsidP="00A64C8D">
            <w:pPr>
              <w:spacing w:line="240" w:lineRule="auto"/>
              <w:rPr>
                <w:rFonts w:ascii="Times New Roman" w:hAnsi="Times New Roman" w:cs="Times New Roman"/>
                <w:sz w:val="20"/>
                <w:szCs w:val="20"/>
              </w:rPr>
            </w:pPr>
          </w:p>
        </w:tc>
        <w:tc>
          <w:tcPr>
            <w:tcW w:w="1870" w:type="dxa"/>
          </w:tcPr>
          <w:p w14:paraId="79B78523" w14:textId="772A3697" w:rsidR="00333C34" w:rsidRPr="00333C34" w:rsidRDefault="00333C34" w:rsidP="00333C34">
            <w:pPr>
              <w:spacing w:line="240" w:lineRule="auto"/>
              <w:rPr>
                <w:rFonts w:ascii="Times New Roman" w:hAnsi="Times New Roman" w:cs="Times New Roman"/>
                <w:sz w:val="20"/>
                <w:szCs w:val="20"/>
              </w:rPr>
            </w:pPr>
          </w:p>
        </w:tc>
        <w:tc>
          <w:tcPr>
            <w:tcW w:w="1284" w:type="dxa"/>
          </w:tcPr>
          <w:p w14:paraId="107B7E03" w14:textId="56182402" w:rsidR="00333C34" w:rsidRPr="00DA309D" w:rsidRDefault="00333C34" w:rsidP="00A64C8D">
            <w:pPr>
              <w:spacing w:line="240" w:lineRule="auto"/>
              <w:rPr>
                <w:rFonts w:ascii="Times New Roman" w:hAnsi="Times New Roman" w:cs="Times New Roman"/>
                <w:sz w:val="20"/>
                <w:szCs w:val="20"/>
              </w:rPr>
            </w:pPr>
          </w:p>
        </w:tc>
        <w:tc>
          <w:tcPr>
            <w:tcW w:w="2227" w:type="dxa"/>
          </w:tcPr>
          <w:p w14:paraId="03B12F85" w14:textId="77777777" w:rsidR="00333C34" w:rsidRPr="00DA309D" w:rsidRDefault="00333C34" w:rsidP="00A64C8D">
            <w:pPr>
              <w:spacing w:line="240" w:lineRule="auto"/>
              <w:rPr>
                <w:rFonts w:ascii="Times New Roman" w:hAnsi="Times New Roman" w:cs="Times New Roman"/>
                <w:sz w:val="20"/>
                <w:szCs w:val="20"/>
              </w:rPr>
            </w:pPr>
          </w:p>
        </w:tc>
      </w:tr>
    </w:tbl>
    <w:p w14:paraId="3582E0C9" w14:textId="77777777" w:rsidR="000D7AD2" w:rsidRDefault="000D7AD2" w:rsidP="008362B6">
      <w:pPr>
        <w:spacing w:line="240" w:lineRule="auto"/>
        <w:jc w:val="both"/>
        <w:outlineLvl w:val="0"/>
        <w:rPr>
          <w:rFonts w:ascii="Times New Roman" w:hAnsi="Times New Roman" w:cs="Times New Roman"/>
          <w:b/>
          <w:bCs/>
          <w:sz w:val="28"/>
          <w:szCs w:val="28"/>
        </w:rPr>
      </w:pPr>
    </w:p>
    <w:p w14:paraId="67431659" w14:textId="48CFEADE" w:rsidR="00E6333C" w:rsidRDefault="00E6333C" w:rsidP="008362B6">
      <w:pPr>
        <w:spacing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Access and Success</w:t>
      </w:r>
    </w:p>
    <w:p w14:paraId="13BD47E0" w14:textId="77777777" w:rsidR="00E6333C" w:rsidRDefault="00E6333C" w:rsidP="00E6333C">
      <w:pPr>
        <w:spacing w:line="240" w:lineRule="auto"/>
        <w:ind w:left="360"/>
        <w:rPr>
          <w:rFonts w:ascii="Times New Roman" w:hAnsi="Times New Roman" w:cs="Times New Roman"/>
          <w:sz w:val="24"/>
          <w:szCs w:val="24"/>
        </w:rPr>
      </w:pPr>
    </w:p>
    <w:p w14:paraId="5F7B134C" w14:textId="45208B7E" w:rsidR="00E6333C" w:rsidRDefault="00E6333C" w:rsidP="004437E1">
      <w:pPr>
        <w:pBdr>
          <w:top w:val="single" w:sz="4" w:space="1" w:color="auto"/>
          <w:left w:val="single" w:sz="4" w:space="4" w:color="auto"/>
          <w:bottom w:val="single" w:sz="4" w:space="1" w:color="auto"/>
          <w:right w:val="single" w:sz="4" w:space="4" w:color="auto"/>
        </w:pBdr>
        <w:shd w:val="clear" w:color="auto" w:fill="FFC00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Goal: </w:t>
      </w:r>
      <w:r w:rsidR="00CC6DE6">
        <w:rPr>
          <w:rFonts w:ascii="Times New Roman" w:hAnsi="Times New Roman" w:cs="Times New Roman"/>
          <w:sz w:val="24"/>
          <w:szCs w:val="24"/>
        </w:rPr>
        <w:t xml:space="preserve">To increase the </w:t>
      </w:r>
      <w:r>
        <w:rPr>
          <w:rFonts w:ascii="Times New Roman" w:hAnsi="Times New Roman" w:cs="Times New Roman"/>
          <w:sz w:val="24"/>
          <w:szCs w:val="24"/>
        </w:rPr>
        <w:t>divers</w:t>
      </w:r>
      <w:r w:rsidR="00CC6DE6">
        <w:rPr>
          <w:rFonts w:ascii="Times New Roman" w:hAnsi="Times New Roman" w:cs="Times New Roman"/>
          <w:sz w:val="24"/>
          <w:szCs w:val="24"/>
        </w:rPr>
        <w:t>ity</w:t>
      </w:r>
      <w:r>
        <w:rPr>
          <w:rFonts w:ascii="Times New Roman" w:hAnsi="Times New Roman" w:cs="Times New Roman"/>
          <w:sz w:val="24"/>
          <w:szCs w:val="24"/>
        </w:rPr>
        <w:t xml:space="preserve"> and </w:t>
      </w:r>
      <w:r w:rsidR="00CC6DE6">
        <w:rPr>
          <w:rFonts w:ascii="Times New Roman" w:hAnsi="Times New Roman" w:cs="Times New Roman"/>
          <w:sz w:val="24"/>
          <w:szCs w:val="24"/>
        </w:rPr>
        <w:t>success of our</w:t>
      </w:r>
      <w:r>
        <w:rPr>
          <w:rFonts w:ascii="Times New Roman" w:hAnsi="Times New Roman" w:cs="Times New Roman"/>
          <w:sz w:val="24"/>
          <w:szCs w:val="24"/>
        </w:rPr>
        <w:t xml:space="preserve"> student body, faculty</w:t>
      </w:r>
      <w:r w:rsidR="003A14D7">
        <w:rPr>
          <w:rFonts w:ascii="Times New Roman" w:hAnsi="Times New Roman" w:cs="Times New Roman"/>
          <w:sz w:val="24"/>
          <w:szCs w:val="24"/>
        </w:rPr>
        <w:t>,</w:t>
      </w:r>
      <w:r w:rsidR="00E62A9B">
        <w:rPr>
          <w:rFonts w:ascii="Times New Roman" w:hAnsi="Times New Roman" w:cs="Times New Roman"/>
          <w:sz w:val="24"/>
          <w:szCs w:val="24"/>
        </w:rPr>
        <w:t xml:space="preserve"> trainees,</w:t>
      </w:r>
      <w:r>
        <w:rPr>
          <w:rFonts w:ascii="Times New Roman" w:hAnsi="Times New Roman" w:cs="Times New Roman"/>
          <w:sz w:val="24"/>
          <w:szCs w:val="24"/>
        </w:rPr>
        <w:t xml:space="preserve"> and staff. </w:t>
      </w:r>
    </w:p>
    <w:p w14:paraId="52289872" w14:textId="77777777" w:rsidR="001D38C5" w:rsidRDefault="001D38C5" w:rsidP="00E6333C">
      <w:pPr>
        <w:spacing w:line="240" w:lineRule="auto"/>
        <w:rPr>
          <w:rFonts w:ascii="Times New Roman" w:hAnsi="Times New Roman" w:cs="Times New Roman"/>
          <w:sz w:val="24"/>
          <w:szCs w:val="24"/>
        </w:rPr>
      </w:pPr>
    </w:p>
    <w:p w14:paraId="0E74F803" w14:textId="4AE29966" w:rsidR="00E6333C" w:rsidRDefault="00E6333C" w:rsidP="004437E1">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Times New Roman" w:hAnsi="Times New Roman" w:cs="Times New Roman"/>
          <w:sz w:val="24"/>
          <w:szCs w:val="24"/>
        </w:rPr>
      </w:pPr>
      <w:r>
        <w:rPr>
          <w:rFonts w:ascii="Times New Roman" w:hAnsi="Times New Roman" w:cs="Times New Roman"/>
          <w:sz w:val="24"/>
          <w:szCs w:val="24"/>
        </w:rPr>
        <w:t xml:space="preserve">Objective 1:  To achieve </w:t>
      </w:r>
      <w:r w:rsidR="00CF07E9">
        <w:rPr>
          <w:rFonts w:ascii="Times New Roman" w:hAnsi="Times New Roman" w:cs="Times New Roman"/>
          <w:sz w:val="24"/>
          <w:szCs w:val="24"/>
        </w:rPr>
        <w:t xml:space="preserve">increased enrollments of </w:t>
      </w:r>
      <w:r w:rsidR="00490D84">
        <w:rPr>
          <w:rFonts w:ascii="Times New Roman" w:hAnsi="Times New Roman" w:cs="Times New Roman"/>
          <w:sz w:val="24"/>
          <w:szCs w:val="24"/>
        </w:rPr>
        <w:t xml:space="preserve">underrepresented </w:t>
      </w:r>
      <w:r w:rsidR="00CC6DE6">
        <w:rPr>
          <w:rFonts w:ascii="Times New Roman" w:hAnsi="Times New Roman" w:cs="Times New Roman"/>
          <w:sz w:val="24"/>
          <w:szCs w:val="24"/>
        </w:rPr>
        <w:t xml:space="preserve">and underserved </w:t>
      </w:r>
      <w:r w:rsidR="00490D84">
        <w:rPr>
          <w:rFonts w:ascii="Times New Roman" w:hAnsi="Times New Roman" w:cs="Times New Roman"/>
          <w:sz w:val="24"/>
          <w:szCs w:val="24"/>
        </w:rPr>
        <w:t>student populations</w:t>
      </w:r>
      <w:r w:rsidR="0097233A">
        <w:rPr>
          <w:rFonts w:ascii="Times New Roman" w:hAnsi="Times New Roman" w:cs="Times New Roman"/>
          <w:sz w:val="24"/>
          <w:szCs w:val="24"/>
        </w:rPr>
        <w:t>.</w:t>
      </w:r>
    </w:p>
    <w:p w14:paraId="385B4430" w14:textId="50E58659" w:rsidR="00E6333C" w:rsidRDefault="00E6333C" w:rsidP="00E6333C">
      <w:pPr>
        <w:spacing w:line="240" w:lineRule="auto"/>
        <w:rPr>
          <w:rFonts w:ascii="Times New Roman" w:hAnsi="Times New Roman" w:cs="Times New Roman"/>
          <w:sz w:val="24"/>
          <w:szCs w:val="24"/>
        </w:rPr>
      </w:pPr>
    </w:p>
    <w:tbl>
      <w:tblPr>
        <w:tblStyle w:val="TableGrid"/>
        <w:tblW w:w="13135" w:type="dxa"/>
        <w:jc w:val="center"/>
        <w:tblLook w:val="04A0" w:firstRow="1" w:lastRow="0" w:firstColumn="1" w:lastColumn="0" w:noHBand="0" w:noVBand="1"/>
      </w:tblPr>
      <w:tblGrid>
        <w:gridCol w:w="3025"/>
        <w:gridCol w:w="4710"/>
        <w:gridCol w:w="1890"/>
        <w:gridCol w:w="1353"/>
        <w:gridCol w:w="2157"/>
      </w:tblGrid>
      <w:tr w:rsidR="00030649" w:rsidRPr="00394FD5" w14:paraId="33642347" w14:textId="77777777" w:rsidTr="003F5018">
        <w:trPr>
          <w:jc w:val="center"/>
        </w:trPr>
        <w:tc>
          <w:tcPr>
            <w:tcW w:w="3025" w:type="dxa"/>
          </w:tcPr>
          <w:p w14:paraId="23C150EC" w14:textId="420C9A80" w:rsidR="00030649" w:rsidRPr="00394FD5" w:rsidRDefault="00030649"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Initiative</w:t>
            </w:r>
            <w:r>
              <w:rPr>
                <w:rFonts w:asciiTheme="minorHAnsi" w:hAnsiTheme="minorHAnsi" w:cs="Times New Roman"/>
                <w:b/>
                <w:sz w:val="20"/>
                <w:szCs w:val="20"/>
              </w:rPr>
              <w:t>/Action Item</w:t>
            </w:r>
            <w:r w:rsidRPr="00394FD5">
              <w:rPr>
                <w:rFonts w:asciiTheme="minorHAnsi" w:hAnsiTheme="minorHAnsi" w:cs="Times New Roman"/>
                <w:b/>
                <w:sz w:val="20"/>
                <w:szCs w:val="20"/>
              </w:rPr>
              <w:t xml:space="preserve"> with timeline</w:t>
            </w:r>
          </w:p>
        </w:tc>
        <w:tc>
          <w:tcPr>
            <w:tcW w:w="4710" w:type="dxa"/>
          </w:tcPr>
          <w:p w14:paraId="4A4A3EF5" w14:textId="64A85A8B" w:rsidR="00030649" w:rsidRPr="00394FD5" w:rsidRDefault="00030649"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Completed </w:t>
            </w:r>
            <w:r>
              <w:rPr>
                <w:rFonts w:asciiTheme="minorHAnsi" w:hAnsiTheme="minorHAnsi" w:cs="Times New Roman"/>
                <w:b/>
                <w:sz w:val="20"/>
                <w:szCs w:val="20"/>
              </w:rPr>
              <w:t>Initiative/A</w:t>
            </w:r>
            <w:r w:rsidRPr="00394FD5">
              <w:rPr>
                <w:rFonts w:asciiTheme="minorHAnsi" w:hAnsiTheme="minorHAnsi" w:cs="Times New Roman"/>
                <w:b/>
                <w:sz w:val="20"/>
                <w:szCs w:val="20"/>
              </w:rPr>
              <w:t xml:space="preserve">ction </w:t>
            </w:r>
            <w:r>
              <w:rPr>
                <w:rFonts w:asciiTheme="minorHAnsi" w:hAnsiTheme="minorHAnsi" w:cs="Times New Roman"/>
                <w:b/>
                <w:sz w:val="20"/>
                <w:szCs w:val="20"/>
              </w:rPr>
              <w:t>I</w:t>
            </w:r>
            <w:r w:rsidRPr="00394FD5">
              <w:rPr>
                <w:rFonts w:asciiTheme="minorHAnsi" w:hAnsiTheme="minorHAnsi" w:cs="Times New Roman"/>
                <w:b/>
                <w:sz w:val="20"/>
                <w:szCs w:val="20"/>
              </w:rPr>
              <w:t>tem</w:t>
            </w:r>
          </w:p>
        </w:tc>
        <w:tc>
          <w:tcPr>
            <w:tcW w:w="1890" w:type="dxa"/>
          </w:tcPr>
          <w:p w14:paraId="1D5E12F3" w14:textId="77777777" w:rsidR="00030649" w:rsidRPr="00394FD5" w:rsidRDefault="00030649"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Metrics (baseline and current)</w:t>
            </w:r>
          </w:p>
        </w:tc>
        <w:tc>
          <w:tcPr>
            <w:tcW w:w="1353" w:type="dxa"/>
          </w:tcPr>
          <w:p w14:paraId="3D09B4DE" w14:textId="0A95C8DB" w:rsidR="00030649" w:rsidRPr="00394FD5" w:rsidRDefault="00030649"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Person</w:t>
            </w:r>
            <w:r w:rsidR="003F5018">
              <w:rPr>
                <w:rFonts w:asciiTheme="minorHAnsi" w:hAnsiTheme="minorHAnsi" w:cs="Times New Roman"/>
                <w:b/>
                <w:sz w:val="20"/>
                <w:szCs w:val="20"/>
              </w:rPr>
              <w:t>/Dept</w:t>
            </w:r>
            <w:r w:rsidRPr="00394FD5">
              <w:rPr>
                <w:rFonts w:asciiTheme="minorHAnsi" w:hAnsiTheme="minorHAnsi" w:cs="Times New Roman"/>
                <w:b/>
                <w:sz w:val="20"/>
                <w:szCs w:val="20"/>
              </w:rPr>
              <w:t xml:space="preserve"> Responsible </w:t>
            </w:r>
          </w:p>
        </w:tc>
        <w:tc>
          <w:tcPr>
            <w:tcW w:w="2157" w:type="dxa"/>
          </w:tcPr>
          <w:p w14:paraId="386C7227" w14:textId="66E6CFF8" w:rsidR="00030649" w:rsidRPr="00394FD5" w:rsidRDefault="00030649"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Expenditures (note if funding from </w:t>
            </w:r>
            <w:r w:rsidR="007F42C4">
              <w:rPr>
                <w:rFonts w:asciiTheme="minorHAnsi" w:hAnsiTheme="minorHAnsi" w:cs="Times New Roman"/>
                <w:b/>
                <w:sz w:val="20"/>
                <w:szCs w:val="20"/>
              </w:rPr>
              <w:t>OIE, SOM, or department</w:t>
            </w:r>
            <w:r w:rsidRPr="00394FD5">
              <w:rPr>
                <w:rFonts w:asciiTheme="minorHAnsi" w:hAnsiTheme="minorHAnsi" w:cs="Times New Roman"/>
                <w:b/>
                <w:sz w:val="20"/>
                <w:szCs w:val="20"/>
              </w:rPr>
              <w:t>)</w:t>
            </w:r>
          </w:p>
        </w:tc>
      </w:tr>
      <w:tr w:rsidR="009460F9" w:rsidRPr="00394FD5" w14:paraId="2F33D9B4" w14:textId="77777777" w:rsidTr="003F5018">
        <w:trPr>
          <w:trHeight w:val="341"/>
          <w:jc w:val="center"/>
        </w:trPr>
        <w:tc>
          <w:tcPr>
            <w:tcW w:w="3025" w:type="dxa"/>
          </w:tcPr>
          <w:p w14:paraId="454CF6FA" w14:textId="42EA0166" w:rsidR="009460F9" w:rsidRDefault="009460F9" w:rsidP="00295116">
            <w:pPr>
              <w:spacing w:line="240" w:lineRule="auto"/>
              <w:rPr>
                <w:rFonts w:ascii="Times New Roman" w:hAnsi="Times New Roman" w:cs="Times New Roman"/>
                <w:sz w:val="20"/>
                <w:szCs w:val="20"/>
              </w:rPr>
            </w:pPr>
          </w:p>
        </w:tc>
        <w:tc>
          <w:tcPr>
            <w:tcW w:w="4710" w:type="dxa"/>
          </w:tcPr>
          <w:p w14:paraId="34ABB2EE" w14:textId="77777777" w:rsidR="009460F9" w:rsidRPr="00DA309D" w:rsidRDefault="009460F9" w:rsidP="00A64C8D">
            <w:pPr>
              <w:spacing w:line="240" w:lineRule="auto"/>
              <w:rPr>
                <w:rFonts w:ascii="Times New Roman" w:hAnsi="Times New Roman" w:cs="Times New Roman"/>
                <w:sz w:val="20"/>
                <w:szCs w:val="20"/>
              </w:rPr>
            </w:pPr>
          </w:p>
        </w:tc>
        <w:tc>
          <w:tcPr>
            <w:tcW w:w="1890" w:type="dxa"/>
          </w:tcPr>
          <w:p w14:paraId="39FC33B2" w14:textId="77777777" w:rsidR="009460F9" w:rsidRDefault="009460F9" w:rsidP="00A64C8D">
            <w:pPr>
              <w:spacing w:line="240" w:lineRule="auto"/>
              <w:rPr>
                <w:rFonts w:ascii="Times New Roman" w:hAnsi="Times New Roman" w:cs="Times New Roman"/>
                <w:sz w:val="20"/>
                <w:szCs w:val="20"/>
              </w:rPr>
            </w:pPr>
          </w:p>
        </w:tc>
        <w:tc>
          <w:tcPr>
            <w:tcW w:w="1353" w:type="dxa"/>
          </w:tcPr>
          <w:p w14:paraId="1B580856" w14:textId="0BE3F2E5" w:rsidR="009460F9" w:rsidRDefault="009460F9" w:rsidP="00A64C8D">
            <w:pPr>
              <w:spacing w:line="240" w:lineRule="auto"/>
              <w:rPr>
                <w:rFonts w:ascii="Times New Roman" w:hAnsi="Times New Roman" w:cs="Times New Roman"/>
                <w:sz w:val="20"/>
                <w:szCs w:val="20"/>
              </w:rPr>
            </w:pPr>
          </w:p>
        </w:tc>
        <w:tc>
          <w:tcPr>
            <w:tcW w:w="2157" w:type="dxa"/>
          </w:tcPr>
          <w:p w14:paraId="1B448876" w14:textId="77777777" w:rsidR="009460F9" w:rsidRPr="00DA309D" w:rsidRDefault="009460F9" w:rsidP="00A64C8D">
            <w:pPr>
              <w:spacing w:line="240" w:lineRule="auto"/>
              <w:rPr>
                <w:rFonts w:ascii="Times New Roman" w:hAnsi="Times New Roman" w:cs="Times New Roman"/>
                <w:sz w:val="20"/>
                <w:szCs w:val="20"/>
              </w:rPr>
            </w:pPr>
          </w:p>
        </w:tc>
      </w:tr>
    </w:tbl>
    <w:p w14:paraId="5C45A8FC" w14:textId="22383436" w:rsidR="000764DD" w:rsidRDefault="000764DD">
      <w:pPr>
        <w:spacing w:line="240" w:lineRule="auto"/>
        <w:rPr>
          <w:rFonts w:ascii="Times New Roman" w:hAnsi="Times New Roman" w:cs="Times New Roman"/>
          <w:sz w:val="24"/>
          <w:szCs w:val="24"/>
        </w:rPr>
      </w:pPr>
    </w:p>
    <w:p w14:paraId="6137D262" w14:textId="358EE07B" w:rsidR="00DA1846" w:rsidRDefault="00DA1846">
      <w:pPr>
        <w:spacing w:line="240" w:lineRule="auto"/>
        <w:rPr>
          <w:rFonts w:ascii="Times New Roman" w:hAnsi="Times New Roman" w:cs="Times New Roman"/>
          <w:sz w:val="24"/>
          <w:szCs w:val="24"/>
        </w:rPr>
      </w:pPr>
    </w:p>
    <w:p w14:paraId="45469138" w14:textId="3F3DF692" w:rsidR="00DA1846" w:rsidRDefault="00DA1846">
      <w:pPr>
        <w:spacing w:line="240" w:lineRule="auto"/>
        <w:rPr>
          <w:rFonts w:ascii="Times New Roman" w:hAnsi="Times New Roman" w:cs="Times New Roman"/>
          <w:sz w:val="24"/>
          <w:szCs w:val="24"/>
        </w:rPr>
      </w:pPr>
    </w:p>
    <w:p w14:paraId="47292817" w14:textId="77777777" w:rsidR="00DA1846" w:rsidRPr="00F138A8" w:rsidRDefault="00DA1846">
      <w:pPr>
        <w:spacing w:line="240" w:lineRule="auto"/>
        <w:rPr>
          <w:rFonts w:ascii="Times New Roman" w:hAnsi="Times New Roman" w:cs="Times New Roman"/>
          <w:sz w:val="24"/>
          <w:szCs w:val="24"/>
        </w:rPr>
      </w:pPr>
    </w:p>
    <w:p w14:paraId="04EEE9EF" w14:textId="7223BB90" w:rsidR="000764DD" w:rsidRDefault="00E6333C" w:rsidP="004437E1">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Objective 2:  To increase the academic success of </w:t>
      </w:r>
      <w:r w:rsidR="003D2249">
        <w:rPr>
          <w:rFonts w:ascii="Times New Roman" w:hAnsi="Times New Roman" w:cs="Times New Roman"/>
          <w:sz w:val="24"/>
          <w:szCs w:val="24"/>
        </w:rPr>
        <w:t>underrepresented</w:t>
      </w:r>
      <w:r w:rsidR="00CC6DE6">
        <w:rPr>
          <w:rFonts w:ascii="Times New Roman" w:hAnsi="Times New Roman" w:cs="Times New Roman"/>
          <w:sz w:val="24"/>
          <w:szCs w:val="24"/>
        </w:rPr>
        <w:t xml:space="preserve"> and </w:t>
      </w:r>
      <w:r w:rsidR="00DA50A7">
        <w:rPr>
          <w:rFonts w:ascii="Times New Roman" w:hAnsi="Times New Roman" w:cs="Times New Roman"/>
          <w:sz w:val="24"/>
          <w:szCs w:val="24"/>
        </w:rPr>
        <w:t>underserved</w:t>
      </w:r>
      <w:r w:rsidR="00CC6DE6">
        <w:rPr>
          <w:rFonts w:ascii="Times New Roman" w:hAnsi="Times New Roman" w:cs="Times New Roman"/>
          <w:sz w:val="24"/>
          <w:szCs w:val="24"/>
        </w:rPr>
        <w:t xml:space="preserve"> student</w:t>
      </w:r>
      <w:r w:rsidR="003D2249">
        <w:rPr>
          <w:rFonts w:ascii="Times New Roman" w:hAnsi="Times New Roman" w:cs="Times New Roman"/>
          <w:sz w:val="24"/>
          <w:szCs w:val="24"/>
        </w:rPr>
        <w:t xml:space="preserve"> populations</w:t>
      </w:r>
      <w:r w:rsidR="000764DD">
        <w:rPr>
          <w:rFonts w:ascii="Times New Roman" w:hAnsi="Times New Roman" w:cs="Times New Roman"/>
          <w:sz w:val="24"/>
          <w:szCs w:val="24"/>
        </w:rPr>
        <w:t>.</w:t>
      </w:r>
    </w:p>
    <w:p w14:paraId="72C42F99" w14:textId="0FEBACA1" w:rsidR="00E6333C" w:rsidRDefault="00A76514" w:rsidP="00E6333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13135" w:type="dxa"/>
        <w:jc w:val="center"/>
        <w:tblLook w:val="04A0" w:firstRow="1" w:lastRow="0" w:firstColumn="1" w:lastColumn="0" w:noHBand="0" w:noVBand="1"/>
      </w:tblPr>
      <w:tblGrid>
        <w:gridCol w:w="2986"/>
        <w:gridCol w:w="4768"/>
        <w:gridCol w:w="1870"/>
        <w:gridCol w:w="1284"/>
        <w:gridCol w:w="2227"/>
      </w:tblGrid>
      <w:tr w:rsidR="007F42C4" w:rsidRPr="00394FD5" w14:paraId="41083F88" w14:textId="77777777" w:rsidTr="00A64C8D">
        <w:trPr>
          <w:jc w:val="center"/>
        </w:trPr>
        <w:tc>
          <w:tcPr>
            <w:tcW w:w="2986" w:type="dxa"/>
          </w:tcPr>
          <w:p w14:paraId="4046AFC6" w14:textId="77777777" w:rsidR="007F42C4" w:rsidRPr="00394FD5" w:rsidRDefault="007F42C4"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Initiative</w:t>
            </w:r>
            <w:r>
              <w:rPr>
                <w:rFonts w:asciiTheme="minorHAnsi" w:hAnsiTheme="minorHAnsi" w:cs="Times New Roman"/>
                <w:b/>
                <w:sz w:val="20"/>
                <w:szCs w:val="20"/>
              </w:rPr>
              <w:t>/Action Item</w:t>
            </w:r>
            <w:r w:rsidRPr="00394FD5">
              <w:rPr>
                <w:rFonts w:asciiTheme="minorHAnsi" w:hAnsiTheme="minorHAnsi" w:cs="Times New Roman"/>
                <w:b/>
                <w:sz w:val="20"/>
                <w:szCs w:val="20"/>
              </w:rPr>
              <w:t xml:space="preserve"> with timeline</w:t>
            </w:r>
          </w:p>
        </w:tc>
        <w:tc>
          <w:tcPr>
            <w:tcW w:w="4768" w:type="dxa"/>
          </w:tcPr>
          <w:p w14:paraId="72D21D09" w14:textId="77777777" w:rsidR="007F42C4" w:rsidRPr="00394FD5" w:rsidRDefault="007F42C4"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Completed </w:t>
            </w:r>
            <w:r>
              <w:rPr>
                <w:rFonts w:asciiTheme="minorHAnsi" w:hAnsiTheme="minorHAnsi" w:cs="Times New Roman"/>
                <w:b/>
                <w:sz w:val="20"/>
                <w:szCs w:val="20"/>
              </w:rPr>
              <w:t>Initiative/A</w:t>
            </w:r>
            <w:r w:rsidRPr="00394FD5">
              <w:rPr>
                <w:rFonts w:asciiTheme="minorHAnsi" w:hAnsiTheme="minorHAnsi" w:cs="Times New Roman"/>
                <w:b/>
                <w:sz w:val="20"/>
                <w:szCs w:val="20"/>
              </w:rPr>
              <w:t xml:space="preserve">ction </w:t>
            </w:r>
            <w:r>
              <w:rPr>
                <w:rFonts w:asciiTheme="minorHAnsi" w:hAnsiTheme="minorHAnsi" w:cs="Times New Roman"/>
                <w:b/>
                <w:sz w:val="20"/>
                <w:szCs w:val="20"/>
              </w:rPr>
              <w:t>I</w:t>
            </w:r>
            <w:r w:rsidRPr="00394FD5">
              <w:rPr>
                <w:rFonts w:asciiTheme="minorHAnsi" w:hAnsiTheme="minorHAnsi" w:cs="Times New Roman"/>
                <w:b/>
                <w:sz w:val="20"/>
                <w:szCs w:val="20"/>
              </w:rPr>
              <w:t>tem</w:t>
            </w:r>
          </w:p>
        </w:tc>
        <w:tc>
          <w:tcPr>
            <w:tcW w:w="1870" w:type="dxa"/>
          </w:tcPr>
          <w:p w14:paraId="01B0E7DF" w14:textId="77777777" w:rsidR="007F42C4" w:rsidRPr="00394FD5" w:rsidRDefault="007F42C4"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Metrics (baseline and current)</w:t>
            </w:r>
          </w:p>
        </w:tc>
        <w:tc>
          <w:tcPr>
            <w:tcW w:w="1284" w:type="dxa"/>
          </w:tcPr>
          <w:p w14:paraId="7ABC0464" w14:textId="77777777" w:rsidR="007F42C4" w:rsidRPr="00394FD5" w:rsidRDefault="007F42C4"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Person Responsible </w:t>
            </w:r>
          </w:p>
        </w:tc>
        <w:tc>
          <w:tcPr>
            <w:tcW w:w="2227" w:type="dxa"/>
          </w:tcPr>
          <w:p w14:paraId="1A015AE2" w14:textId="77777777" w:rsidR="007F42C4" w:rsidRPr="00394FD5" w:rsidRDefault="007F42C4"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Expenditures (note if funding from </w:t>
            </w:r>
            <w:r>
              <w:rPr>
                <w:rFonts w:asciiTheme="minorHAnsi" w:hAnsiTheme="minorHAnsi" w:cs="Times New Roman"/>
                <w:b/>
                <w:sz w:val="20"/>
                <w:szCs w:val="20"/>
              </w:rPr>
              <w:t>OIE, SOM, or department</w:t>
            </w:r>
            <w:r w:rsidRPr="00394FD5">
              <w:rPr>
                <w:rFonts w:asciiTheme="minorHAnsi" w:hAnsiTheme="minorHAnsi" w:cs="Times New Roman"/>
                <w:b/>
                <w:sz w:val="20"/>
                <w:szCs w:val="20"/>
              </w:rPr>
              <w:t>)</w:t>
            </w:r>
          </w:p>
        </w:tc>
      </w:tr>
      <w:tr w:rsidR="007F42C4" w:rsidRPr="00394FD5" w14:paraId="6D828E47" w14:textId="77777777" w:rsidTr="005B4701">
        <w:trPr>
          <w:trHeight w:val="215"/>
          <w:jc w:val="center"/>
        </w:trPr>
        <w:tc>
          <w:tcPr>
            <w:tcW w:w="2986" w:type="dxa"/>
          </w:tcPr>
          <w:p w14:paraId="747A1D6B" w14:textId="77777777" w:rsidR="007F42C4" w:rsidRPr="00DA309D" w:rsidRDefault="007F42C4" w:rsidP="00A64C8D">
            <w:pPr>
              <w:spacing w:line="240" w:lineRule="auto"/>
              <w:rPr>
                <w:rFonts w:ascii="Times New Roman" w:hAnsi="Times New Roman" w:cs="Times New Roman"/>
                <w:sz w:val="20"/>
                <w:szCs w:val="20"/>
                <w:u w:val="single"/>
              </w:rPr>
            </w:pPr>
          </w:p>
        </w:tc>
        <w:tc>
          <w:tcPr>
            <w:tcW w:w="4768" w:type="dxa"/>
          </w:tcPr>
          <w:p w14:paraId="0BC789FC" w14:textId="77777777" w:rsidR="007F42C4" w:rsidRPr="00DA309D" w:rsidRDefault="007F42C4" w:rsidP="00A64C8D">
            <w:pPr>
              <w:spacing w:line="240" w:lineRule="auto"/>
              <w:rPr>
                <w:rFonts w:ascii="Times New Roman" w:hAnsi="Times New Roman" w:cs="Times New Roman"/>
                <w:sz w:val="20"/>
                <w:szCs w:val="20"/>
              </w:rPr>
            </w:pPr>
          </w:p>
        </w:tc>
        <w:tc>
          <w:tcPr>
            <w:tcW w:w="1870" w:type="dxa"/>
          </w:tcPr>
          <w:p w14:paraId="0105429F" w14:textId="77777777" w:rsidR="007F42C4" w:rsidRPr="00DA309D" w:rsidRDefault="007F42C4" w:rsidP="00A64C8D">
            <w:pPr>
              <w:spacing w:line="240" w:lineRule="auto"/>
              <w:rPr>
                <w:rFonts w:ascii="Times New Roman" w:hAnsi="Times New Roman" w:cs="Times New Roman"/>
                <w:sz w:val="20"/>
                <w:szCs w:val="20"/>
              </w:rPr>
            </w:pPr>
          </w:p>
        </w:tc>
        <w:tc>
          <w:tcPr>
            <w:tcW w:w="1284" w:type="dxa"/>
          </w:tcPr>
          <w:p w14:paraId="41D97879" w14:textId="77777777" w:rsidR="007F42C4" w:rsidRPr="00DA309D" w:rsidRDefault="007F42C4" w:rsidP="00A64C8D">
            <w:pPr>
              <w:spacing w:line="240" w:lineRule="auto"/>
              <w:rPr>
                <w:rFonts w:ascii="Times New Roman" w:hAnsi="Times New Roman" w:cs="Times New Roman"/>
                <w:sz w:val="20"/>
                <w:szCs w:val="20"/>
              </w:rPr>
            </w:pPr>
          </w:p>
        </w:tc>
        <w:tc>
          <w:tcPr>
            <w:tcW w:w="2227" w:type="dxa"/>
          </w:tcPr>
          <w:p w14:paraId="5559B506" w14:textId="77777777" w:rsidR="007F42C4" w:rsidRPr="00DA309D" w:rsidRDefault="007F42C4" w:rsidP="00A64C8D">
            <w:pPr>
              <w:spacing w:line="240" w:lineRule="auto"/>
              <w:rPr>
                <w:rFonts w:ascii="Times New Roman" w:hAnsi="Times New Roman" w:cs="Times New Roman"/>
                <w:sz w:val="20"/>
                <w:szCs w:val="20"/>
              </w:rPr>
            </w:pPr>
          </w:p>
        </w:tc>
      </w:tr>
    </w:tbl>
    <w:p w14:paraId="24A98959" w14:textId="77777777" w:rsidR="009D44AF" w:rsidRDefault="009D44AF" w:rsidP="00E6333C">
      <w:pPr>
        <w:spacing w:line="240" w:lineRule="auto"/>
        <w:rPr>
          <w:rFonts w:ascii="Times New Roman" w:hAnsi="Times New Roman" w:cs="Times New Roman"/>
          <w:sz w:val="24"/>
          <w:szCs w:val="24"/>
        </w:rPr>
      </w:pPr>
    </w:p>
    <w:p w14:paraId="15692111" w14:textId="7430BB67" w:rsidR="00E6333C" w:rsidRDefault="00E6333C" w:rsidP="004437E1">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Times New Roman" w:hAnsi="Times New Roman" w:cs="Times New Roman"/>
          <w:sz w:val="24"/>
          <w:szCs w:val="24"/>
        </w:rPr>
      </w:pPr>
      <w:r>
        <w:rPr>
          <w:rFonts w:ascii="Times New Roman" w:hAnsi="Times New Roman" w:cs="Times New Roman"/>
          <w:sz w:val="24"/>
          <w:szCs w:val="24"/>
        </w:rPr>
        <w:t xml:space="preserve">Objective 3: To increase the </w:t>
      </w:r>
      <w:r w:rsidR="00A76514">
        <w:rPr>
          <w:rFonts w:ascii="Times New Roman" w:hAnsi="Times New Roman" w:cs="Times New Roman"/>
          <w:sz w:val="24"/>
          <w:szCs w:val="24"/>
        </w:rPr>
        <w:t>diversity</w:t>
      </w:r>
      <w:r>
        <w:rPr>
          <w:rFonts w:ascii="Times New Roman" w:hAnsi="Times New Roman" w:cs="Times New Roman"/>
          <w:sz w:val="24"/>
          <w:szCs w:val="24"/>
        </w:rPr>
        <w:t xml:space="preserve"> and </w:t>
      </w:r>
      <w:r w:rsidR="00A76514">
        <w:rPr>
          <w:rFonts w:ascii="Times New Roman" w:hAnsi="Times New Roman" w:cs="Times New Roman"/>
          <w:sz w:val="24"/>
          <w:szCs w:val="24"/>
        </w:rPr>
        <w:t xml:space="preserve">success </w:t>
      </w:r>
      <w:r>
        <w:rPr>
          <w:rFonts w:ascii="Times New Roman" w:hAnsi="Times New Roman" w:cs="Times New Roman"/>
          <w:sz w:val="24"/>
          <w:szCs w:val="24"/>
        </w:rPr>
        <w:t xml:space="preserve">of diverse </w:t>
      </w:r>
      <w:r w:rsidR="00A76514">
        <w:rPr>
          <w:rFonts w:ascii="Times New Roman" w:hAnsi="Times New Roman" w:cs="Times New Roman"/>
          <w:sz w:val="24"/>
          <w:szCs w:val="24"/>
        </w:rPr>
        <w:t>trainees (residents, fellows, post docs</w:t>
      </w:r>
      <w:r w:rsidR="00C74C0E">
        <w:rPr>
          <w:rFonts w:ascii="Times New Roman" w:hAnsi="Times New Roman" w:cs="Times New Roman"/>
          <w:sz w:val="24"/>
          <w:szCs w:val="24"/>
        </w:rPr>
        <w:t>)</w:t>
      </w:r>
      <w:r w:rsidR="003720A1">
        <w:rPr>
          <w:rFonts w:ascii="Times New Roman" w:hAnsi="Times New Roman" w:cs="Times New Roman"/>
          <w:sz w:val="24"/>
          <w:szCs w:val="24"/>
        </w:rPr>
        <w:t>.</w:t>
      </w:r>
    </w:p>
    <w:p w14:paraId="1257C884" w14:textId="553857FB" w:rsidR="00E6333C" w:rsidRDefault="00E6333C" w:rsidP="005B4701">
      <w:pPr>
        <w:spacing w:line="240" w:lineRule="auto"/>
        <w:rPr>
          <w:rFonts w:ascii="Times New Roman" w:hAnsi="Times New Roman" w:cs="Times New Roman"/>
          <w:sz w:val="24"/>
          <w:szCs w:val="24"/>
        </w:rPr>
      </w:pPr>
    </w:p>
    <w:tbl>
      <w:tblPr>
        <w:tblStyle w:val="TableGrid"/>
        <w:tblW w:w="13135" w:type="dxa"/>
        <w:jc w:val="center"/>
        <w:tblLook w:val="04A0" w:firstRow="1" w:lastRow="0" w:firstColumn="1" w:lastColumn="0" w:noHBand="0" w:noVBand="1"/>
      </w:tblPr>
      <w:tblGrid>
        <w:gridCol w:w="2986"/>
        <w:gridCol w:w="4768"/>
        <w:gridCol w:w="1870"/>
        <w:gridCol w:w="1284"/>
        <w:gridCol w:w="2227"/>
      </w:tblGrid>
      <w:tr w:rsidR="005B4701" w:rsidRPr="00394FD5" w14:paraId="42E55E83" w14:textId="77777777" w:rsidTr="00A64C8D">
        <w:trPr>
          <w:jc w:val="center"/>
        </w:trPr>
        <w:tc>
          <w:tcPr>
            <w:tcW w:w="2986" w:type="dxa"/>
          </w:tcPr>
          <w:p w14:paraId="64E03DB6"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Initiative</w:t>
            </w:r>
            <w:r>
              <w:rPr>
                <w:rFonts w:asciiTheme="minorHAnsi" w:hAnsiTheme="minorHAnsi" w:cs="Times New Roman"/>
                <w:b/>
                <w:sz w:val="20"/>
                <w:szCs w:val="20"/>
              </w:rPr>
              <w:t>/Action Item</w:t>
            </w:r>
            <w:r w:rsidRPr="00394FD5">
              <w:rPr>
                <w:rFonts w:asciiTheme="minorHAnsi" w:hAnsiTheme="minorHAnsi" w:cs="Times New Roman"/>
                <w:b/>
                <w:sz w:val="20"/>
                <w:szCs w:val="20"/>
              </w:rPr>
              <w:t xml:space="preserve"> with timeline</w:t>
            </w:r>
          </w:p>
        </w:tc>
        <w:tc>
          <w:tcPr>
            <w:tcW w:w="4768" w:type="dxa"/>
          </w:tcPr>
          <w:p w14:paraId="09AC5E3D"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Completed </w:t>
            </w:r>
            <w:r>
              <w:rPr>
                <w:rFonts w:asciiTheme="minorHAnsi" w:hAnsiTheme="minorHAnsi" w:cs="Times New Roman"/>
                <w:b/>
                <w:sz w:val="20"/>
                <w:szCs w:val="20"/>
              </w:rPr>
              <w:t>Initiative/A</w:t>
            </w:r>
            <w:r w:rsidRPr="00394FD5">
              <w:rPr>
                <w:rFonts w:asciiTheme="minorHAnsi" w:hAnsiTheme="minorHAnsi" w:cs="Times New Roman"/>
                <w:b/>
                <w:sz w:val="20"/>
                <w:szCs w:val="20"/>
              </w:rPr>
              <w:t xml:space="preserve">ction </w:t>
            </w:r>
            <w:r>
              <w:rPr>
                <w:rFonts w:asciiTheme="minorHAnsi" w:hAnsiTheme="minorHAnsi" w:cs="Times New Roman"/>
                <w:b/>
                <w:sz w:val="20"/>
                <w:szCs w:val="20"/>
              </w:rPr>
              <w:t>I</w:t>
            </w:r>
            <w:r w:rsidRPr="00394FD5">
              <w:rPr>
                <w:rFonts w:asciiTheme="minorHAnsi" w:hAnsiTheme="minorHAnsi" w:cs="Times New Roman"/>
                <w:b/>
                <w:sz w:val="20"/>
                <w:szCs w:val="20"/>
              </w:rPr>
              <w:t>tem</w:t>
            </w:r>
          </w:p>
        </w:tc>
        <w:tc>
          <w:tcPr>
            <w:tcW w:w="1870" w:type="dxa"/>
          </w:tcPr>
          <w:p w14:paraId="34A80BF3"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Metrics (baseline and current)</w:t>
            </w:r>
          </w:p>
        </w:tc>
        <w:tc>
          <w:tcPr>
            <w:tcW w:w="1284" w:type="dxa"/>
          </w:tcPr>
          <w:p w14:paraId="2DDF2F30"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Person Responsible </w:t>
            </w:r>
          </w:p>
        </w:tc>
        <w:tc>
          <w:tcPr>
            <w:tcW w:w="2227" w:type="dxa"/>
          </w:tcPr>
          <w:p w14:paraId="662209F8"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Expenditures (note if funding from </w:t>
            </w:r>
            <w:r>
              <w:rPr>
                <w:rFonts w:asciiTheme="minorHAnsi" w:hAnsiTheme="minorHAnsi" w:cs="Times New Roman"/>
                <w:b/>
                <w:sz w:val="20"/>
                <w:szCs w:val="20"/>
              </w:rPr>
              <w:t>OIE, SOM, or department</w:t>
            </w:r>
            <w:r w:rsidRPr="00394FD5">
              <w:rPr>
                <w:rFonts w:asciiTheme="minorHAnsi" w:hAnsiTheme="minorHAnsi" w:cs="Times New Roman"/>
                <w:b/>
                <w:sz w:val="20"/>
                <w:szCs w:val="20"/>
              </w:rPr>
              <w:t>)</w:t>
            </w:r>
          </w:p>
        </w:tc>
      </w:tr>
      <w:tr w:rsidR="005B4701" w:rsidRPr="00394FD5" w14:paraId="4F072B1B" w14:textId="77777777" w:rsidTr="000D7AD2">
        <w:trPr>
          <w:trHeight w:val="206"/>
          <w:jc w:val="center"/>
        </w:trPr>
        <w:tc>
          <w:tcPr>
            <w:tcW w:w="2986" w:type="dxa"/>
          </w:tcPr>
          <w:p w14:paraId="7467A53F" w14:textId="77777777" w:rsidR="005B4701" w:rsidRPr="00DA309D" w:rsidRDefault="005B4701" w:rsidP="00A64C8D">
            <w:pPr>
              <w:spacing w:line="240" w:lineRule="auto"/>
              <w:rPr>
                <w:rFonts w:ascii="Times New Roman" w:hAnsi="Times New Roman" w:cs="Times New Roman"/>
                <w:sz w:val="20"/>
                <w:szCs w:val="20"/>
                <w:u w:val="single"/>
              </w:rPr>
            </w:pPr>
          </w:p>
        </w:tc>
        <w:tc>
          <w:tcPr>
            <w:tcW w:w="4768" w:type="dxa"/>
          </w:tcPr>
          <w:p w14:paraId="473B6409" w14:textId="77777777" w:rsidR="005B4701" w:rsidRPr="00DA309D" w:rsidRDefault="005B4701" w:rsidP="00A64C8D">
            <w:pPr>
              <w:spacing w:line="240" w:lineRule="auto"/>
              <w:rPr>
                <w:rFonts w:ascii="Times New Roman" w:hAnsi="Times New Roman" w:cs="Times New Roman"/>
                <w:sz w:val="20"/>
                <w:szCs w:val="20"/>
              </w:rPr>
            </w:pPr>
          </w:p>
        </w:tc>
        <w:tc>
          <w:tcPr>
            <w:tcW w:w="1870" w:type="dxa"/>
          </w:tcPr>
          <w:p w14:paraId="4C799ABD" w14:textId="77777777" w:rsidR="005B4701" w:rsidRPr="00DA309D" w:rsidRDefault="005B4701" w:rsidP="00A64C8D">
            <w:pPr>
              <w:spacing w:line="240" w:lineRule="auto"/>
              <w:rPr>
                <w:rFonts w:ascii="Times New Roman" w:hAnsi="Times New Roman" w:cs="Times New Roman"/>
                <w:sz w:val="20"/>
                <w:szCs w:val="20"/>
              </w:rPr>
            </w:pPr>
          </w:p>
        </w:tc>
        <w:tc>
          <w:tcPr>
            <w:tcW w:w="1284" w:type="dxa"/>
          </w:tcPr>
          <w:p w14:paraId="70322CF5" w14:textId="77777777" w:rsidR="005B4701" w:rsidRPr="00DA309D" w:rsidRDefault="005B4701" w:rsidP="00A64C8D">
            <w:pPr>
              <w:spacing w:line="240" w:lineRule="auto"/>
              <w:rPr>
                <w:rFonts w:ascii="Times New Roman" w:hAnsi="Times New Roman" w:cs="Times New Roman"/>
                <w:sz w:val="20"/>
                <w:szCs w:val="20"/>
              </w:rPr>
            </w:pPr>
          </w:p>
        </w:tc>
        <w:tc>
          <w:tcPr>
            <w:tcW w:w="2227" w:type="dxa"/>
          </w:tcPr>
          <w:p w14:paraId="5248D459" w14:textId="77777777" w:rsidR="005B4701" w:rsidRPr="00DA309D" w:rsidRDefault="005B4701" w:rsidP="00A64C8D">
            <w:pPr>
              <w:spacing w:line="240" w:lineRule="auto"/>
              <w:rPr>
                <w:rFonts w:ascii="Times New Roman" w:hAnsi="Times New Roman" w:cs="Times New Roman"/>
                <w:sz w:val="20"/>
                <w:szCs w:val="20"/>
              </w:rPr>
            </w:pPr>
          </w:p>
        </w:tc>
      </w:tr>
    </w:tbl>
    <w:p w14:paraId="4D9A54F1" w14:textId="77777777" w:rsidR="00E6333C" w:rsidRDefault="00E6333C" w:rsidP="00E6333C">
      <w:pPr>
        <w:spacing w:line="240" w:lineRule="auto"/>
        <w:rPr>
          <w:rFonts w:ascii="Times New Roman" w:hAnsi="Times New Roman" w:cs="Times New Roman"/>
          <w:sz w:val="24"/>
          <w:szCs w:val="24"/>
        </w:rPr>
      </w:pPr>
    </w:p>
    <w:p w14:paraId="4B0479E5" w14:textId="35FC8FE1" w:rsidR="00E6333C" w:rsidRDefault="00E6333C" w:rsidP="004437E1">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Times New Roman" w:hAnsi="Times New Roman" w:cs="Times New Roman"/>
          <w:sz w:val="24"/>
          <w:szCs w:val="24"/>
        </w:rPr>
      </w:pPr>
      <w:r>
        <w:rPr>
          <w:rFonts w:ascii="Times New Roman" w:hAnsi="Times New Roman" w:cs="Times New Roman"/>
          <w:sz w:val="24"/>
          <w:szCs w:val="24"/>
        </w:rPr>
        <w:t xml:space="preserve">Objective 4:  </w:t>
      </w:r>
      <w:r w:rsidR="00A76514">
        <w:rPr>
          <w:rFonts w:ascii="Times New Roman" w:hAnsi="Times New Roman" w:cs="Times New Roman"/>
          <w:sz w:val="24"/>
          <w:szCs w:val="24"/>
        </w:rPr>
        <w:t>To increase the diversity and success of diverse faculty and staff</w:t>
      </w:r>
      <w:r w:rsidR="00E62A9B">
        <w:rPr>
          <w:rFonts w:ascii="Times New Roman" w:hAnsi="Times New Roman" w:cs="Times New Roman"/>
          <w:sz w:val="24"/>
          <w:szCs w:val="24"/>
        </w:rPr>
        <w:t>.</w:t>
      </w:r>
    </w:p>
    <w:p w14:paraId="105E3A29" w14:textId="5C997B5D" w:rsidR="00E6333C" w:rsidRDefault="00E6333C" w:rsidP="003A14D7">
      <w:pPr>
        <w:spacing w:line="240" w:lineRule="auto"/>
        <w:rPr>
          <w:rFonts w:ascii="Times New Roman" w:hAnsi="Times New Roman" w:cs="Times New Roman"/>
          <w:sz w:val="24"/>
          <w:szCs w:val="24"/>
        </w:rPr>
      </w:pPr>
    </w:p>
    <w:tbl>
      <w:tblPr>
        <w:tblStyle w:val="TableGrid"/>
        <w:tblW w:w="13135" w:type="dxa"/>
        <w:jc w:val="center"/>
        <w:tblLook w:val="04A0" w:firstRow="1" w:lastRow="0" w:firstColumn="1" w:lastColumn="0" w:noHBand="0" w:noVBand="1"/>
      </w:tblPr>
      <w:tblGrid>
        <w:gridCol w:w="2986"/>
        <w:gridCol w:w="4768"/>
        <w:gridCol w:w="1870"/>
        <w:gridCol w:w="1284"/>
        <w:gridCol w:w="2227"/>
      </w:tblGrid>
      <w:tr w:rsidR="005B4701" w:rsidRPr="00394FD5" w14:paraId="01A43F2D" w14:textId="77777777" w:rsidTr="00A64C8D">
        <w:trPr>
          <w:jc w:val="center"/>
        </w:trPr>
        <w:tc>
          <w:tcPr>
            <w:tcW w:w="2986" w:type="dxa"/>
          </w:tcPr>
          <w:p w14:paraId="382176E3"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Initiative</w:t>
            </w:r>
            <w:r>
              <w:rPr>
                <w:rFonts w:asciiTheme="minorHAnsi" w:hAnsiTheme="minorHAnsi" w:cs="Times New Roman"/>
                <w:b/>
                <w:sz w:val="20"/>
                <w:szCs w:val="20"/>
              </w:rPr>
              <w:t>/Action Item</w:t>
            </w:r>
            <w:r w:rsidRPr="00394FD5">
              <w:rPr>
                <w:rFonts w:asciiTheme="minorHAnsi" w:hAnsiTheme="minorHAnsi" w:cs="Times New Roman"/>
                <w:b/>
                <w:sz w:val="20"/>
                <w:szCs w:val="20"/>
              </w:rPr>
              <w:t xml:space="preserve"> with timeline</w:t>
            </w:r>
          </w:p>
        </w:tc>
        <w:tc>
          <w:tcPr>
            <w:tcW w:w="4768" w:type="dxa"/>
          </w:tcPr>
          <w:p w14:paraId="76DAA96B"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Completed </w:t>
            </w:r>
            <w:r>
              <w:rPr>
                <w:rFonts w:asciiTheme="minorHAnsi" w:hAnsiTheme="minorHAnsi" w:cs="Times New Roman"/>
                <w:b/>
                <w:sz w:val="20"/>
                <w:szCs w:val="20"/>
              </w:rPr>
              <w:t>Initiative/A</w:t>
            </w:r>
            <w:r w:rsidRPr="00394FD5">
              <w:rPr>
                <w:rFonts w:asciiTheme="minorHAnsi" w:hAnsiTheme="minorHAnsi" w:cs="Times New Roman"/>
                <w:b/>
                <w:sz w:val="20"/>
                <w:szCs w:val="20"/>
              </w:rPr>
              <w:t xml:space="preserve">ction </w:t>
            </w:r>
            <w:r>
              <w:rPr>
                <w:rFonts w:asciiTheme="minorHAnsi" w:hAnsiTheme="minorHAnsi" w:cs="Times New Roman"/>
                <w:b/>
                <w:sz w:val="20"/>
                <w:szCs w:val="20"/>
              </w:rPr>
              <w:t>I</w:t>
            </w:r>
            <w:r w:rsidRPr="00394FD5">
              <w:rPr>
                <w:rFonts w:asciiTheme="minorHAnsi" w:hAnsiTheme="minorHAnsi" w:cs="Times New Roman"/>
                <w:b/>
                <w:sz w:val="20"/>
                <w:szCs w:val="20"/>
              </w:rPr>
              <w:t>tem</w:t>
            </w:r>
          </w:p>
        </w:tc>
        <w:tc>
          <w:tcPr>
            <w:tcW w:w="1870" w:type="dxa"/>
          </w:tcPr>
          <w:p w14:paraId="3DA26E99"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Metrics (baseline and current)</w:t>
            </w:r>
          </w:p>
        </w:tc>
        <w:tc>
          <w:tcPr>
            <w:tcW w:w="1284" w:type="dxa"/>
          </w:tcPr>
          <w:p w14:paraId="1B79BFD2" w14:textId="37B81AFF"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Person</w:t>
            </w:r>
            <w:r w:rsidR="003F5018">
              <w:rPr>
                <w:rFonts w:asciiTheme="minorHAnsi" w:hAnsiTheme="minorHAnsi" w:cs="Times New Roman"/>
                <w:b/>
                <w:sz w:val="20"/>
                <w:szCs w:val="20"/>
              </w:rPr>
              <w:t>/Dept</w:t>
            </w:r>
            <w:r w:rsidRPr="00394FD5">
              <w:rPr>
                <w:rFonts w:asciiTheme="minorHAnsi" w:hAnsiTheme="minorHAnsi" w:cs="Times New Roman"/>
                <w:b/>
                <w:sz w:val="20"/>
                <w:szCs w:val="20"/>
              </w:rPr>
              <w:t xml:space="preserve"> Responsible </w:t>
            </w:r>
          </w:p>
        </w:tc>
        <w:tc>
          <w:tcPr>
            <w:tcW w:w="2227" w:type="dxa"/>
          </w:tcPr>
          <w:p w14:paraId="28C0A5C5"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Expenditures (note if funding from </w:t>
            </w:r>
            <w:r>
              <w:rPr>
                <w:rFonts w:asciiTheme="minorHAnsi" w:hAnsiTheme="minorHAnsi" w:cs="Times New Roman"/>
                <w:b/>
                <w:sz w:val="20"/>
                <w:szCs w:val="20"/>
              </w:rPr>
              <w:t>OIE, SOM, or department</w:t>
            </w:r>
            <w:r w:rsidRPr="00394FD5">
              <w:rPr>
                <w:rFonts w:asciiTheme="minorHAnsi" w:hAnsiTheme="minorHAnsi" w:cs="Times New Roman"/>
                <w:b/>
                <w:sz w:val="20"/>
                <w:szCs w:val="20"/>
              </w:rPr>
              <w:t>)</w:t>
            </w:r>
          </w:p>
        </w:tc>
      </w:tr>
      <w:tr w:rsidR="00C74C0E" w:rsidRPr="00394FD5" w14:paraId="54F07CA9" w14:textId="77777777" w:rsidTr="00DA1846">
        <w:trPr>
          <w:trHeight w:val="278"/>
          <w:jc w:val="center"/>
        </w:trPr>
        <w:tc>
          <w:tcPr>
            <w:tcW w:w="2986" w:type="dxa"/>
          </w:tcPr>
          <w:p w14:paraId="15185533" w14:textId="35D0FB70" w:rsidR="00C74C0E" w:rsidRPr="00DA309D" w:rsidRDefault="00C74C0E" w:rsidP="00C74C0E">
            <w:pPr>
              <w:spacing w:line="240" w:lineRule="auto"/>
              <w:rPr>
                <w:rFonts w:ascii="Times New Roman" w:hAnsi="Times New Roman" w:cs="Times New Roman"/>
                <w:sz w:val="20"/>
                <w:szCs w:val="20"/>
                <w:u w:val="single"/>
              </w:rPr>
            </w:pPr>
          </w:p>
        </w:tc>
        <w:tc>
          <w:tcPr>
            <w:tcW w:w="4768" w:type="dxa"/>
          </w:tcPr>
          <w:p w14:paraId="618953AD" w14:textId="77777777" w:rsidR="00C74C0E" w:rsidRPr="00DA309D" w:rsidRDefault="00C74C0E" w:rsidP="00C74C0E">
            <w:pPr>
              <w:spacing w:line="240" w:lineRule="auto"/>
              <w:rPr>
                <w:rFonts w:ascii="Times New Roman" w:hAnsi="Times New Roman" w:cs="Times New Roman"/>
                <w:sz w:val="20"/>
                <w:szCs w:val="20"/>
              </w:rPr>
            </w:pPr>
          </w:p>
        </w:tc>
        <w:tc>
          <w:tcPr>
            <w:tcW w:w="1870" w:type="dxa"/>
          </w:tcPr>
          <w:p w14:paraId="6C5C0A7F" w14:textId="47F5A53D" w:rsidR="00C74C0E" w:rsidRPr="00DA309D" w:rsidRDefault="00C74C0E" w:rsidP="00C74C0E">
            <w:pPr>
              <w:spacing w:line="240" w:lineRule="auto"/>
              <w:rPr>
                <w:rFonts w:ascii="Times New Roman" w:hAnsi="Times New Roman" w:cs="Times New Roman"/>
                <w:sz w:val="20"/>
                <w:szCs w:val="20"/>
              </w:rPr>
            </w:pPr>
          </w:p>
        </w:tc>
        <w:tc>
          <w:tcPr>
            <w:tcW w:w="1284" w:type="dxa"/>
          </w:tcPr>
          <w:p w14:paraId="220B88D9" w14:textId="6BEB9666" w:rsidR="00C74C0E" w:rsidRPr="00DA309D" w:rsidRDefault="00C74C0E" w:rsidP="00C74C0E">
            <w:pPr>
              <w:spacing w:line="240" w:lineRule="auto"/>
              <w:rPr>
                <w:rFonts w:ascii="Times New Roman" w:hAnsi="Times New Roman" w:cs="Times New Roman"/>
                <w:sz w:val="20"/>
                <w:szCs w:val="20"/>
              </w:rPr>
            </w:pPr>
          </w:p>
        </w:tc>
        <w:tc>
          <w:tcPr>
            <w:tcW w:w="2227" w:type="dxa"/>
          </w:tcPr>
          <w:p w14:paraId="6AB5A10E" w14:textId="77777777" w:rsidR="00C74C0E" w:rsidRPr="00DA309D" w:rsidRDefault="00C74C0E" w:rsidP="00C74C0E">
            <w:pPr>
              <w:spacing w:line="240" w:lineRule="auto"/>
              <w:rPr>
                <w:rFonts w:ascii="Times New Roman" w:hAnsi="Times New Roman" w:cs="Times New Roman"/>
                <w:sz w:val="20"/>
                <w:szCs w:val="20"/>
              </w:rPr>
            </w:pPr>
          </w:p>
        </w:tc>
      </w:tr>
    </w:tbl>
    <w:p w14:paraId="5FB0437B" w14:textId="77777777" w:rsidR="004437E1" w:rsidRDefault="004437E1" w:rsidP="003A14D7">
      <w:pPr>
        <w:spacing w:line="240" w:lineRule="auto"/>
        <w:rPr>
          <w:rFonts w:ascii="Times New Roman" w:hAnsi="Times New Roman" w:cs="Times New Roman"/>
          <w:sz w:val="24"/>
          <w:szCs w:val="24"/>
        </w:rPr>
      </w:pPr>
    </w:p>
    <w:p w14:paraId="700476D5" w14:textId="64769121" w:rsidR="00E6333C" w:rsidRDefault="00E6333C" w:rsidP="004D7785">
      <w:pPr>
        <w:spacing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Climate and </w:t>
      </w:r>
      <w:r w:rsidR="00EB41B9">
        <w:rPr>
          <w:rFonts w:ascii="Times New Roman" w:hAnsi="Times New Roman" w:cs="Times New Roman"/>
          <w:b/>
          <w:bCs/>
          <w:sz w:val="28"/>
          <w:szCs w:val="28"/>
        </w:rPr>
        <w:t>Intra/</w:t>
      </w:r>
      <w:r>
        <w:rPr>
          <w:rFonts w:ascii="Times New Roman" w:hAnsi="Times New Roman" w:cs="Times New Roman"/>
          <w:b/>
          <w:bCs/>
          <w:sz w:val="28"/>
          <w:szCs w:val="28"/>
        </w:rPr>
        <w:t>Intergroup Relations</w:t>
      </w:r>
    </w:p>
    <w:p w14:paraId="764FC708" w14:textId="77777777" w:rsidR="00E6333C" w:rsidRDefault="00E6333C" w:rsidP="00E6333C">
      <w:pPr>
        <w:spacing w:line="240" w:lineRule="auto"/>
        <w:ind w:left="360"/>
        <w:jc w:val="center"/>
        <w:rPr>
          <w:rFonts w:ascii="Times New Roman" w:hAnsi="Times New Roman" w:cs="Times New Roman"/>
          <w:sz w:val="24"/>
          <w:szCs w:val="24"/>
        </w:rPr>
      </w:pPr>
    </w:p>
    <w:p w14:paraId="6D936F45" w14:textId="77777777" w:rsidR="00E6333C" w:rsidRDefault="00E6333C" w:rsidP="004437E1">
      <w:pPr>
        <w:pBdr>
          <w:top w:val="single" w:sz="4" w:space="1" w:color="auto"/>
          <w:left w:val="single" w:sz="4" w:space="4" w:color="auto"/>
          <w:bottom w:val="single" w:sz="4" w:space="1" w:color="auto"/>
          <w:right w:val="single" w:sz="4" w:space="4" w:color="auto"/>
        </w:pBdr>
        <w:shd w:val="clear" w:color="auto" w:fill="FFC00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Goal:  Create and sustain an organizational environment that acknowledges and celebrates diversity and employs inclusive practices throughout its daily operations. </w:t>
      </w:r>
    </w:p>
    <w:p w14:paraId="4C20A386" w14:textId="77777777" w:rsidR="00E6333C" w:rsidRDefault="00E6333C" w:rsidP="00E6333C">
      <w:pPr>
        <w:spacing w:line="240" w:lineRule="auto"/>
        <w:jc w:val="both"/>
        <w:rPr>
          <w:rFonts w:ascii="Times New Roman" w:hAnsi="Times New Roman" w:cs="Times New Roman"/>
          <w:sz w:val="24"/>
          <w:szCs w:val="24"/>
        </w:rPr>
      </w:pPr>
    </w:p>
    <w:p w14:paraId="1B2E3674" w14:textId="481C53C6" w:rsidR="00E6333C" w:rsidRDefault="00E6333C" w:rsidP="004437E1">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Times New Roman" w:hAnsi="Times New Roman" w:cs="Times New Roman"/>
          <w:sz w:val="24"/>
          <w:szCs w:val="24"/>
        </w:rPr>
      </w:pPr>
      <w:r>
        <w:rPr>
          <w:rFonts w:ascii="Times New Roman" w:hAnsi="Times New Roman" w:cs="Times New Roman"/>
          <w:sz w:val="24"/>
          <w:szCs w:val="24"/>
        </w:rPr>
        <w:t>Objective: Create a climate that is supportive</w:t>
      </w:r>
      <w:r w:rsidR="005B4701">
        <w:rPr>
          <w:rFonts w:ascii="Times New Roman" w:hAnsi="Times New Roman" w:cs="Times New Roman"/>
          <w:sz w:val="24"/>
          <w:szCs w:val="24"/>
        </w:rPr>
        <w:t xml:space="preserve">, </w:t>
      </w:r>
      <w:r>
        <w:rPr>
          <w:rFonts w:ascii="Times New Roman" w:hAnsi="Times New Roman" w:cs="Times New Roman"/>
          <w:sz w:val="24"/>
          <w:szCs w:val="24"/>
        </w:rPr>
        <w:t>respectful and that values differing perspectives and experiences</w:t>
      </w:r>
      <w:r w:rsidR="004437E1">
        <w:rPr>
          <w:rFonts w:ascii="Times New Roman" w:hAnsi="Times New Roman" w:cs="Times New Roman"/>
          <w:sz w:val="24"/>
          <w:szCs w:val="24"/>
        </w:rPr>
        <w:t xml:space="preserve"> (i.e., climate assessments, workshops, trainings, programs)</w:t>
      </w:r>
      <w:r w:rsidR="0097233A">
        <w:rPr>
          <w:rFonts w:ascii="Times New Roman" w:hAnsi="Times New Roman" w:cs="Times New Roman"/>
          <w:sz w:val="24"/>
          <w:szCs w:val="24"/>
        </w:rPr>
        <w:t>.</w:t>
      </w:r>
    </w:p>
    <w:p w14:paraId="59254132" w14:textId="2A556F4A" w:rsidR="00B442EF" w:rsidRDefault="00B442EF" w:rsidP="00B442EF">
      <w:pPr>
        <w:spacing w:line="240" w:lineRule="auto"/>
        <w:rPr>
          <w:rFonts w:ascii="Times New Roman" w:hAnsi="Times New Roman" w:cs="Times New Roman"/>
          <w:sz w:val="24"/>
          <w:szCs w:val="24"/>
        </w:rPr>
      </w:pPr>
    </w:p>
    <w:tbl>
      <w:tblPr>
        <w:tblStyle w:val="TableGrid"/>
        <w:tblW w:w="13135" w:type="dxa"/>
        <w:jc w:val="center"/>
        <w:tblLook w:val="04A0" w:firstRow="1" w:lastRow="0" w:firstColumn="1" w:lastColumn="0" w:noHBand="0" w:noVBand="1"/>
      </w:tblPr>
      <w:tblGrid>
        <w:gridCol w:w="2986"/>
        <w:gridCol w:w="4768"/>
        <w:gridCol w:w="1870"/>
        <w:gridCol w:w="1284"/>
        <w:gridCol w:w="2227"/>
      </w:tblGrid>
      <w:tr w:rsidR="005B4701" w:rsidRPr="00977947" w14:paraId="719C1529" w14:textId="77777777" w:rsidTr="00A64C8D">
        <w:trPr>
          <w:jc w:val="center"/>
        </w:trPr>
        <w:tc>
          <w:tcPr>
            <w:tcW w:w="2986" w:type="dxa"/>
          </w:tcPr>
          <w:p w14:paraId="01C6BA1C" w14:textId="77777777" w:rsidR="005B4701" w:rsidRPr="00977947" w:rsidRDefault="005B4701" w:rsidP="00A64C8D">
            <w:pPr>
              <w:spacing w:line="240" w:lineRule="auto"/>
              <w:rPr>
                <w:rFonts w:asciiTheme="minorHAnsi" w:hAnsiTheme="minorHAnsi" w:cs="Times New Roman"/>
                <w:b/>
                <w:sz w:val="20"/>
                <w:szCs w:val="20"/>
              </w:rPr>
            </w:pPr>
            <w:r w:rsidRPr="00977947">
              <w:rPr>
                <w:rFonts w:asciiTheme="minorHAnsi" w:hAnsiTheme="minorHAnsi" w:cs="Times New Roman"/>
                <w:b/>
                <w:sz w:val="20"/>
                <w:szCs w:val="20"/>
              </w:rPr>
              <w:t>Initiative/Action Item with timeline</w:t>
            </w:r>
          </w:p>
        </w:tc>
        <w:tc>
          <w:tcPr>
            <w:tcW w:w="4768" w:type="dxa"/>
          </w:tcPr>
          <w:p w14:paraId="3FDE7C38" w14:textId="77777777" w:rsidR="005B4701" w:rsidRPr="00977947" w:rsidRDefault="005B4701" w:rsidP="00A64C8D">
            <w:pPr>
              <w:spacing w:line="240" w:lineRule="auto"/>
              <w:rPr>
                <w:rFonts w:asciiTheme="minorHAnsi" w:hAnsiTheme="minorHAnsi" w:cs="Times New Roman"/>
                <w:b/>
                <w:sz w:val="20"/>
                <w:szCs w:val="20"/>
              </w:rPr>
            </w:pPr>
            <w:r w:rsidRPr="00977947">
              <w:rPr>
                <w:rFonts w:asciiTheme="minorHAnsi" w:hAnsiTheme="minorHAnsi" w:cs="Times New Roman"/>
                <w:b/>
                <w:sz w:val="20"/>
                <w:szCs w:val="20"/>
              </w:rPr>
              <w:t>Completed Initiative/Action Item</w:t>
            </w:r>
          </w:p>
        </w:tc>
        <w:tc>
          <w:tcPr>
            <w:tcW w:w="1870" w:type="dxa"/>
          </w:tcPr>
          <w:p w14:paraId="55504517" w14:textId="77777777" w:rsidR="005B4701" w:rsidRPr="00977947" w:rsidRDefault="005B4701" w:rsidP="00A64C8D">
            <w:pPr>
              <w:spacing w:line="240" w:lineRule="auto"/>
              <w:rPr>
                <w:rFonts w:asciiTheme="minorHAnsi" w:hAnsiTheme="minorHAnsi" w:cs="Times New Roman"/>
                <w:b/>
                <w:sz w:val="20"/>
                <w:szCs w:val="20"/>
              </w:rPr>
            </w:pPr>
            <w:r w:rsidRPr="00977947">
              <w:rPr>
                <w:rFonts w:asciiTheme="minorHAnsi" w:hAnsiTheme="minorHAnsi" w:cs="Times New Roman"/>
                <w:b/>
                <w:sz w:val="20"/>
                <w:szCs w:val="20"/>
              </w:rPr>
              <w:t>Metrics (baseline and current)</w:t>
            </w:r>
          </w:p>
        </w:tc>
        <w:tc>
          <w:tcPr>
            <w:tcW w:w="1284" w:type="dxa"/>
          </w:tcPr>
          <w:p w14:paraId="03775E8C" w14:textId="2B0FB0F9" w:rsidR="005B4701" w:rsidRPr="00977947" w:rsidRDefault="005B4701" w:rsidP="00A64C8D">
            <w:pPr>
              <w:spacing w:line="240" w:lineRule="auto"/>
              <w:rPr>
                <w:rFonts w:asciiTheme="minorHAnsi" w:hAnsiTheme="minorHAnsi" w:cs="Times New Roman"/>
                <w:b/>
                <w:sz w:val="20"/>
                <w:szCs w:val="20"/>
              </w:rPr>
            </w:pPr>
            <w:r w:rsidRPr="00977947">
              <w:rPr>
                <w:rFonts w:asciiTheme="minorHAnsi" w:hAnsiTheme="minorHAnsi" w:cs="Times New Roman"/>
                <w:b/>
                <w:sz w:val="20"/>
                <w:szCs w:val="20"/>
              </w:rPr>
              <w:t>Person</w:t>
            </w:r>
            <w:r w:rsidR="003F5018" w:rsidRPr="00977947">
              <w:rPr>
                <w:rFonts w:asciiTheme="minorHAnsi" w:hAnsiTheme="minorHAnsi" w:cs="Times New Roman"/>
                <w:b/>
                <w:sz w:val="20"/>
                <w:szCs w:val="20"/>
              </w:rPr>
              <w:t>/Dept</w:t>
            </w:r>
            <w:r w:rsidRPr="00977947">
              <w:rPr>
                <w:rFonts w:asciiTheme="minorHAnsi" w:hAnsiTheme="minorHAnsi" w:cs="Times New Roman"/>
                <w:b/>
                <w:sz w:val="20"/>
                <w:szCs w:val="20"/>
              </w:rPr>
              <w:t xml:space="preserve"> Responsible </w:t>
            </w:r>
          </w:p>
        </w:tc>
        <w:tc>
          <w:tcPr>
            <w:tcW w:w="2227" w:type="dxa"/>
          </w:tcPr>
          <w:p w14:paraId="1572D683" w14:textId="77777777" w:rsidR="005B4701" w:rsidRPr="00977947" w:rsidRDefault="005B4701" w:rsidP="00A64C8D">
            <w:pPr>
              <w:spacing w:line="240" w:lineRule="auto"/>
              <w:rPr>
                <w:rFonts w:asciiTheme="minorHAnsi" w:hAnsiTheme="minorHAnsi" w:cs="Times New Roman"/>
                <w:b/>
                <w:sz w:val="20"/>
                <w:szCs w:val="20"/>
              </w:rPr>
            </w:pPr>
            <w:r w:rsidRPr="00977947">
              <w:rPr>
                <w:rFonts w:asciiTheme="minorHAnsi" w:hAnsiTheme="minorHAnsi" w:cs="Times New Roman"/>
                <w:b/>
                <w:sz w:val="20"/>
                <w:szCs w:val="20"/>
              </w:rPr>
              <w:t>Expenditures (note if funding from OIE, SOM, or department)</w:t>
            </w:r>
          </w:p>
        </w:tc>
      </w:tr>
      <w:tr w:rsidR="005B4701" w:rsidRPr="00977947" w14:paraId="5DA36C75" w14:textId="77777777" w:rsidTr="00DA1846">
        <w:trPr>
          <w:trHeight w:val="188"/>
          <w:jc w:val="center"/>
        </w:trPr>
        <w:tc>
          <w:tcPr>
            <w:tcW w:w="2986" w:type="dxa"/>
          </w:tcPr>
          <w:p w14:paraId="0BE4C13B" w14:textId="5AF2F310" w:rsidR="005B4701" w:rsidRPr="00977947" w:rsidRDefault="005B4701" w:rsidP="00A64C8D">
            <w:pPr>
              <w:spacing w:line="240" w:lineRule="auto"/>
              <w:rPr>
                <w:rFonts w:ascii="Times New Roman" w:hAnsi="Times New Roman" w:cs="Times New Roman"/>
                <w:sz w:val="20"/>
                <w:szCs w:val="20"/>
              </w:rPr>
            </w:pPr>
          </w:p>
        </w:tc>
        <w:tc>
          <w:tcPr>
            <w:tcW w:w="4768" w:type="dxa"/>
          </w:tcPr>
          <w:p w14:paraId="61D5A74F" w14:textId="77777777" w:rsidR="005B4701" w:rsidRPr="00977947" w:rsidRDefault="005B4701" w:rsidP="00A64C8D">
            <w:pPr>
              <w:spacing w:line="240" w:lineRule="auto"/>
              <w:rPr>
                <w:rFonts w:ascii="Times New Roman" w:hAnsi="Times New Roman" w:cs="Times New Roman"/>
                <w:sz w:val="20"/>
                <w:szCs w:val="20"/>
              </w:rPr>
            </w:pPr>
          </w:p>
        </w:tc>
        <w:tc>
          <w:tcPr>
            <w:tcW w:w="1870" w:type="dxa"/>
          </w:tcPr>
          <w:p w14:paraId="5C806859" w14:textId="77777777" w:rsidR="005B4701" w:rsidRPr="00977947" w:rsidRDefault="005B4701" w:rsidP="00A64C8D">
            <w:pPr>
              <w:spacing w:line="240" w:lineRule="auto"/>
              <w:rPr>
                <w:rFonts w:ascii="Times New Roman" w:hAnsi="Times New Roman" w:cs="Times New Roman"/>
                <w:sz w:val="20"/>
                <w:szCs w:val="20"/>
              </w:rPr>
            </w:pPr>
          </w:p>
        </w:tc>
        <w:tc>
          <w:tcPr>
            <w:tcW w:w="1284" w:type="dxa"/>
          </w:tcPr>
          <w:p w14:paraId="453018B1" w14:textId="437B5992" w:rsidR="005B4701" w:rsidRPr="00977947" w:rsidRDefault="005B4701" w:rsidP="00A64C8D">
            <w:pPr>
              <w:spacing w:line="240" w:lineRule="auto"/>
              <w:rPr>
                <w:rFonts w:ascii="Times New Roman" w:hAnsi="Times New Roman" w:cs="Times New Roman"/>
                <w:sz w:val="20"/>
                <w:szCs w:val="20"/>
              </w:rPr>
            </w:pPr>
          </w:p>
        </w:tc>
        <w:tc>
          <w:tcPr>
            <w:tcW w:w="2227" w:type="dxa"/>
          </w:tcPr>
          <w:p w14:paraId="0AEA67F9" w14:textId="77777777" w:rsidR="005B4701" w:rsidRPr="00977947" w:rsidRDefault="005B4701" w:rsidP="00A64C8D">
            <w:pPr>
              <w:spacing w:line="240" w:lineRule="auto"/>
              <w:rPr>
                <w:rFonts w:ascii="Times New Roman" w:hAnsi="Times New Roman" w:cs="Times New Roman"/>
                <w:sz w:val="20"/>
                <w:szCs w:val="20"/>
              </w:rPr>
            </w:pPr>
          </w:p>
        </w:tc>
      </w:tr>
    </w:tbl>
    <w:p w14:paraId="353C1FE5" w14:textId="0819BC39" w:rsidR="00E6333C" w:rsidRDefault="00A76514" w:rsidP="004D7785">
      <w:pPr>
        <w:spacing w:line="240" w:lineRule="auto"/>
        <w:outlineLvl w:val="0"/>
        <w:rPr>
          <w:rFonts w:ascii="Times New Roman" w:hAnsi="Times New Roman" w:cs="Times New Roman"/>
          <w:b/>
          <w:bCs/>
          <w:sz w:val="28"/>
          <w:szCs w:val="28"/>
        </w:rPr>
      </w:pPr>
      <w:r>
        <w:rPr>
          <w:rFonts w:ascii="Times New Roman" w:hAnsi="Times New Roman" w:cs="Times New Roman"/>
          <w:b/>
          <w:bCs/>
          <w:sz w:val="28"/>
          <w:szCs w:val="28"/>
        </w:rPr>
        <w:lastRenderedPageBreak/>
        <w:t>Curriculum</w:t>
      </w:r>
      <w:r w:rsidR="00E6333C">
        <w:rPr>
          <w:rFonts w:ascii="Times New Roman" w:hAnsi="Times New Roman" w:cs="Times New Roman"/>
          <w:b/>
          <w:bCs/>
          <w:sz w:val="28"/>
          <w:szCs w:val="28"/>
        </w:rPr>
        <w:t xml:space="preserve"> and Scholarship</w:t>
      </w:r>
    </w:p>
    <w:p w14:paraId="5EA05A06" w14:textId="77777777" w:rsidR="00E6333C" w:rsidRDefault="00E6333C" w:rsidP="00693A8D">
      <w:pPr>
        <w:spacing w:line="240" w:lineRule="auto"/>
        <w:rPr>
          <w:rFonts w:ascii="Times New Roman" w:hAnsi="Times New Roman" w:cs="Times New Roman"/>
          <w:sz w:val="24"/>
          <w:szCs w:val="24"/>
        </w:rPr>
      </w:pPr>
    </w:p>
    <w:p w14:paraId="48AA7D1C" w14:textId="5533D117" w:rsidR="00E6333C" w:rsidRDefault="00E6333C" w:rsidP="00CC6DE6">
      <w:pPr>
        <w:pBdr>
          <w:top w:val="single" w:sz="4" w:space="1" w:color="auto"/>
          <w:left w:val="single" w:sz="4" w:space="4" w:color="auto"/>
          <w:bottom w:val="single" w:sz="4" w:space="1" w:color="auto"/>
          <w:right w:val="single" w:sz="4" w:space="4" w:color="auto"/>
        </w:pBdr>
        <w:shd w:val="clear" w:color="auto" w:fill="FFC000"/>
        <w:spacing w:line="240" w:lineRule="auto"/>
        <w:jc w:val="both"/>
        <w:rPr>
          <w:rFonts w:ascii="Times New Roman" w:hAnsi="Times New Roman" w:cs="Times New Roman"/>
          <w:sz w:val="24"/>
          <w:szCs w:val="24"/>
        </w:rPr>
      </w:pPr>
      <w:r>
        <w:rPr>
          <w:rFonts w:ascii="Times New Roman" w:hAnsi="Times New Roman" w:cs="Times New Roman"/>
          <w:sz w:val="24"/>
          <w:szCs w:val="24"/>
        </w:rPr>
        <w:t>Goal:  Engage students, faculty</w:t>
      </w:r>
      <w:r w:rsidR="00E62A9B">
        <w:rPr>
          <w:rFonts w:ascii="Times New Roman" w:hAnsi="Times New Roman" w:cs="Times New Roman"/>
          <w:sz w:val="24"/>
          <w:szCs w:val="24"/>
        </w:rPr>
        <w:t xml:space="preserve">, </w:t>
      </w:r>
      <w:r>
        <w:rPr>
          <w:rFonts w:ascii="Times New Roman" w:hAnsi="Times New Roman" w:cs="Times New Roman"/>
          <w:sz w:val="24"/>
          <w:szCs w:val="24"/>
        </w:rPr>
        <w:t>staff</w:t>
      </w:r>
      <w:r w:rsidR="00E62A9B">
        <w:rPr>
          <w:rFonts w:ascii="Times New Roman" w:hAnsi="Times New Roman" w:cs="Times New Roman"/>
          <w:sz w:val="24"/>
          <w:szCs w:val="24"/>
        </w:rPr>
        <w:t xml:space="preserve">, and trainees </w:t>
      </w:r>
      <w:r>
        <w:rPr>
          <w:rFonts w:ascii="Times New Roman" w:hAnsi="Times New Roman" w:cs="Times New Roman"/>
          <w:sz w:val="24"/>
          <w:szCs w:val="24"/>
        </w:rPr>
        <w:t xml:space="preserve">in learning </w:t>
      </w:r>
      <w:r w:rsidR="007F42C4">
        <w:rPr>
          <w:rFonts w:ascii="Times New Roman" w:hAnsi="Times New Roman" w:cs="Times New Roman"/>
          <w:sz w:val="24"/>
          <w:szCs w:val="24"/>
        </w:rPr>
        <w:t>and scholarship (research, teaching, service, clinical practice)</w:t>
      </w:r>
      <w:r>
        <w:rPr>
          <w:rFonts w:ascii="Times New Roman" w:hAnsi="Times New Roman" w:cs="Times New Roman"/>
          <w:sz w:val="24"/>
          <w:szCs w:val="24"/>
        </w:rPr>
        <w:t xml:space="preserve"> </w:t>
      </w:r>
      <w:r w:rsidR="00E62A9B">
        <w:rPr>
          <w:rFonts w:ascii="Times New Roman" w:hAnsi="Times New Roman" w:cs="Times New Roman"/>
          <w:sz w:val="24"/>
          <w:szCs w:val="24"/>
        </w:rPr>
        <w:t xml:space="preserve">that integrates </w:t>
      </w:r>
      <w:r>
        <w:rPr>
          <w:rFonts w:ascii="Times New Roman" w:hAnsi="Times New Roman" w:cs="Times New Roman"/>
          <w:sz w:val="24"/>
          <w:szCs w:val="24"/>
        </w:rPr>
        <w:t>social justice</w:t>
      </w:r>
      <w:r w:rsidR="00E62A9B">
        <w:rPr>
          <w:rFonts w:ascii="Times New Roman" w:hAnsi="Times New Roman" w:cs="Times New Roman"/>
          <w:sz w:val="24"/>
          <w:szCs w:val="24"/>
        </w:rPr>
        <w:t xml:space="preserve"> with anti- racist components that promote equity and the reduction of disparities</w:t>
      </w:r>
      <w:r w:rsidR="00F75463">
        <w:rPr>
          <w:rFonts w:ascii="Times New Roman" w:hAnsi="Times New Roman" w:cs="Times New Roman"/>
          <w:sz w:val="24"/>
          <w:szCs w:val="24"/>
        </w:rPr>
        <w:t>.</w:t>
      </w:r>
    </w:p>
    <w:p w14:paraId="10C5AF48" w14:textId="77777777" w:rsidR="004437E1" w:rsidRDefault="004437E1" w:rsidP="00E6333C">
      <w:pPr>
        <w:rPr>
          <w:rFonts w:ascii="Times New Roman" w:hAnsi="Times New Roman" w:cs="Times New Roman"/>
          <w:sz w:val="24"/>
          <w:szCs w:val="24"/>
        </w:rPr>
      </w:pPr>
    </w:p>
    <w:p w14:paraId="2545FB9F" w14:textId="52962C40" w:rsidR="00E6333C" w:rsidRDefault="00E6333C" w:rsidP="00CC6DE6">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Times New Roman" w:hAnsi="Times New Roman" w:cs="Times New Roman"/>
          <w:sz w:val="24"/>
          <w:szCs w:val="24"/>
        </w:rPr>
      </w:pPr>
      <w:r>
        <w:rPr>
          <w:rFonts w:ascii="Times New Roman" w:hAnsi="Times New Roman" w:cs="Times New Roman"/>
          <w:sz w:val="24"/>
          <w:szCs w:val="24"/>
        </w:rPr>
        <w:t xml:space="preserve">Objective 1: </w:t>
      </w:r>
      <w:r w:rsidR="00E62A9B">
        <w:rPr>
          <w:rFonts w:ascii="Times New Roman" w:hAnsi="Times New Roman" w:cs="Times New Roman"/>
          <w:sz w:val="24"/>
          <w:szCs w:val="24"/>
        </w:rPr>
        <w:t>Increase the multicultural competencies and capacities of faculty, staff, students, and trainees</w:t>
      </w:r>
      <w:r w:rsidR="00F75463">
        <w:rPr>
          <w:rFonts w:ascii="Times New Roman" w:hAnsi="Times New Roman" w:cs="Times New Roman"/>
          <w:sz w:val="24"/>
          <w:szCs w:val="24"/>
        </w:rPr>
        <w:t xml:space="preserve"> to promote health equity and reduce health disparities</w:t>
      </w:r>
    </w:p>
    <w:p w14:paraId="221E0BE8" w14:textId="32B8CD2D" w:rsidR="00F17DE8" w:rsidRDefault="00F17DE8" w:rsidP="004D7785">
      <w:pPr>
        <w:spacing w:line="240" w:lineRule="auto"/>
        <w:outlineLvl w:val="0"/>
        <w:rPr>
          <w:rFonts w:ascii="Times New Roman" w:hAnsi="Times New Roman" w:cs="Times New Roman"/>
          <w:sz w:val="24"/>
          <w:szCs w:val="24"/>
        </w:rPr>
      </w:pPr>
    </w:p>
    <w:tbl>
      <w:tblPr>
        <w:tblStyle w:val="TableGrid"/>
        <w:tblW w:w="13135" w:type="dxa"/>
        <w:jc w:val="center"/>
        <w:tblLook w:val="04A0" w:firstRow="1" w:lastRow="0" w:firstColumn="1" w:lastColumn="0" w:noHBand="0" w:noVBand="1"/>
      </w:tblPr>
      <w:tblGrid>
        <w:gridCol w:w="2986"/>
        <w:gridCol w:w="4768"/>
        <w:gridCol w:w="1870"/>
        <w:gridCol w:w="1284"/>
        <w:gridCol w:w="2227"/>
      </w:tblGrid>
      <w:tr w:rsidR="005B4701" w:rsidRPr="00394FD5" w14:paraId="72273B46" w14:textId="77777777" w:rsidTr="00A64C8D">
        <w:trPr>
          <w:jc w:val="center"/>
        </w:trPr>
        <w:tc>
          <w:tcPr>
            <w:tcW w:w="2986" w:type="dxa"/>
          </w:tcPr>
          <w:p w14:paraId="0E87B7DF"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Initiative</w:t>
            </w:r>
            <w:r>
              <w:rPr>
                <w:rFonts w:asciiTheme="minorHAnsi" w:hAnsiTheme="minorHAnsi" w:cs="Times New Roman"/>
                <w:b/>
                <w:sz w:val="20"/>
                <w:szCs w:val="20"/>
              </w:rPr>
              <w:t>/Action Item</w:t>
            </w:r>
            <w:r w:rsidRPr="00394FD5">
              <w:rPr>
                <w:rFonts w:asciiTheme="minorHAnsi" w:hAnsiTheme="minorHAnsi" w:cs="Times New Roman"/>
                <w:b/>
                <w:sz w:val="20"/>
                <w:szCs w:val="20"/>
              </w:rPr>
              <w:t xml:space="preserve"> with timeline</w:t>
            </w:r>
          </w:p>
        </w:tc>
        <w:tc>
          <w:tcPr>
            <w:tcW w:w="4768" w:type="dxa"/>
          </w:tcPr>
          <w:p w14:paraId="07A5AA46"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Completed </w:t>
            </w:r>
            <w:r>
              <w:rPr>
                <w:rFonts w:asciiTheme="minorHAnsi" w:hAnsiTheme="minorHAnsi" w:cs="Times New Roman"/>
                <w:b/>
                <w:sz w:val="20"/>
                <w:szCs w:val="20"/>
              </w:rPr>
              <w:t>Initiative/A</w:t>
            </w:r>
            <w:r w:rsidRPr="00394FD5">
              <w:rPr>
                <w:rFonts w:asciiTheme="minorHAnsi" w:hAnsiTheme="minorHAnsi" w:cs="Times New Roman"/>
                <w:b/>
                <w:sz w:val="20"/>
                <w:szCs w:val="20"/>
              </w:rPr>
              <w:t xml:space="preserve">ction </w:t>
            </w:r>
            <w:r>
              <w:rPr>
                <w:rFonts w:asciiTheme="minorHAnsi" w:hAnsiTheme="minorHAnsi" w:cs="Times New Roman"/>
                <w:b/>
                <w:sz w:val="20"/>
                <w:szCs w:val="20"/>
              </w:rPr>
              <w:t>I</w:t>
            </w:r>
            <w:r w:rsidRPr="00394FD5">
              <w:rPr>
                <w:rFonts w:asciiTheme="minorHAnsi" w:hAnsiTheme="minorHAnsi" w:cs="Times New Roman"/>
                <w:b/>
                <w:sz w:val="20"/>
                <w:szCs w:val="20"/>
              </w:rPr>
              <w:t>tem</w:t>
            </w:r>
          </w:p>
        </w:tc>
        <w:tc>
          <w:tcPr>
            <w:tcW w:w="1870" w:type="dxa"/>
          </w:tcPr>
          <w:p w14:paraId="7982051C"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Metrics (baseline and current)</w:t>
            </w:r>
          </w:p>
        </w:tc>
        <w:tc>
          <w:tcPr>
            <w:tcW w:w="1284" w:type="dxa"/>
          </w:tcPr>
          <w:p w14:paraId="0C0B0088" w14:textId="5EF82002"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Person</w:t>
            </w:r>
            <w:r w:rsidR="00B328F1">
              <w:rPr>
                <w:rFonts w:asciiTheme="minorHAnsi" w:hAnsiTheme="minorHAnsi" w:cs="Times New Roman"/>
                <w:b/>
                <w:sz w:val="20"/>
                <w:szCs w:val="20"/>
              </w:rPr>
              <w:t>/Dept</w:t>
            </w:r>
            <w:r w:rsidRPr="00394FD5">
              <w:rPr>
                <w:rFonts w:asciiTheme="minorHAnsi" w:hAnsiTheme="minorHAnsi" w:cs="Times New Roman"/>
                <w:b/>
                <w:sz w:val="20"/>
                <w:szCs w:val="20"/>
              </w:rPr>
              <w:t xml:space="preserve"> Responsible </w:t>
            </w:r>
          </w:p>
        </w:tc>
        <w:tc>
          <w:tcPr>
            <w:tcW w:w="2227" w:type="dxa"/>
          </w:tcPr>
          <w:p w14:paraId="1D20108A"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Expenditures (note if funding from </w:t>
            </w:r>
            <w:r>
              <w:rPr>
                <w:rFonts w:asciiTheme="minorHAnsi" w:hAnsiTheme="minorHAnsi" w:cs="Times New Roman"/>
                <w:b/>
                <w:sz w:val="20"/>
                <w:szCs w:val="20"/>
              </w:rPr>
              <w:t>OIE, SOM, or department</w:t>
            </w:r>
            <w:r w:rsidRPr="00394FD5">
              <w:rPr>
                <w:rFonts w:asciiTheme="minorHAnsi" w:hAnsiTheme="minorHAnsi" w:cs="Times New Roman"/>
                <w:b/>
                <w:sz w:val="20"/>
                <w:szCs w:val="20"/>
              </w:rPr>
              <w:t>)</w:t>
            </w:r>
          </w:p>
        </w:tc>
      </w:tr>
      <w:tr w:rsidR="005B4701" w:rsidRPr="00394FD5" w14:paraId="34C2C931" w14:textId="77777777" w:rsidTr="00A64C8D">
        <w:trPr>
          <w:trHeight w:val="341"/>
          <w:jc w:val="center"/>
        </w:trPr>
        <w:tc>
          <w:tcPr>
            <w:tcW w:w="2986" w:type="dxa"/>
          </w:tcPr>
          <w:p w14:paraId="6619CEA9" w14:textId="2E6E5E4D" w:rsidR="005B4701" w:rsidRPr="00D836B4" w:rsidRDefault="005B4701" w:rsidP="00A64C8D">
            <w:pPr>
              <w:spacing w:line="240" w:lineRule="auto"/>
              <w:rPr>
                <w:rFonts w:ascii="Times New Roman" w:hAnsi="Times New Roman" w:cs="Times New Roman"/>
                <w:sz w:val="20"/>
                <w:szCs w:val="20"/>
              </w:rPr>
            </w:pPr>
          </w:p>
        </w:tc>
        <w:tc>
          <w:tcPr>
            <w:tcW w:w="4768" w:type="dxa"/>
          </w:tcPr>
          <w:p w14:paraId="071A0855" w14:textId="77777777" w:rsidR="005B4701" w:rsidRPr="00DA309D" w:rsidRDefault="005B4701" w:rsidP="00A64C8D">
            <w:pPr>
              <w:spacing w:line="240" w:lineRule="auto"/>
              <w:rPr>
                <w:rFonts w:ascii="Times New Roman" w:hAnsi="Times New Roman" w:cs="Times New Roman"/>
                <w:sz w:val="20"/>
                <w:szCs w:val="20"/>
              </w:rPr>
            </w:pPr>
          </w:p>
        </w:tc>
        <w:tc>
          <w:tcPr>
            <w:tcW w:w="1870" w:type="dxa"/>
          </w:tcPr>
          <w:p w14:paraId="0CBE5DAE" w14:textId="77777777" w:rsidR="005B4701" w:rsidRPr="00DA309D" w:rsidRDefault="005B4701" w:rsidP="00A64C8D">
            <w:pPr>
              <w:spacing w:line="240" w:lineRule="auto"/>
              <w:rPr>
                <w:rFonts w:ascii="Times New Roman" w:hAnsi="Times New Roman" w:cs="Times New Roman"/>
                <w:sz w:val="20"/>
                <w:szCs w:val="20"/>
              </w:rPr>
            </w:pPr>
          </w:p>
        </w:tc>
        <w:tc>
          <w:tcPr>
            <w:tcW w:w="1284" w:type="dxa"/>
          </w:tcPr>
          <w:p w14:paraId="7E1C838B" w14:textId="513507EE" w:rsidR="005B4701" w:rsidRPr="00DA309D" w:rsidRDefault="005B4701" w:rsidP="00A64C8D">
            <w:pPr>
              <w:spacing w:line="240" w:lineRule="auto"/>
              <w:rPr>
                <w:rFonts w:ascii="Times New Roman" w:hAnsi="Times New Roman" w:cs="Times New Roman"/>
                <w:sz w:val="20"/>
                <w:szCs w:val="20"/>
              </w:rPr>
            </w:pPr>
          </w:p>
        </w:tc>
        <w:tc>
          <w:tcPr>
            <w:tcW w:w="2227" w:type="dxa"/>
          </w:tcPr>
          <w:p w14:paraId="4C174BC6" w14:textId="77777777" w:rsidR="005B4701" w:rsidRPr="00DA309D" w:rsidRDefault="005B4701" w:rsidP="00A64C8D">
            <w:pPr>
              <w:spacing w:line="240" w:lineRule="auto"/>
              <w:rPr>
                <w:rFonts w:ascii="Times New Roman" w:hAnsi="Times New Roman" w:cs="Times New Roman"/>
                <w:sz w:val="20"/>
                <w:szCs w:val="20"/>
              </w:rPr>
            </w:pPr>
          </w:p>
        </w:tc>
      </w:tr>
    </w:tbl>
    <w:p w14:paraId="3C4A7323" w14:textId="77777777" w:rsidR="005B4701" w:rsidRPr="00F17DE8" w:rsidRDefault="005B4701" w:rsidP="004D7785">
      <w:pPr>
        <w:spacing w:line="240" w:lineRule="auto"/>
        <w:outlineLvl w:val="0"/>
        <w:rPr>
          <w:rFonts w:ascii="Times New Roman" w:hAnsi="Times New Roman" w:cs="Times New Roman"/>
          <w:b/>
          <w:bCs/>
          <w:szCs w:val="28"/>
        </w:rPr>
      </w:pPr>
    </w:p>
    <w:p w14:paraId="1904027A" w14:textId="3825E345" w:rsidR="00E6333C" w:rsidRDefault="00E6333C" w:rsidP="004437E1">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Times New Roman" w:hAnsi="Times New Roman" w:cs="Times New Roman"/>
          <w:sz w:val="24"/>
          <w:szCs w:val="24"/>
        </w:rPr>
      </w:pPr>
      <w:r>
        <w:rPr>
          <w:rFonts w:ascii="Times New Roman" w:hAnsi="Times New Roman" w:cs="Times New Roman"/>
          <w:sz w:val="24"/>
          <w:szCs w:val="24"/>
        </w:rPr>
        <w:t xml:space="preserve">Objective 2:  Engage key leaders and stakeholders in </w:t>
      </w:r>
      <w:r w:rsidR="007636EA">
        <w:rPr>
          <w:rFonts w:ascii="Times New Roman" w:hAnsi="Times New Roman" w:cs="Times New Roman"/>
          <w:sz w:val="24"/>
          <w:szCs w:val="24"/>
        </w:rPr>
        <w:t>implementing efforts that address</w:t>
      </w:r>
      <w:r w:rsidR="00E734D2">
        <w:rPr>
          <w:rFonts w:ascii="Times New Roman" w:hAnsi="Times New Roman" w:cs="Times New Roman"/>
          <w:sz w:val="24"/>
          <w:szCs w:val="24"/>
        </w:rPr>
        <w:t xml:space="preserve"> systemic institutional change (i.e., applying a DEI lens to hiring practices, promotion, evaluations, accountability to attend trainings, or how we address mistreatment in the work and learning environment)</w:t>
      </w:r>
    </w:p>
    <w:p w14:paraId="24F7D5D9" w14:textId="52D3BBB3" w:rsidR="000F5FB2" w:rsidRDefault="000F5FB2" w:rsidP="00E6333C">
      <w:pPr>
        <w:spacing w:line="240" w:lineRule="auto"/>
        <w:rPr>
          <w:rFonts w:ascii="Times New Roman" w:hAnsi="Times New Roman" w:cs="Times New Roman"/>
          <w:sz w:val="24"/>
          <w:szCs w:val="24"/>
        </w:rPr>
      </w:pPr>
    </w:p>
    <w:tbl>
      <w:tblPr>
        <w:tblStyle w:val="TableGrid"/>
        <w:tblW w:w="13135" w:type="dxa"/>
        <w:jc w:val="center"/>
        <w:tblLook w:val="04A0" w:firstRow="1" w:lastRow="0" w:firstColumn="1" w:lastColumn="0" w:noHBand="0" w:noVBand="1"/>
      </w:tblPr>
      <w:tblGrid>
        <w:gridCol w:w="2986"/>
        <w:gridCol w:w="4768"/>
        <w:gridCol w:w="1870"/>
        <w:gridCol w:w="1284"/>
        <w:gridCol w:w="2227"/>
      </w:tblGrid>
      <w:tr w:rsidR="005B4701" w:rsidRPr="00394FD5" w14:paraId="787F6A04" w14:textId="77777777" w:rsidTr="00A64C8D">
        <w:trPr>
          <w:jc w:val="center"/>
        </w:trPr>
        <w:tc>
          <w:tcPr>
            <w:tcW w:w="2986" w:type="dxa"/>
          </w:tcPr>
          <w:p w14:paraId="3BDDEED4"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Initiative</w:t>
            </w:r>
            <w:r>
              <w:rPr>
                <w:rFonts w:asciiTheme="minorHAnsi" w:hAnsiTheme="minorHAnsi" w:cs="Times New Roman"/>
                <w:b/>
                <w:sz w:val="20"/>
                <w:szCs w:val="20"/>
              </w:rPr>
              <w:t>/Action Item</w:t>
            </w:r>
            <w:r w:rsidRPr="00394FD5">
              <w:rPr>
                <w:rFonts w:asciiTheme="minorHAnsi" w:hAnsiTheme="minorHAnsi" w:cs="Times New Roman"/>
                <w:b/>
                <w:sz w:val="20"/>
                <w:szCs w:val="20"/>
              </w:rPr>
              <w:t xml:space="preserve"> with timeline</w:t>
            </w:r>
          </w:p>
        </w:tc>
        <w:tc>
          <w:tcPr>
            <w:tcW w:w="4768" w:type="dxa"/>
          </w:tcPr>
          <w:p w14:paraId="4C200E43"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Completed </w:t>
            </w:r>
            <w:r>
              <w:rPr>
                <w:rFonts w:asciiTheme="minorHAnsi" w:hAnsiTheme="minorHAnsi" w:cs="Times New Roman"/>
                <w:b/>
                <w:sz w:val="20"/>
                <w:szCs w:val="20"/>
              </w:rPr>
              <w:t>Initiative/A</w:t>
            </w:r>
            <w:r w:rsidRPr="00394FD5">
              <w:rPr>
                <w:rFonts w:asciiTheme="minorHAnsi" w:hAnsiTheme="minorHAnsi" w:cs="Times New Roman"/>
                <w:b/>
                <w:sz w:val="20"/>
                <w:szCs w:val="20"/>
              </w:rPr>
              <w:t xml:space="preserve">ction </w:t>
            </w:r>
            <w:r>
              <w:rPr>
                <w:rFonts w:asciiTheme="minorHAnsi" w:hAnsiTheme="minorHAnsi" w:cs="Times New Roman"/>
                <w:b/>
                <w:sz w:val="20"/>
                <w:szCs w:val="20"/>
              </w:rPr>
              <w:t>I</w:t>
            </w:r>
            <w:r w:rsidRPr="00394FD5">
              <w:rPr>
                <w:rFonts w:asciiTheme="minorHAnsi" w:hAnsiTheme="minorHAnsi" w:cs="Times New Roman"/>
                <w:b/>
                <w:sz w:val="20"/>
                <w:szCs w:val="20"/>
              </w:rPr>
              <w:t>tem</w:t>
            </w:r>
          </w:p>
        </w:tc>
        <w:tc>
          <w:tcPr>
            <w:tcW w:w="1870" w:type="dxa"/>
          </w:tcPr>
          <w:p w14:paraId="04CFF29D"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Metrics (baseline and current)</w:t>
            </w:r>
          </w:p>
        </w:tc>
        <w:tc>
          <w:tcPr>
            <w:tcW w:w="1284" w:type="dxa"/>
          </w:tcPr>
          <w:p w14:paraId="389B3572"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Person Responsible </w:t>
            </w:r>
          </w:p>
        </w:tc>
        <w:tc>
          <w:tcPr>
            <w:tcW w:w="2227" w:type="dxa"/>
          </w:tcPr>
          <w:p w14:paraId="355E2A09"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Expenditures (note if funding from </w:t>
            </w:r>
            <w:r>
              <w:rPr>
                <w:rFonts w:asciiTheme="minorHAnsi" w:hAnsiTheme="minorHAnsi" w:cs="Times New Roman"/>
                <w:b/>
                <w:sz w:val="20"/>
                <w:szCs w:val="20"/>
              </w:rPr>
              <w:t>OIE, SOM, or department</w:t>
            </w:r>
            <w:r w:rsidRPr="00394FD5">
              <w:rPr>
                <w:rFonts w:asciiTheme="minorHAnsi" w:hAnsiTheme="minorHAnsi" w:cs="Times New Roman"/>
                <w:b/>
                <w:sz w:val="20"/>
                <w:szCs w:val="20"/>
              </w:rPr>
              <w:t>)</w:t>
            </w:r>
          </w:p>
        </w:tc>
      </w:tr>
      <w:tr w:rsidR="005B4701" w:rsidRPr="00394FD5" w14:paraId="4744F9E5" w14:textId="77777777" w:rsidTr="000D7AD2">
        <w:trPr>
          <w:trHeight w:val="170"/>
          <w:jc w:val="center"/>
        </w:trPr>
        <w:tc>
          <w:tcPr>
            <w:tcW w:w="2986" w:type="dxa"/>
          </w:tcPr>
          <w:p w14:paraId="4B1317FC" w14:textId="77777777" w:rsidR="005B4701" w:rsidRPr="00DA309D" w:rsidRDefault="005B4701" w:rsidP="00A64C8D">
            <w:pPr>
              <w:spacing w:line="240" w:lineRule="auto"/>
              <w:rPr>
                <w:rFonts w:ascii="Times New Roman" w:hAnsi="Times New Roman" w:cs="Times New Roman"/>
                <w:sz w:val="20"/>
                <w:szCs w:val="20"/>
                <w:u w:val="single"/>
              </w:rPr>
            </w:pPr>
          </w:p>
        </w:tc>
        <w:tc>
          <w:tcPr>
            <w:tcW w:w="4768" w:type="dxa"/>
          </w:tcPr>
          <w:p w14:paraId="368BF431" w14:textId="77777777" w:rsidR="005B4701" w:rsidRPr="00DA309D" w:rsidRDefault="005B4701" w:rsidP="00A64C8D">
            <w:pPr>
              <w:spacing w:line="240" w:lineRule="auto"/>
              <w:rPr>
                <w:rFonts w:ascii="Times New Roman" w:hAnsi="Times New Roman" w:cs="Times New Roman"/>
                <w:sz w:val="20"/>
                <w:szCs w:val="20"/>
              </w:rPr>
            </w:pPr>
          </w:p>
        </w:tc>
        <w:tc>
          <w:tcPr>
            <w:tcW w:w="1870" w:type="dxa"/>
          </w:tcPr>
          <w:p w14:paraId="3223C6E1" w14:textId="77777777" w:rsidR="005B4701" w:rsidRPr="00DA309D" w:rsidRDefault="005B4701" w:rsidP="00A64C8D">
            <w:pPr>
              <w:spacing w:line="240" w:lineRule="auto"/>
              <w:rPr>
                <w:rFonts w:ascii="Times New Roman" w:hAnsi="Times New Roman" w:cs="Times New Roman"/>
                <w:sz w:val="20"/>
                <w:szCs w:val="20"/>
              </w:rPr>
            </w:pPr>
          </w:p>
        </w:tc>
        <w:tc>
          <w:tcPr>
            <w:tcW w:w="1284" w:type="dxa"/>
          </w:tcPr>
          <w:p w14:paraId="21917FBB" w14:textId="77777777" w:rsidR="005B4701" w:rsidRPr="00DA309D" w:rsidRDefault="005B4701" w:rsidP="00A64C8D">
            <w:pPr>
              <w:spacing w:line="240" w:lineRule="auto"/>
              <w:rPr>
                <w:rFonts w:ascii="Times New Roman" w:hAnsi="Times New Roman" w:cs="Times New Roman"/>
                <w:sz w:val="20"/>
                <w:szCs w:val="20"/>
              </w:rPr>
            </w:pPr>
          </w:p>
        </w:tc>
        <w:tc>
          <w:tcPr>
            <w:tcW w:w="2227" w:type="dxa"/>
          </w:tcPr>
          <w:p w14:paraId="0C3ACFDD" w14:textId="77777777" w:rsidR="005B4701" w:rsidRPr="00DA309D" w:rsidRDefault="005B4701" w:rsidP="00A64C8D">
            <w:pPr>
              <w:spacing w:line="240" w:lineRule="auto"/>
              <w:rPr>
                <w:rFonts w:ascii="Times New Roman" w:hAnsi="Times New Roman" w:cs="Times New Roman"/>
                <w:sz w:val="20"/>
                <w:szCs w:val="20"/>
              </w:rPr>
            </w:pPr>
          </w:p>
        </w:tc>
      </w:tr>
    </w:tbl>
    <w:p w14:paraId="3DC47780" w14:textId="38413FD8" w:rsidR="005B4701" w:rsidRDefault="005B4701" w:rsidP="00E6333C">
      <w:pPr>
        <w:spacing w:line="240" w:lineRule="auto"/>
        <w:rPr>
          <w:rFonts w:ascii="Times New Roman" w:hAnsi="Times New Roman" w:cs="Times New Roman"/>
          <w:sz w:val="24"/>
          <w:szCs w:val="24"/>
        </w:rPr>
      </w:pPr>
    </w:p>
    <w:p w14:paraId="3A3B0F3F" w14:textId="06C4AC32" w:rsidR="000D0490" w:rsidRDefault="000D0490" w:rsidP="00E6333C">
      <w:pPr>
        <w:spacing w:line="240" w:lineRule="auto"/>
        <w:rPr>
          <w:rFonts w:ascii="Times New Roman" w:hAnsi="Times New Roman" w:cs="Times New Roman"/>
          <w:sz w:val="24"/>
          <w:szCs w:val="24"/>
        </w:rPr>
      </w:pPr>
    </w:p>
    <w:p w14:paraId="420EB881" w14:textId="49C90B7F" w:rsidR="000D0490" w:rsidRDefault="000D0490" w:rsidP="00E6333C">
      <w:pPr>
        <w:spacing w:line="240" w:lineRule="auto"/>
        <w:rPr>
          <w:rFonts w:ascii="Times New Roman" w:hAnsi="Times New Roman" w:cs="Times New Roman"/>
          <w:sz w:val="24"/>
          <w:szCs w:val="24"/>
        </w:rPr>
      </w:pPr>
    </w:p>
    <w:p w14:paraId="40CAF0C9" w14:textId="44842D34" w:rsidR="000D0490" w:rsidRDefault="000D0490" w:rsidP="00E6333C">
      <w:pPr>
        <w:spacing w:line="240" w:lineRule="auto"/>
        <w:rPr>
          <w:rFonts w:ascii="Times New Roman" w:hAnsi="Times New Roman" w:cs="Times New Roman"/>
          <w:sz w:val="24"/>
          <w:szCs w:val="24"/>
        </w:rPr>
      </w:pPr>
    </w:p>
    <w:p w14:paraId="1DC70A18" w14:textId="77DB0B43" w:rsidR="000D0490" w:rsidRDefault="000D0490" w:rsidP="00E6333C">
      <w:pPr>
        <w:spacing w:line="240" w:lineRule="auto"/>
        <w:rPr>
          <w:rFonts w:ascii="Times New Roman" w:hAnsi="Times New Roman" w:cs="Times New Roman"/>
          <w:sz w:val="24"/>
          <w:szCs w:val="24"/>
        </w:rPr>
      </w:pPr>
    </w:p>
    <w:p w14:paraId="294C13A9" w14:textId="669AF9DB" w:rsidR="000D0490" w:rsidRDefault="000D0490" w:rsidP="00E6333C">
      <w:pPr>
        <w:spacing w:line="240" w:lineRule="auto"/>
        <w:rPr>
          <w:rFonts w:ascii="Times New Roman" w:hAnsi="Times New Roman" w:cs="Times New Roman"/>
          <w:sz w:val="24"/>
          <w:szCs w:val="24"/>
        </w:rPr>
      </w:pPr>
    </w:p>
    <w:p w14:paraId="627040FD" w14:textId="077A2279" w:rsidR="000D0490" w:rsidRDefault="000D0490" w:rsidP="00E6333C">
      <w:pPr>
        <w:spacing w:line="240" w:lineRule="auto"/>
        <w:rPr>
          <w:rFonts w:ascii="Times New Roman" w:hAnsi="Times New Roman" w:cs="Times New Roman"/>
          <w:sz w:val="24"/>
          <w:szCs w:val="24"/>
        </w:rPr>
      </w:pPr>
    </w:p>
    <w:p w14:paraId="73893965" w14:textId="726BD5CB" w:rsidR="000D0490" w:rsidRDefault="000D0490" w:rsidP="00E6333C">
      <w:pPr>
        <w:spacing w:line="240" w:lineRule="auto"/>
        <w:rPr>
          <w:rFonts w:ascii="Times New Roman" w:hAnsi="Times New Roman" w:cs="Times New Roman"/>
          <w:sz w:val="24"/>
          <w:szCs w:val="24"/>
        </w:rPr>
      </w:pPr>
    </w:p>
    <w:p w14:paraId="2DF5C190" w14:textId="480F6BAE" w:rsidR="000D0490" w:rsidRDefault="000D0490" w:rsidP="00E6333C">
      <w:pPr>
        <w:spacing w:line="240" w:lineRule="auto"/>
        <w:rPr>
          <w:rFonts w:ascii="Times New Roman" w:hAnsi="Times New Roman" w:cs="Times New Roman"/>
          <w:sz w:val="24"/>
          <w:szCs w:val="24"/>
        </w:rPr>
      </w:pPr>
    </w:p>
    <w:p w14:paraId="12A2DF29" w14:textId="0D57DF6B" w:rsidR="000D0490" w:rsidRDefault="000D0490" w:rsidP="00E6333C">
      <w:pPr>
        <w:spacing w:line="240" w:lineRule="auto"/>
        <w:rPr>
          <w:rFonts w:ascii="Times New Roman" w:hAnsi="Times New Roman" w:cs="Times New Roman"/>
          <w:sz w:val="24"/>
          <w:szCs w:val="24"/>
        </w:rPr>
      </w:pPr>
    </w:p>
    <w:p w14:paraId="7F22D632" w14:textId="77777777" w:rsidR="000D0490" w:rsidRDefault="000D0490" w:rsidP="00E6333C">
      <w:pPr>
        <w:spacing w:line="240" w:lineRule="auto"/>
        <w:rPr>
          <w:rFonts w:ascii="Times New Roman" w:hAnsi="Times New Roman" w:cs="Times New Roman"/>
          <w:sz w:val="24"/>
          <w:szCs w:val="24"/>
        </w:rPr>
      </w:pPr>
    </w:p>
    <w:p w14:paraId="757308E7" w14:textId="35294404" w:rsidR="00235972" w:rsidRPr="005B4701" w:rsidRDefault="00363CD9" w:rsidP="005B4701">
      <w:pPr>
        <w:pStyle w:val="Heading1"/>
        <w:ind w:left="-5" w:right="0"/>
      </w:pPr>
      <w:r>
        <w:lastRenderedPageBreak/>
        <w:t xml:space="preserve">Community Engagement  </w:t>
      </w:r>
    </w:p>
    <w:p w14:paraId="1AB82365" w14:textId="59298512" w:rsidR="00363CD9" w:rsidRDefault="00363CD9" w:rsidP="00363CD9">
      <w:pPr>
        <w:spacing w:after="6" w:line="259" w:lineRule="auto"/>
      </w:pPr>
    </w:p>
    <w:p w14:paraId="22A2F6A9" w14:textId="1FD2C2CA" w:rsidR="00363CD9" w:rsidRDefault="00363CD9" w:rsidP="00235972">
      <w:pPr>
        <w:pBdr>
          <w:top w:val="single" w:sz="4" w:space="0" w:color="000000"/>
          <w:left w:val="single" w:sz="4" w:space="0" w:color="000000"/>
          <w:bottom w:val="single" w:sz="4" w:space="0" w:color="000000"/>
          <w:right w:val="single" w:sz="4" w:space="0" w:color="000000"/>
        </w:pBdr>
        <w:shd w:val="clear" w:color="auto" w:fill="FFC000"/>
        <w:spacing w:after="28" w:line="239" w:lineRule="auto"/>
        <w:ind w:left="-5" w:hanging="10"/>
      </w:pPr>
      <w:r w:rsidRPr="00C03B81">
        <w:rPr>
          <w:rFonts w:ascii="Times New Roman" w:hAnsi="Times New Roman" w:cs="Times New Roman"/>
          <w:sz w:val="24"/>
        </w:rPr>
        <w:t xml:space="preserve">Goal:  </w:t>
      </w:r>
      <w:r w:rsidR="00235972" w:rsidRPr="00235972">
        <w:rPr>
          <w:rFonts w:ascii="Times New Roman" w:hAnsi="Times New Roman" w:cs="Times New Roman"/>
          <w:sz w:val="24"/>
        </w:rPr>
        <w:t>Provide leadership that connects diverse people and groups in and outside the organization by establishing partnerships that promote positive system change and reduce bias, alienation, and decisions that have unintentional consequences on underrepresented and vulnerable groups.</w:t>
      </w:r>
      <w:r>
        <w:t xml:space="preserve"> </w:t>
      </w:r>
    </w:p>
    <w:p w14:paraId="609208A3" w14:textId="77777777" w:rsidR="00235972" w:rsidRPr="00C03B81" w:rsidRDefault="00235972" w:rsidP="00363CD9">
      <w:pPr>
        <w:spacing w:after="6" w:line="259" w:lineRule="auto"/>
        <w:rPr>
          <w:rFonts w:ascii="Times New Roman" w:hAnsi="Times New Roman" w:cs="Times New Roman"/>
          <w:sz w:val="24"/>
          <w:szCs w:val="24"/>
        </w:rPr>
      </w:pPr>
    </w:p>
    <w:p w14:paraId="2CA3C072" w14:textId="60B26198" w:rsidR="00363CD9" w:rsidRPr="00C03B81" w:rsidRDefault="00363CD9" w:rsidP="00CC6DE6">
      <w:pPr>
        <w:pBdr>
          <w:top w:val="single" w:sz="4" w:space="0" w:color="000000"/>
          <w:left w:val="single" w:sz="4" w:space="0" w:color="000000"/>
          <w:bottom w:val="single" w:sz="4" w:space="0" w:color="000000"/>
          <w:right w:val="single" w:sz="4" w:space="0" w:color="000000"/>
        </w:pBdr>
        <w:shd w:val="clear" w:color="auto" w:fill="BFBFBF" w:themeFill="background1" w:themeFillShade="BF"/>
        <w:spacing w:after="16" w:line="249" w:lineRule="auto"/>
        <w:ind w:left="-5" w:right="66" w:hanging="10"/>
        <w:rPr>
          <w:rFonts w:ascii="Times New Roman" w:hAnsi="Times New Roman" w:cs="Times New Roman"/>
          <w:sz w:val="24"/>
          <w:szCs w:val="24"/>
        </w:rPr>
      </w:pPr>
      <w:r w:rsidRPr="00C03B81">
        <w:rPr>
          <w:rFonts w:ascii="Times New Roman" w:hAnsi="Times New Roman" w:cs="Times New Roman"/>
          <w:sz w:val="24"/>
          <w:szCs w:val="24"/>
        </w:rPr>
        <w:t xml:space="preserve">Objective 1: </w:t>
      </w:r>
      <w:r w:rsidR="00A05894" w:rsidRPr="00C03B81">
        <w:rPr>
          <w:rFonts w:ascii="Times New Roman" w:hAnsi="Times New Roman" w:cs="Times New Roman"/>
          <w:sz w:val="24"/>
        </w:rPr>
        <w:t xml:space="preserve">Provide </w:t>
      </w:r>
      <w:r w:rsidR="00A05894">
        <w:rPr>
          <w:rFonts w:ascii="Times New Roman" w:hAnsi="Times New Roman" w:cs="Times New Roman"/>
          <w:sz w:val="24"/>
        </w:rPr>
        <w:t>collaboration</w:t>
      </w:r>
      <w:r w:rsidR="00A05894" w:rsidRPr="00C03B81">
        <w:rPr>
          <w:rFonts w:ascii="Times New Roman" w:hAnsi="Times New Roman" w:cs="Times New Roman"/>
          <w:sz w:val="24"/>
        </w:rPr>
        <w:t xml:space="preserve"> in diversity, equity</w:t>
      </w:r>
      <w:r w:rsidR="00A05894">
        <w:rPr>
          <w:rFonts w:ascii="Times New Roman" w:hAnsi="Times New Roman" w:cs="Times New Roman"/>
          <w:sz w:val="24"/>
        </w:rPr>
        <w:t>, and inclusion efforts</w:t>
      </w:r>
      <w:r w:rsidR="00A05894" w:rsidRPr="00C03B81">
        <w:rPr>
          <w:rFonts w:ascii="Times New Roman" w:hAnsi="Times New Roman" w:cs="Times New Roman"/>
          <w:sz w:val="24"/>
        </w:rPr>
        <w:t xml:space="preserve"> </w:t>
      </w:r>
      <w:r w:rsidR="00A05894">
        <w:rPr>
          <w:rFonts w:ascii="Times New Roman" w:hAnsi="Times New Roman" w:cs="Times New Roman"/>
          <w:sz w:val="24"/>
        </w:rPr>
        <w:t>within and between departments</w:t>
      </w:r>
      <w:r w:rsidR="00A05894" w:rsidRPr="00C03B81">
        <w:rPr>
          <w:rFonts w:ascii="Times New Roman" w:hAnsi="Times New Roman" w:cs="Times New Roman"/>
          <w:sz w:val="24"/>
        </w:rPr>
        <w:t xml:space="preserve"> </w:t>
      </w:r>
      <w:r w:rsidR="00AB2433">
        <w:rPr>
          <w:rFonts w:ascii="Times New Roman" w:hAnsi="Times New Roman" w:cs="Times New Roman"/>
          <w:sz w:val="24"/>
        </w:rPr>
        <w:t xml:space="preserve">or groups </w:t>
      </w:r>
      <w:r w:rsidR="00235972">
        <w:rPr>
          <w:rFonts w:ascii="Times New Roman" w:hAnsi="Times New Roman" w:cs="Times New Roman"/>
          <w:sz w:val="24"/>
        </w:rPr>
        <w:t>to optimize and synergize efforts to support diverse underrepresented populations.</w:t>
      </w:r>
      <w:r w:rsidR="00A05894" w:rsidRPr="00C03B81">
        <w:rPr>
          <w:rFonts w:ascii="Times New Roman" w:hAnsi="Times New Roman" w:cs="Times New Roman"/>
          <w:sz w:val="24"/>
        </w:rPr>
        <w:t xml:space="preserve"> </w:t>
      </w:r>
      <w:r w:rsidRPr="00C03B81">
        <w:rPr>
          <w:rFonts w:ascii="Times New Roman" w:hAnsi="Times New Roman" w:cs="Times New Roman"/>
          <w:sz w:val="24"/>
          <w:szCs w:val="24"/>
        </w:rPr>
        <w:t xml:space="preserve"> </w:t>
      </w:r>
    </w:p>
    <w:p w14:paraId="7073E303" w14:textId="0B23111E" w:rsidR="00363CD9" w:rsidRDefault="00363CD9" w:rsidP="00363CD9">
      <w:pPr>
        <w:spacing w:line="259" w:lineRule="auto"/>
        <w:rPr>
          <w:rFonts w:ascii="Times New Roman" w:hAnsi="Times New Roman" w:cs="Times New Roman"/>
          <w:sz w:val="24"/>
        </w:rPr>
      </w:pPr>
    </w:p>
    <w:tbl>
      <w:tblPr>
        <w:tblStyle w:val="TableGrid"/>
        <w:tblW w:w="13135" w:type="dxa"/>
        <w:jc w:val="center"/>
        <w:tblLook w:val="04A0" w:firstRow="1" w:lastRow="0" w:firstColumn="1" w:lastColumn="0" w:noHBand="0" w:noVBand="1"/>
      </w:tblPr>
      <w:tblGrid>
        <w:gridCol w:w="2986"/>
        <w:gridCol w:w="4768"/>
        <w:gridCol w:w="1870"/>
        <w:gridCol w:w="1284"/>
        <w:gridCol w:w="2227"/>
      </w:tblGrid>
      <w:tr w:rsidR="005B4701" w:rsidRPr="00394FD5" w14:paraId="7B529A51" w14:textId="77777777" w:rsidTr="00A64C8D">
        <w:trPr>
          <w:jc w:val="center"/>
        </w:trPr>
        <w:tc>
          <w:tcPr>
            <w:tcW w:w="2986" w:type="dxa"/>
          </w:tcPr>
          <w:p w14:paraId="4EFB5620"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Initiative</w:t>
            </w:r>
            <w:r>
              <w:rPr>
                <w:rFonts w:asciiTheme="minorHAnsi" w:hAnsiTheme="minorHAnsi" w:cs="Times New Roman"/>
                <w:b/>
                <w:sz w:val="20"/>
                <w:szCs w:val="20"/>
              </w:rPr>
              <w:t>/Action Item</w:t>
            </w:r>
            <w:r w:rsidRPr="00394FD5">
              <w:rPr>
                <w:rFonts w:asciiTheme="minorHAnsi" w:hAnsiTheme="minorHAnsi" w:cs="Times New Roman"/>
                <w:b/>
                <w:sz w:val="20"/>
                <w:szCs w:val="20"/>
              </w:rPr>
              <w:t xml:space="preserve"> with timeline</w:t>
            </w:r>
          </w:p>
        </w:tc>
        <w:tc>
          <w:tcPr>
            <w:tcW w:w="4768" w:type="dxa"/>
          </w:tcPr>
          <w:p w14:paraId="1B23DC0C"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Completed </w:t>
            </w:r>
            <w:r>
              <w:rPr>
                <w:rFonts w:asciiTheme="minorHAnsi" w:hAnsiTheme="minorHAnsi" w:cs="Times New Roman"/>
                <w:b/>
                <w:sz w:val="20"/>
                <w:szCs w:val="20"/>
              </w:rPr>
              <w:t>Initiative/A</w:t>
            </w:r>
            <w:r w:rsidRPr="00394FD5">
              <w:rPr>
                <w:rFonts w:asciiTheme="minorHAnsi" w:hAnsiTheme="minorHAnsi" w:cs="Times New Roman"/>
                <w:b/>
                <w:sz w:val="20"/>
                <w:szCs w:val="20"/>
              </w:rPr>
              <w:t xml:space="preserve">ction </w:t>
            </w:r>
            <w:r>
              <w:rPr>
                <w:rFonts w:asciiTheme="minorHAnsi" w:hAnsiTheme="minorHAnsi" w:cs="Times New Roman"/>
                <w:b/>
                <w:sz w:val="20"/>
                <w:szCs w:val="20"/>
              </w:rPr>
              <w:t>I</w:t>
            </w:r>
            <w:r w:rsidRPr="00394FD5">
              <w:rPr>
                <w:rFonts w:asciiTheme="minorHAnsi" w:hAnsiTheme="minorHAnsi" w:cs="Times New Roman"/>
                <w:b/>
                <w:sz w:val="20"/>
                <w:szCs w:val="20"/>
              </w:rPr>
              <w:t>tem</w:t>
            </w:r>
          </w:p>
        </w:tc>
        <w:tc>
          <w:tcPr>
            <w:tcW w:w="1870" w:type="dxa"/>
          </w:tcPr>
          <w:p w14:paraId="49BD8AB5"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Metrics (baseline and current)</w:t>
            </w:r>
          </w:p>
        </w:tc>
        <w:tc>
          <w:tcPr>
            <w:tcW w:w="1284" w:type="dxa"/>
          </w:tcPr>
          <w:p w14:paraId="077F0D23"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Person Responsible </w:t>
            </w:r>
          </w:p>
        </w:tc>
        <w:tc>
          <w:tcPr>
            <w:tcW w:w="2227" w:type="dxa"/>
          </w:tcPr>
          <w:p w14:paraId="3027A0DA"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Expenditures (note if funding from </w:t>
            </w:r>
            <w:r>
              <w:rPr>
                <w:rFonts w:asciiTheme="minorHAnsi" w:hAnsiTheme="minorHAnsi" w:cs="Times New Roman"/>
                <w:b/>
                <w:sz w:val="20"/>
                <w:szCs w:val="20"/>
              </w:rPr>
              <w:t>OIE, SOM, or department</w:t>
            </w:r>
            <w:r w:rsidRPr="00394FD5">
              <w:rPr>
                <w:rFonts w:asciiTheme="minorHAnsi" w:hAnsiTheme="minorHAnsi" w:cs="Times New Roman"/>
                <w:b/>
                <w:sz w:val="20"/>
                <w:szCs w:val="20"/>
              </w:rPr>
              <w:t>)</w:t>
            </w:r>
          </w:p>
        </w:tc>
      </w:tr>
      <w:tr w:rsidR="005B4701" w:rsidRPr="00394FD5" w14:paraId="48CA290C" w14:textId="77777777" w:rsidTr="00A64C8D">
        <w:trPr>
          <w:trHeight w:val="341"/>
          <w:jc w:val="center"/>
        </w:trPr>
        <w:tc>
          <w:tcPr>
            <w:tcW w:w="2986" w:type="dxa"/>
          </w:tcPr>
          <w:p w14:paraId="2AF70E70" w14:textId="188DBB9D" w:rsidR="005B4701" w:rsidRPr="00114D06" w:rsidRDefault="005B4701" w:rsidP="00A64C8D">
            <w:pPr>
              <w:spacing w:line="240" w:lineRule="auto"/>
              <w:rPr>
                <w:rFonts w:ascii="Times New Roman" w:hAnsi="Times New Roman" w:cs="Times New Roman"/>
                <w:sz w:val="20"/>
                <w:szCs w:val="20"/>
              </w:rPr>
            </w:pPr>
          </w:p>
        </w:tc>
        <w:tc>
          <w:tcPr>
            <w:tcW w:w="4768" w:type="dxa"/>
          </w:tcPr>
          <w:p w14:paraId="62F19FA6" w14:textId="77777777" w:rsidR="005B4701" w:rsidRPr="00DA309D" w:rsidRDefault="005B4701" w:rsidP="00A64C8D">
            <w:pPr>
              <w:spacing w:line="240" w:lineRule="auto"/>
              <w:rPr>
                <w:rFonts w:ascii="Times New Roman" w:hAnsi="Times New Roman" w:cs="Times New Roman"/>
                <w:sz w:val="20"/>
                <w:szCs w:val="20"/>
              </w:rPr>
            </w:pPr>
          </w:p>
        </w:tc>
        <w:tc>
          <w:tcPr>
            <w:tcW w:w="1870" w:type="dxa"/>
          </w:tcPr>
          <w:p w14:paraId="6A868FA6" w14:textId="77777777" w:rsidR="005B4701" w:rsidRPr="00DA309D" w:rsidRDefault="005B4701" w:rsidP="00A64C8D">
            <w:pPr>
              <w:spacing w:line="240" w:lineRule="auto"/>
              <w:rPr>
                <w:rFonts w:ascii="Times New Roman" w:hAnsi="Times New Roman" w:cs="Times New Roman"/>
                <w:sz w:val="20"/>
                <w:szCs w:val="20"/>
              </w:rPr>
            </w:pPr>
          </w:p>
        </w:tc>
        <w:tc>
          <w:tcPr>
            <w:tcW w:w="1284" w:type="dxa"/>
          </w:tcPr>
          <w:p w14:paraId="4741C62B" w14:textId="12E5E4F8" w:rsidR="00972042" w:rsidRPr="00DA309D" w:rsidRDefault="00972042" w:rsidP="00A64C8D">
            <w:pPr>
              <w:spacing w:line="240" w:lineRule="auto"/>
              <w:rPr>
                <w:rFonts w:ascii="Times New Roman" w:hAnsi="Times New Roman" w:cs="Times New Roman"/>
                <w:sz w:val="20"/>
                <w:szCs w:val="20"/>
              </w:rPr>
            </w:pPr>
          </w:p>
        </w:tc>
        <w:tc>
          <w:tcPr>
            <w:tcW w:w="2227" w:type="dxa"/>
          </w:tcPr>
          <w:p w14:paraId="0CB2F769" w14:textId="77777777" w:rsidR="005B4701" w:rsidRPr="00DA309D" w:rsidRDefault="005B4701" w:rsidP="00A64C8D">
            <w:pPr>
              <w:spacing w:line="240" w:lineRule="auto"/>
              <w:rPr>
                <w:rFonts w:ascii="Times New Roman" w:hAnsi="Times New Roman" w:cs="Times New Roman"/>
                <w:sz w:val="20"/>
                <w:szCs w:val="20"/>
              </w:rPr>
            </w:pPr>
          </w:p>
        </w:tc>
      </w:tr>
    </w:tbl>
    <w:p w14:paraId="5B546032" w14:textId="77777777" w:rsidR="005B4701" w:rsidRDefault="005B4701" w:rsidP="00363CD9">
      <w:pPr>
        <w:spacing w:line="259" w:lineRule="auto"/>
        <w:rPr>
          <w:rFonts w:ascii="Times New Roman" w:hAnsi="Times New Roman" w:cs="Times New Roman"/>
          <w:sz w:val="24"/>
        </w:rPr>
      </w:pPr>
    </w:p>
    <w:p w14:paraId="117EA064" w14:textId="77777777" w:rsidR="004437E1" w:rsidRPr="00C03B81" w:rsidRDefault="004437E1" w:rsidP="00363CD9">
      <w:pPr>
        <w:spacing w:line="259" w:lineRule="auto"/>
        <w:rPr>
          <w:rFonts w:ascii="Times New Roman" w:hAnsi="Times New Roman" w:cs="Times New Roman"/>
          <w:sz w:val="24"/>
        </w:rPr>
      </w:pPr>
    </w:p>
    <w:p w14:paraId="04A9697A" w14:textId="3D33AF2B" w:rsidR="00A05894" w:rsidRPr="00C03B81" w:rsidRDefault="00363CD9" w:rsidP="00CC6DE6">
      <w:pPr>
        <w:pBdr>
          <w:top w:val="single" w:sz="4" w:space="0" w:color="000000"/>
          <w:left w:val="single" w:sz="4" w:space="0" w:color="000000"/>
          <w:bottom w:val="single" w:sz="4" w:space="0" w:color="000000"/>
          <w:right w:val="single" w:sz="4" w:space="0" w:color="000000"/>
        </w:pBdr>
        <w:shd w:val="clear" w:color="auto" w:fill="BFBFBF" w:themeFill="background1" w:themeFillShade="BF"/>
        <w:spacing w:after="16" w:line="249" w:lineRule="auto"/>
        <w:ind w:left="-5" w:right="66" w:hanging="10"/>
        <w:jc w:val="both"/>
        <w:rPr>
          <w:rFonts w:ascii="Times New Roman" w:hAnsi="Times New Roman" w:cs="Times New Roman"/>
          <w:sz w:val="24"/>
          <w:szCs w:val="24"/>
        </w:rPr>
      </w:pPr>
      <w:r w:rsidRPr="00C03B81">
        <w:rPr>
          <w:rFonts w:ascii="Times New Roman" w:hAnsi="Times New Roman" w:cs="Times New Roman"/>
          <w:sz w:val="24"/>
        </w:rPr>
        <w:t xml:space="preserve">Objective </w:t>
      </w:r>
      <w:r w:rsidR="00A05894">
        <w:rPr>
          <w:rFonts w:ascii="Times New Roman" w:hAnsi="Times New Roman" w:cs="Times New Roman"/>
          <w:sz w:val="24"/>
        </w:rPr>
        <w:t>2</w:t>
      </w:r>
      <w:r w:rsidRPr="00C03B81">
        <w:rPr>
          <w:rFonts w:ascii="Times New Roman" w:hAnsi="Times New Roman" w:cs="Times New Roman"/>
          <w:sz w:val="24"/>
        </w:rPr>
        <w:t xml:space="preserve">: </w:t>
      </w:r>
      <w:r w:rsidR="00A05894" w:rsidRPr="00C03B81">
        <w:rPr>
          <w:rFonts w:ascii="Times New Roman" w:hAnsi="Times New Roman" w:cs="Times New Roman"/>
          <w:sz w:val="24"/>
          <w:szCs w:val="24"/>
        </w:rPr>
        <w:t xml:space="preserve">Increase outreach to historically and underserved/diverse populations throughout </w:t>
      </w:r>
      <w:r w:rsidR="00A05894">
        <w:rPr>
          <w:rFonts w:ascii="Times New Roman" w:hAnsi="Times New Roman" w:cs="Times New Roman"/>
          <w:sz w:val="24"/>
          <w:szCs w:val="24"/>
        </w:rPr>
        <w:t xml:space="preserve">the state </w:t>
      </w:r>
      <w:r w:rsidR="00235972">
        <w:rPr>
          <w:rFonts w:ascii="Times New Roman" w:hAnsi="Times New Roman" w:cs="Times New Roman"/>
          <w:sz w:val="24"/>
          <w:szCs w:val="24"/>
        </w:rPr>
        <w:t>to increase</w:t>
      </w:r>
      <w:r w:rsidR="00A05894">
        <w:rPr>
          <w:rFonts w:ascii="Times New Roman" w:hAnsi="Times New Roman" w:cs="Times New Roman"/>
          <w:sz w:val="24"/>
          <w:szCs w:val="24"/>
        </w:rPr>
        <w:t xml:space="preserve"> </w:t>
      </w:r>
      <w:r w:rsidR="00235972">
        <w:rPr>
          <w:rFonts w:ascii="Times New Roman" w:hAnsi="Times New Roman" w:cs="Times New Roman"/>
          <w:sz w:val="24"/>
          <w:szCs w:val="24"/>
        </w:rPr>
        <w:t xml:space="preserve">UNC’s </w:t>
      </w:r>
      <w:r w:rsidR="00A05894">
        <w:rPr>
          <w:rFonts w:ascii="Times New Roman" w:hAnsi="Times New Roman" w:cs="Times New Roman"/>
          <w:sz w:val="24"/>
          <w:szCs w:val="24"/>
        </w:rPr>
        <w:t>impact academically, psychosocially, and</w:t>
      </w:r>
      <w:r w:rsidR="00CC6DE6">
        <w:rPr>
          <w:rFonts w:ascii="Times New Roman" w:hAnsi="Times New Roman" w:cs="Times New Roman"/>
          <w:sz w:val="24"/>
          <w:szCs w:val="24"/>
        </w:rPr>
        <w:t>/or</w:t>
      </w:r>
      <w:r w:rsidR="00A05894">
        <w:rPr>
          <w:rFonts w:ascii="Times New Roman" w:hAnsi="Times New Roman" w:cs="Times New Roman"/>
          <w:sz w:val="24"/>
          <w:szCs w:val="24"/>
        </w:rPr>
        <w:t xml:space="preserve"> financially</w:t>
      </w:r>
      <w:r w:rsidR="00CC6DE6">
        <w:rPr>
          <w:rFonts w:ascii="Times New Roman" w:hAnsi="Times New Roman" w:cs="Times New Roman"/>
          <w:sz w:val="24"/>
          <w:szCs w:val="24"/>
        </w:rPr>
        <w:t>.</w:t>
      </w:r>
    </w:p>
    <w:p w14:paraId="22CBCA6C" w14:textId="1D46A382" w:rsidR="00363CD9" w:rsidRPr="00693A8D" w:rsidRDefault="00363CD9" w:rsidP="00693A8D">
      <w:pPr>
        <w:spacing w:line="259" w:lineRule="auto"/>
        <w:rPr>
          <w:rFonts w:ascii="Times New Roman" w:hAnsi="Times New Roman" w:cs="Times New Roman"/>
          <w:sz w:val="24"/>
        </w:rPr>
      </w:pPr>
    </w:p>
    <w:tbl>
      <w:tblPr>
        <w:tblStyle w:val="TableGrid"/>
        <w:tblW w:w="13135" w:type="dxa"/>
        <w:jc w:val="center"/>
        <w:tblLook w:val="04A0" w:firstRow="1" w:lastRow="0" w:firstColumn="1" w:lastColumn="0" w:noHBand="0" w:noVBand="1"/>
      </w:tblPr>
      <w:tblGrid>
        <w:gridCol w:w="2986"/>
        <w:gridCol w:w="4768"/>
        <w:gridCol w:w="1870"/>
        <w:gridCol w:w="1284"/>
        <w:gridCol w:w="2227"/>
      </w:tblGrid>
      <w:tr w:rsidR="005B4701" w:rsidRPr="00394FD5" w14:paraId="4A19B588" w14:textId="77777777" w:rsidTr="00A64C8D">
        <w:trPr>
          <w:jc w:val="center"/>
        </w:trPr>
        <w:tc>
          <w:tcPr>
            <w:tcW w:w="2986" w:type="dxa"/>
          </w:tcPr>
          <w:p w14:paraId="0E958A27"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Initiative</w:t>
            </w:r>
            <w:r>
              <w:rPr>
                <w:rFonts w:asciiTheme="minorHAnsi" w:hAnsiTheme="minorHAnsi" w:cs="Times New Roman"/>
                <w:b/>
                <w:sz w:val="20"/>
                <w:szCs w:val="20"/>
              </w:rPr>
              <w:t>/Action Item</w:t>
            </w:r>
            <w:r w:rsidRPr="00394FD5">
              <w:rPr>
                <w:rFonts w:asciiTheme="minorHAnsi" w:hAnsiTheme="minorHAnsi" w:cs="Times New Roman"/>
                <w:b/>
                <w:sz w:val="20"/>
                <w:szCs w:val="20"/>
              </w:rPr>
              <w:t xml:space="preserve"> with timeline</w:t>
            </w:r>
          </w:p>
        </w:tc>
        <w:tc>
          <w:tcPr>
            <w:tcW w:w="4768" w:type="dxa"/>
          </w:tcPr>
          <w:p w14:paraId="19E1B703"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Completed </w:t>
            </w:r>
            <w:r>
              <w:rPr>
                <w:rFonts w:asciiTheme="minorHAnsi" w:hAnsiTheme="minorHAnsi" w:cs="Times New Roman"/>
                <w:b/>
                <w:sz w:val="20"/>
                <w:szCs w:val="20"/>
              </w:rPr>
              <w:t>Initiative/A</w:t>
            </w:r>
            <w:r w:rsidRPr="00394FD5">
              <w:rPr>
                <w:rFonts w:asciiTheme="minorHAnsi" w:hAnsiTheme="minorHAnsi" w:cs="Times New Roman"/>
                <w:b/>
                <w:sz w:val="20"/>
                <w:szCs w:val="20"/>
              </w:rPr>
              <w:t xml:space="preserve">ction </w:t>
            </w:r>
            <w:r>
              <w:rPr>
                <w:rFonts w:asciiTheme="minorHAnsi" w:hAnsiTheme="minorHAnsi" w:cs="Times New Roman"/>
                <w:b/>
                <w:sz w:val="20"/>
                <w:szCs w:val="20"/>
              </w:rPr>
              <w:t>I</w:t>
            </w:r>
            <w:r w:rsidRPr="00394FD5">
              <w:rPr>
                <w:rFonts w:asciiTheme="minorHAnsi" w:hAnsiTheme="minorHAnsi" w:cs="Times New Roman"/>
                <w:b/>
                <w:sz w:val="20"/>
                <w:szCs w:val="20"/>
              </w:rPr>
              <w:t>tem</w:t>
            </w:r>
          </w:p>
        </w:tc>
        <w:tc>
          <w:tcPr>
            <w:tcW w:w="1870" w:type="dxa"/>
          </w:tcPr>
          <w:p w14:paraId="0336B474"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Metrics (baseline and current)</w:t>
            </w:r>
          </w:p>
        </w:tc>
        <w:tc>
          <w:tcPr>
            <w:tcW w:w="1284" w:type="dxa"/>
          </w:tcPr>
          <w:p w14:paraId="64B568C1"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Person Responsible </w:t>
            </w:r>
          </w:p>
        </w:tc>
        <w:tc>
          <w:tcPr>
            <w:tcW w:w="2227" w:type="dxa"/>
          </w:tcPr>
          <w:p w14:paraId="1E80B12C" w14:textId="77777777" w:rsidR="005B4701" w:rsidRPr="00394FD5" w:rsidRDefault="005B4701" w:rsidP="00A64C8D">
            <w:pPr>
              <w:spacing w:line="240" w:lineRule="auto"/>
              <w:rPr>
                <w:rFonts w:asciiTheme="minorHAnsi" w:hAnsiTheme="minorHAnsi" w:cs="Times New Roman"/>
                <w:b/>
                <w:sz w:val="20"/>
                <w:szCs w:val="20"/>
              </w:rPr>
            </w:pPr>
            <w:r w:rsidRPr="00394FD5">
              <w:rPr>
                <w:rFonts w:asciiTheme="minorHAnsi" w:hAnsiTheme="minorHAnsi" w:cs="Times New Roman"/>
                <w:b/>
                <w:sz w:val="20"/>
                <w:szCs w:val="20"/>
              </w:rPr>
              <w:t xml:space="preserve">Expenditures (note if funding from </w:t>
            </w:r>
            <w:r>
              <w:rPr>
                <w:rFonts w:asciiTheme="minorHAnsi" w:hAnsiTheme="minorHAnsi" w:cs="Times New Roman"/>
                <w:b/>
                <w:sz w:val="20"/>
                <w:szCs w:val="20"/>
              </w:rPr>
              <w:t>OIE, SOM, or department</w:t>
            </w:r>
            <w:r w:rsidRPr="00394FD5">
              <w:rPr>
                <w:rFonts w:asciiTheme="minorHAnsi" w:hAnsiTheme="minorHAnsi" w:cs="Times New Roman"/>
                <w:b/>
                <w:sz w:val="20"/>
                <w:szCs w:val="20"/>
              </w:rPr>
              <w:t>)</w:t>
            </w:r>
          </w:p>
        </w:tc>
      </w:tr>
      <w:tr w:rsidR="005B4701" w:rsidRPr="00394FD5" w14:paraId="271E9924" w14:textId="77777777" w:rsidTr="00A64C8D">
        <w:trPr>
          <w:trHeight w:val="341"/>
          <w:jc w:val="center"/>
        </w:trPr>
        <w:tc>
          <w:tcPr>
            <w:tcW w:w="2986" w:type="dxa"/>
          </w:tcPr>
          <w:p w14:paraId="5756065C" w14:textId="77777777" w:rsidR="005B4701" w:rsidRPr="00DA309D" w:rsidRDefault="005B4701" w:rsidP="00A64C8D">
            <w:pPr>
              <w:spacing w:line="240" w:lineRule="auto"/>
              <w:rPr>
                <w:rFonts w:ascii="Times New Roman" w:hAnsi="Times New Roman" w:cs="Times New Roman"/>
                <w:sz w:val="20"/>
                <w:szCs w:val="20"/>
                <w:u w:val="single"/>
              </w:rPr>
            </w:pPr>
          </w:p>
        </w:tc>
        <w:tc>
          <w:tcPr>
            <w:tcW w:w="4768" w:type="dxa"/>
          </w:tcPr>
          <w:p w14:paraId="1A3EDD1A" w14:textId="77777777" w:rsidR="005B4701" w:rsidRPr="00DA309D" w:rsidRDefault="005B4701" w:rsidP="00A64C8D">
            <w:pPr>
              <w:spacing w:line="240" w:lineRule="auto"/>
              <w:rPr>
                <w:rFonts w:ascii="Times New Roman" w:hAnsi="Times New Roman" w:cs="Times New Roman"/>
                <w:sz w:val="20"/>
                <w:szCs w:val="20"/>
              </w:rPr>
            </w:pPr>
          </w:p>
        </w:tc>
        <w:tc>
          <w:tcPr>
            <w:tcW w:w="1870" w:type="dxa"/>
          </w:tcPr>
          <w:p w14:paraId="78B4F493" w14:textId="77777777" w:rsidR="005B4701" w:rsidRPr="00DA309D" w:rsidRDefault="005B4701" w:rsidP="00A64C8D">
            <w:pPr>
              <w:spacing w:line="240" w:lineRule="auto"/>
              <w:rPr>
                <w:rFonts w:ascii="Times New Roman" w:hAnsi="Times New Roman" w:cs="Times New Roman"/>
                <w:sz w:val="20"/>
                <w:szCs w:val="20"/>
              </w:rPr>
            </w:pPr>
          </w:p>
        </w:tc>
        <w:tc>
          <w:tcPr>
            <w:tcW w:w="1284" w:type="dxa"/>
          </w:tcPr>
          <w:p w14:paraId="5117AC34" w14:textId="77777777" w:rsidR="005B4701" w:rsidRPr="00DA309D" w:rsidRDefault="005B4701" w:rsidP="00A64C8D">
            <w:pPr>
              <w:spacing w:line="240" w:lineRule="auto"/>
              <w:rPr>
                <w:rFonts w:ascii="Times New Roman" w:hAnsi="Times New Roman" w:cs="Times New Roman"/>
                <w:sz w:val="20"/>
                <w:szCs w:val="20"/>
              </w:rPr>
            </w:pPr>
          </w:p>
        </w:tc>
        <w:tc>
          <w:tcPr>
            <w:tcW w:w="2227" w:type="dxa"/>
          </w:tcPr>
          <w:p w14:paraId="7CF6E791" w14:textId="77777777" w:rsidR="005B4701" w:rsidRPr="00DA309D" w:rsidRDefault="005B4701" w:rsidP="00A64C8D">
            <w:pPr>
              <w:spacing w:line="240" w:lineRule="auto"/>
              <w:rPr>
                <w:rFonts w:ascii="Times New Roman" w:hAnsi="Times New Roman" w:cs="Times New Roman"/>
                <w:sz w:val="20"/>
                <w:szCs w:val="20"/>
              </w:rPr>
            </w:pPr>
          </w:p>
        </w:tc>
      </w:tr>
    </w:tbl>
    <w:p w14:paraId="0B1EDDAF" w14:textId="7680438E" w:rsidR="000D7AD2" w:rsidRDefault="000D7AD2" w:rsidP="00F138A8">
      <w:pPr>
        <w:autoSpaceDE w:val="0"/>
        <w:autoSpaceDN w:val="0"/>
        <w:spacing w:line="240" w:lineRule="auto"/>
        <w:jc w:val="both"/>
        <w:rPr>
          <w:rFonts w:ascii="Times New Roman" w:hAnsi="Times New Roman" w:cs="Times New Roman"/>
          <w:b/>
          <w:sz w:val="28"/>
          <w:szCs w:val="24"/>
        </w:rPr>
      </w:pPr>
    </w:p>
    <w:p w14:paraId="31ACA77B" w14:textId="47A1EE21" w:rsidR="000D0490" w:rsidRDefault="000D0490" w:rsidP="00F138A8">
      <w:pPr>
        <w:autoSpaceDE w:val="0"/>
        <w:autoSpaceDN w:val="0"/>
        <w:spacing w:line="240" w:lineRule="auto"/>
        <w:jc w:val="both"/>
        <w:rPr>
          <w:rFonts w:ascii="Times New Roman" w:hAnsi="Times New Roman" w:cs="Times New Roman"/>
          <w:b/>
          <w:sz w:val="28"/>
          <w:szCs w:val="24"/>
        </w:rPr>
      </w:pPr>
    </w:p>
    <w:p w14:paraId="2A3936AA" w14:textId="6FF2E6F4" w:rsidR="000D0490" w:rsidRDefault="000D0490" w:rsidP="00F138A8">
      <w:pPr>
        <w:autoSpaceDE w:val="0"/>
        <w:autoSpaceDN w:val="0"/>
        <w:spacing w:line="240" w:lineRule="auto"/>
        <w:jc w:val="both"/>
        <w:rPr>
          <w:rFonts w:ascii="Times New Roman" w:hAnsi="Times New Roman" w:cs="Times New Roman"/>
          <w:b/>
          <w:sz w:val="28"/>
          <w:szCs w:val="24"/>
        </w:rPr>
      </w:pPr>
    </w:p>
    <w:p w14:paraId="54931E9E" w14:textId="2B0A7688" w:rsidR="000D0490" w:rsidRDefault="000D0490" w:rsidP="00F138A8">
      <w:pPr>
        <w:autoSpaceDE w:val="0"/>
        <w:autoSpaceDN w:val="0"/>
        <w:spacing w:line="240" w:lineRule="auto"/>
        <w:jc w:val="both"/>
        <w:rPr>
          <w:rFonts w:ascii="Times New Roman" w:hAnsi="Times New Roman" w:cs="Times New Roman"/>
          <w:b/>
          <w:sz w:val="28"/>
          <w:szCs w:val="24"/>
        </w:rPr>
      </w:pPr>
    </w:p>
    <w:p w14:paraId="4B71FECC" w14:textId="6F48A535" w:rsidR="000D0490" w:rsidRDefault="000D0490" w:rsidP="00F138A8">
      <w:pPr>
        <w:autoSpaceDE w:val="0"/>
        <w:autoSpaceDN w:val="0"/>
        <w:spacing w:line="240" w:lineRule="auto"/>
        <w:jc w:val="both"/>
        <w:rPr>
          <w:rFonts w:ascii="Times New Roman" w:hAnsi="Times New Roman" w:cs="Times New Roman"/>
          <w:b/>
          <w:sz w:val="28"/>
          <w:szCs w:val="24"/>
        </w:rPr>
      </w:pPr>
    </w:p>
    <w:p w14:paraId="50F6DEEF" w14:textId="29D35A41" w:rsidR="000D0490" w:rsidRDefault="000D0490" w:rsidP="00F138A8">
      <w:pPr>
        <w:autoSpaceDE w:val="0"/>
        <w:autoSpaceDN w:val="0"/>
        <w:spacing w:line="240" w:lineRule="auto"/>
        <w:jc w:val="both"/>
        <w:rPr>
          <w:rFonts w:ascii="Times New Roman" w:hAnsi="Times New Roman" w:cs="Times New Roman"/>
          <w:b/>
          <w:sz w:val="28"/>
          <w:szCs w:val="24"/>
        </w:rPr>
      </w:pPr>
    </w:p>
    <w:p w14:paraId="2C3A4AE1" w14:textId="5357565B" w:rsidR="000D0490" w:rsidRDefault="000D0490" w:rsidP="00F138A8">
      <w:pPr>
        <w:autoSpaceDE w:val="0"/>
        <w:autoSpaceDN w:val="0"/>
        <w:spacing w:line="240" w:lineRule="auto"/>
        <w:jc w:val="both"/>
        <w:rPr>
          <w:rFonts w:ascii="Times New Roman" w:hAnsi="Times New Roman" w:cs="Times New Roman"/>
          <w:b/>
          <w:sz w:val="28"/>
          <w:szCs w:val="24"/>
        </w:rPr>
      </w:pPr>
    </w:p>
    <w:p w14:paraId="5898B8E0" w14:textId="75F93EB7" w:rsidR="000D0490" w:rsidRDefault="000D0490" w:rsidP="00F138A8">
      <w:pPr>
        <w:autoSpaceDE w:val="0"/>
        <w:autoSpaceDN w:val="0"/>
        <w:spacing w:line="240" w:lineRule="auto"/>
        <w:jc w:val="both"/>
        <w:rPr>
          <w:rFonts w:ascii="Times New Roman" w:hAnsi="Times New Roman" w:cs="Times New Roman"/>
          <w:b/>
          <w:sz w:val="28"/>
          <w:szCs w:val="24"/>
        </w:rPr>
      </w:pPr>
    </w:p>
    <w:p w14:paraId="75E7EE69" w14:textId="77777777" w:rsidR="000D0490" w:rsidRDefault="000D0490" w:rsidP="00F138A8">
      <w:pPr>
        <w:autoSpaceDE w:val="0"/>
        <w:autoSpaceDN w:val="0"/>
        <w:spacing w:line="240" w:lineRule="auto"/>
        <w:jc w:val="both"/>
        <w:rPr>
          <w:rFonts w:ascii="Times New Roman" w:hAnsi="Times New Roman" w:cs="Times New Roman"/>
          <w:b/>
          <w:sz w:val="28"/>
          <w:szCs w:val="24"/>
        </w:rPr>
      </w:pPr>
    </w:p>
    <w:p w14:paraId="302AE393" w14:textId="34DFDC9A" w:rsidR="00810659" w:rsidRDefault="00810659" w:rsidP="00F138A8">
      <w:pPr>
        <w:autoSpaceDE w:val="0"/>
        <w:autoSpaceDN w:val="0"/>
        <w:spacing w:line="240" w:lineRule="auto"/>
        <w:jc w:val="both"/>
        <w:rPr>
          <w:rFonts w:ascii="Times New Roman" w:hAnsi="Times New Roman" w:cs="Times New Roman"/>
          <w:b/>
          <w:sz w:val="28"/>
          <w:szCs w:val="24"/>
        </w:rPr>
      </w:pPr>
      <w:r w:rsidRPr="00F138A8">
        <w:rPr>
          <w:rFonts w:ascii="Times New Roman" w:hAnsi="Times New Roman" w:cs="Times New Roman"/>
          <w:b/>
          <w:sz w:val="28"/>
          <w:szCs w:val="24"/>
        </w:rPr>
        <w:lastRenderedPageBreak/>
        <w:t xml:space="preserve">Request for Inclusive Excellence Funding </w:t>
      </w:r>
    </w:p>
    <w:p w14:paraId="2876F7B1" w14:textId="77777777" w:rsidR="00CC6DE6" w:rsidRDefault="00CC6DE6" w:rsidP="00F138A8">
      <w:pPr>
        <w:autoSpaceDE w:val="0"/>
        <w:autoSpaceDN w:val="0"/>
        <w:spacing w:line="240" w:lineRule="auto"/>
        <w:jc w:val="both"/>
        <w:rPr>
          <w:rFonts w:ascii="Times New Roman" w:hAnsi="Times New Roman" w:cs="Times New Roman"/>
          <w:b/>
          <w:sz w:val="28"/>
          <w:szCs w:val="24"/>
        </w:rPr>
      </w:pPr>
    </w:p>
    <w:tbl>
      <w:tblPr>
        <w:tblW w:w="5198" w:type="pct"/>
        <w:tblLayout w:type="fixed"/>
        <w:tblCellMar>
          <w:left w:w="0" w:type="dxa"/>
          <w:right w:w="0" w:type="dxa"/>
        </w:tblCellMar>
        <w:tblLook w:val="04A0" w:firstRow="1" w:lastRow="0" w:firstColumn="1" w:lastColumn="0" w:noHBand="0" w:noVBand="1"/>
      </w:tblPr>
      <w:tblGrid>
        <w:gridCol w:w="2848"/>
        <w:gridCol w:w="1823"/>
        <w:gridCol w:w="1885"/>
        <w:gridCol w:w="2916"/>
        <w:gridCol w:w="1842"/>
        <w:gridCol w:w="2149"/>
      </w:tblGrid>
      <w:tr w:rsidR="005B1D3F" w:rsidRPr="00B563BF" w14:paraId="00FD15D8" w14:textId="77777777" w:rsidTr="00693A8D">
        <w:trPr>
          <w:tblHeader/>
        </w:trPr>
        <w:tc>
          <w:tcPr>
            <w:tcW w:w="1058" w:type="pct"/>
            <w:tcBorders>
              <w:top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2A714861" w14:textId="1F232293" w:rsidR="005B1D3F" w:rsidRPr="00B563BF" w:rsidRDefault="005B1D3F" w:rsidP="0099705B">
            <w:pPr>
              <w:rPr>
                <w:rFonts w:asciiTheme="minorHAnsi" w:hAnsiTheme="minorHAnsi" w:cstheme="minorHAnsi"/>
                <w:b/>
              </w:rPr>
            </w:pPr>
            <w:r w:rsidRPr="00B563BF">
              <w:rPr>
                <w:rFonts w:asciiTheme="minorHAnsi" w:hAnsiTheme="minorHAnsi" w:cstheme="minorHAnsi"/>
                <w:b/>
              </w:rPr>
              <w:t>Initiatives</w:t>
            </w:r>
            <w:r w:rsidR="007F42C4">
              <w:rPr>
                <w:rFonts w:asciiTheme="minorHAnsi" w:hAnsiTheme="minorHAnsi" w:cstheme="minorHAnsi"/>
                <w:b/>
              </w:rPr>
              <w:t>/Action Items</w:t>
            </w:r>
            <w:r w:rsidR="003D0D93">
              <w:rPr>
                <w:rFonts w:asciiTheme="minorHAnsi" w:hAnsiTheme="minorHAnsi" w:cstheme="minorHAnsi"/>
                <w:b/>
              </w:rPr>
              <w:t xml:space="preserve"> </w:t>
            </w:r>
            <w:r w:rsidR="003D0D93" w:rsidRPr="00B563BF">
              <w:rPr>
                <w:rFonts w:asciiTheme="minorHAnsi" w:hAnsiTheme="minorHAnsi" w:cstheme="minorHAnsi"/>
                <w:b/>
              </w:rPr>
              <w:t>and Timeline</w:t>
            </w:r>
          </w:p>
        </w:tc>
        <w:tc>
          <w:tcPr>
            <w:tcW w:w="677"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56F27532" w14:textId="14E12C62" w:rsidR="005B1D3F" w:rsidRPr="00B563BF" w:rsidRDefault="005B1D3F" w:rsidP="0099705B">
            <w:pPr>
              <w:rPr>
                <w:rFonts w:asciiTheme="minorHAnsi" w:hAnsiTheme="minorHAnsi" w:cstheme="minorHAnsi"/>
                <w:b/>
              </w:rPr>
            </w:pPr>
            <w:r w:rsidRPr="00B563BF">
              <w:rPr>
                <w:rFonts w:asciiTheme="minorHAnsi" w:hAnsiTheme="minorHAnsi" w:cstheme="minorHAnsi"/>
                <w:b/>
              </w:rPr>
              <w:t>Justification</w:t>
            </w:r>
            <w:r w:rsidR="007F42C4">
              <w:rPr>
                <w:rFonts w:asciiTheme="minorHAnsi" w:hAnsiTheme="minorHAnsi" w:cstheme="minorHAnsi"/>
                <w:b/>
              </w:rPr>
              <w:t xml:space="preserve"> &amp; areas to partner</w:t>
            </w:r>
          </w:p>
        </w:tc>
        <w:tc>
          <w:tcPr>
            <w:tcW w:w="700"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2E86F5B4" w14:textId="09E1EDC5" w:rsidR="005B1D3F" w:rsidRPr="00B563BF" w:rsidRDefault="005B1D3F" w:rsidP="0099705B">
            <w:pPr>
              <w:rPr>
                <w:rFonts w:asciiTheme="minorHAnsi" w:hAnsiTheme="minorHAnsi" w:cstheme="minorHAnsi"/>
                <w:b/>
              </w:rPr>
            </w:pPr>
            <w:r w:rsidRPr="00B563BF">
              <w:rPr>
                <w:rFonts w:asciiTheme="minorHAnsi" w:hAnsiTheme="minorHAnsi" w:cstheme="minorHAnsi"/>
                <w:b/>
              </w:rPr>
              <w:t xml:space="preserve">Metrics </w:t>
            </w:r>
          </w:p>
        </w:tc>
        <w:tc>
          <w:tcPr>
            <w:tcW w:w="1083"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0A8CBB82" w14:textId="4D95C48C" w:rsidR="005B1D3F" w:rsidRPr="00B563BF" w:rsidRDefault="005B1D3F" w:rsidP="0099705B">
            <w:pPr>
              <w:rPr>
                <w:rFonts w:asciiTheme="minorHAnsi" w:hAnsiTheme="minorHAnsi" w:cstheme="minorHAnsi"/>
                <w:b/>
              </w:rPr>
            </w:pPr>
            <w:r w:rsidRPr="00B563BF">
              <w:rPr>
                <w:rFonts w:asciiTheme="minorHAnsi" w:hAnsiTheme="minorHAnsi" w:cstheme="minorHAnsi"/>
                <w:b/>
              </w:rPr>
              <w:t xml:space="preserve">Responsible </w:t>
            </w:r>
            <w:r w:rsidR="00A76514">
              <w:rPr>
                <w:rFonts w:asciiTheme="minorHAnsi" w:hAnsiTheme="minorHAnsi" w:cstheme="minorHAnsi"/>
                <w:b/>
              </w:rPr>
              <w:t xml:space="preserve">Dept </w:t>
            </w:r>
            <w:r w:rsidRPr="00B563BF">
              <w:rPr>
                <w:rFonts w:asciiTheme="minorHAnsi" w:hAnsiTheme="minorHAnsi" w:cstheme="minorHAnsi"/>
                <w:b/>
              </w:rPr>
              <w:t>/Process Owner</w:t>
            </w:r>
          </w:p>
        </w:tc>
        <w:tc>
          <w:tcPr>
            <w:tcW w:w="684"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540217C8" w14:textId="77777777" w:rsidR="005B1D3F" w:rsidRPr="00B563BF" w:rsidRDefault="005B1D3F" w:rsidP="0099705B">
            <w:pPr>
              <w:rPr>
                <w:rFonts w:asciiTheme="minorHAnsi" w:hAnsiTheme="minorHAnsi" w:cstheme="minorHAnsi"/>
                <w:b/>
              </w:rPr>
            </w:pPr>
            <w:r w:rsidRPr="00B563BF">
              <w:rPr>
                <w:rFonts w:asciiTheme="minorHAnsi" w:hAnsiTheme="minorHAnsi" w:cstheme="minorHAnsi"/>
                <w:b/>
              </w:rPr>
              <w:t>Anticipated Costs</w:t>
            </w:r>
          </w:p>
        </w:tc>
        <w:tc>
          <w:tcPr>
            <w:tcW w:w="798"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6F573E47" w14:textId="77777777" w:rsidR="005B1D3F" w:rsidRPr="00B563BF" w:rsidRDefault="005B1D3F" w:rsidP="0099705B">
            <w:pPr>
              <w:rPr>
                <w:rFonts w:asciiTheme="minorHAnsi" w:hAnsiTheme="minorHAnsi" w:cstheme="minorHAnsi"/>
                <w:b/>
              </w:rPr>
            </w:pPr>
            <w:r w:rsidRPr="00B563BF">
              <w:rPr>
                <w:rFonts w:asciiTheme="minorHAnsi" w:hAnsiTheme="minorHAnsi" w:cstheme="minorHAnsi"/>
                <w:b/>
              </w:rPr>
              <w:t>Funding Requested</w:t>
            </w:r>
          </w:p>
        </w:tc>
      </w:tr>
      <w:tr w:rsidR="005B1D3F" w:rsidRPr="00B563BF" w14:paraId="11268A95" w14:textId="77777777" w:rsidTr="00A76514">
        <w:trPr>
          <w:trHeight w:val="1771"/>
        </w:trPr>
        <w:tc>
          <w:tcPr>
            <w:tcW w:w="1058" w:type="pct"/>
            <w:tcBorders>
              <w:top w:val="single" w:sz="8" w:space="0" w:color="auto"/>
              <w:bottom w:val="single" w:sz="8" w:space="0" w:color="auto"/>
              <w:right w:val="single" w:sz="8" w:space="0" w:color="auto"/>
            </w:tcBorders>
            <w:tcMar>
              <w:top w:w="0" w:type="dxa"/>
              <w:left w:w="108" w:type="dxa"/>
              <w:bottom w:w="0" w:type="dxa"/>
              <w:right w:w="108" w:type="dxa"/>
            </w:tcMar>
            <w:hideMark/>
          </w:tcPr>
          <w:p w14:paraId="083BB040" w14:textId="08813608" w:rsidR="005B1D3F" w:rsidRPr="00B563BF" w:rsidRDefault="005B1D3F" w:rsidP="0099705B">
            <w:pPr>
              <w:rPr>
                <w:rFonts w:asciiTheme="minorHAnsi" w:hAnsiTheme="minorHAnsi" w:cstheme="minorHAnsi"/>
              </w:rPr>
            </w:pPr>
          </w:p>
        </w:tc>
        <w:tc>
          <w:tcPr>
            <w:tcW w:w="6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E5443D" w14:textId="600283C8" w:rsidR="005B1D3F" w:rsidRPr="00B563BF" w:rsidRDefault="005B1D3F" w:rsidP="0099705B">
            <w:pPr>
              <w:rPr>
                <w:rFonts w:asciiTheme="minorHAnsi" w:hAnsiTheme="minorHAnsi" w:cstheme="minorHAnsi"/>
              </w:rPr>
            </w:pP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77DE52" w14:textId="4809DFE4" w:rsidR="005B1D3F" w:rsidRPr="00B563BF" w:rsidRDefault="005B1D3F" w:rsidP="0099705B">
            <w:pPr>
              <w:rPr>
                <w:rFonts w:asciiTheme="minorHAnsi" w:hAnsiTheme="minorHAnsi" w:cstheme="minorHAnsi"/>
              </w:rPr>
            </w:pPr>
          </w:p>
        </w:tc>
        <w:tc>
          <w:tcPr>
            <w:tcW w:w="10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EF4903" w14:textId="3DDF15C1" w:rsidR="005B1D3F" w:rsidRPr="00B563BF" w:rsidRDefault="005B1D3F" w:rsidP="0099705B">
            <w:pPr>
              <w:rPr>
                <w:rFonts w:asciiTheme="minorHAnsi" w:hAnsiTheme="minorHAnsi" w:cstheme="minorHAnsi"/>
              </w:rPr>
            </w:pP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06F3A7" w14:textId="05A21E22" w:rsidR="005B1D3F" w:rsidRPr="00B563BF" w:rsidRDefault="005B1D3F" w:rsidP="0099705B">
            <w:pPr>
              <w:rPr>
                <w:rFonts w:asciiTheme="minorHAnsi" w:hAnsiTheme="minorHAnsi" w:cstheme="minorHAnsi"/>
              </w:rPr>
            </w:pP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E2F39" w14:textId="376AA7B6" w:rsidR="005B1D3F" w:rsidRPr="00B563BF" w:rsidRDefault="005B1D3F" w:rsidP="0099705B">
            <w:pPr>
              <w:rPr>
                <w:rFonts w:asciiTheme="minorHAnsi" w:hAnsiTheme="minorHAnsi" w:cstheme="minorHAnsi"/>
              </w:rPr>
            </w:pPr>
          </w:p>
        </w:tc>
      </w:tr>
      <w:tr w:rsidR="005B1D3F" w:rsidRPr="00A93292" w14:paraId="18C0A442" w14:textId="77777777" w:rsidTr="00693A8D">
        <w:tc>
          <w:tcPr>
            <w:tcW w:w="1058" w:type="pct"/>
            <w:tcBorders>
              <w:top w:val="double" w:sz="4" w:space="0" w:color="auto"/>
              <w:bottom w:val="double" w:sz="4" w:space="0" w:color="auto"/>
            </w:tcBorders>
            <w:tcMar>
              <w:top w:w="0" w:type="dxa"/>
              <w:left w:w="108" w:type="dxa"/>
              <w:bottom w:w="0" w:type="dxa"/>
              <w:right w:w="108" w:type="dxa"/>
            </w:tcMar>
            <w:hideMark/>
          </w:tcPr>
          <w:p w14:paraId="2D1DF144" w14:textId="77777777" w:rsidR="005B1D3F" w:rsidRPr="00A93292" w:rsidRDefault="005B1D3F" w:rsidP="0099705B">
            <w:pPr>
              <w:ind w:left="720"/>
              <w:rPr>
                <w:rFonts w:asciiTheme="minorHAnsi" w:hAnsiTheme="minorHAnsi" w:cstheme="minorHAnsi"/>
                <w:b/>
              </w:rPr>
            </w:pPr>
            <w:r w:rsidRPr="00A93292">
              <w:rPr>
                <w:rFonts w:asciiTheme="minorHAnsi" w:hAnsiTheme="minorHAnsi" w:cstheme="minorHAnsi"/>
                <w:b/>
              </w:rPr>
              <w:t>Total</w:t>
            </w:r>
          </w:p>
        </w:tc>
        <w:tc>
          <w:tcPr>
            <w:tcW w:w="677" w:type="pct"/>
            <w:tcBorders>
              <w:top w:val="double" w:sz="4" w:space="0" w:color="auto"/>
              <w:bottom w:val="double" w:sz="4" w:space="0" w:color="auto"/>
            </w:tcBorders>
            <w:tcMar>
              <w:top w:w="0" w:type="dxa"/>
              <w:left w:w="108" w:type="dxa"/>
              <w:bottom w:w="0" w:type="dxa"/>
              <w:right w:w="108" w:type="dxa"/>
            </w:tcMar>
            <w:hideMark/>
          </w:tcPr>
          <w:p w14:paraId="70BD8841" w14:textId="77777777" w:rsidR="005B1D3F" w:rsidRPr="00A93292" w:rsidRDefault="005B1D3F" w:rsidP="0099705B">
            <w:pPr>
              <w:rPr>
                <w:rFonts w:asciiTheme="minorHAnsi" w:hAnsiTheme="minorHAnsi" w:cstheme="minorHAnsi"/>
                <w:b/>
              </w:rPr>
            </w:pPr>
          </w:p>
        </w:tc>
        <w:tc>
          <w:tcPr>
            <w:tcW w:w="700" w:type="pct"/>
            <w:tcBorders>
              <w:top w:val="double" w:sz="4" w:space="0" w:color="auto"/>
              <w:bottom w:val="double" w:sz="4" w:space="0" w:color="auto"/>
            </w:tcBorders>
            <w:tcMar>
              <w:top w:w="0" w:type="dxa"/>
              <w:left w:w="108" w:type="dxa"/>
              <w:bottom w:w="0" w:type="dxa"/>
              <w:right w:w="108" w:type="dxa"/>
            </w:tcMar>
            <w:hideMark/>
          </w:tcPr>
          <w:p w14:paraId="32211B8D" w14:textId="77777777" w:rsidR="005B1D3F" w:rsidRPr="00A93292" w:rsidRDefault="005B1D3F" w:rsidP="0099705B">
            <w:pPr>
              <w:rPr>
                <w:rFonts w:asciiTheme="minorHAnsi" w:hAnsiTheme="minorHAnsi" w:cstheme="minorHAnsi"/>
                <w:b/>
              </w:rPr>
            </w:pPr>
          </w:p>
        </w:tc>
        <w:tc>
          <w:tcPr>
            <w:tcW w:w="1083" w:type="pct"/>
            <w:tcBorders>
              <w:top w:val="double" w:sz="4" w:space="0" w:color="auto"/>
              <w:bottom w:val="double" w:sz="4" w:space="0" w:color="auto"/>
            </w:tcBorders>
            <w:tcMar>
              <w:top w:w="0" w:type="dxa"/>
              <w:left w:w="108" w:type="dxa"/>
              <w:bottom w:w="0" w:type="dxa"/>
              <w:right w:w="108" w:type="dxa"/>
            </w:tcMar>
            <w:hideMark/>
          </w:tcPr>
          <w:p w14:paraId="3B2AC677" w14:textId="77777777" w:rsidR="005B1D3F" w:rsidRPr="00A93292" w:rsidRDefault="005B1D3F" w:rsidP="0099705B">
            <w:pPr>
              <w:rPr>
                <w:rFonts w:asciiTheme="minorHAnsi" w:hAnsiTheme="minorHAnsi" w:cstheme="minorHAnsi"/>
                <w:b/>
              </w:rPr>
            </w:pPr>
          </w:p>
        </w:tc>
        <w:tc>
          <w:tcPr>
            <w:tcW w:w="684" w:type="pct"/>
            <w:tcBorders>
              <w:top w:val="double" w:sz="4" w:space="0" w:color="auto"/>
              <w:bottom w:val="double" w:sz="4" w:space="0" w:color="auto"/>
            </w:tcBorders>
            <w:tcMar>
              <w:top w:w="0" w:type="dxa"/>
              <w:left w:w="108" w:type="dxa"/>
              <w:bottom w:w="0" w:type="dxa"/>
              <w:right w:w="108" w:type="dxa"/>
            </w:tcMar>
            <w:hideMark/>
          </w:tcPr>
          <w:p w14:paraId="730C9FB0" w14:textId="77777777" w:rsidR="005B1D3F" w:rsidRPr="00A93292" w:rsidRDefault="005B1D3F" w:rsidP="0099705B">
            <w:pPr>
              <w:rPr>
                <w:rFonts w:asciiTheme="minorHAnsi" w:hAnsiTheme="minorHAnsi" w:cstheme="minorHAnsi"/>
                <w:b/>
              </w:rPr>
            </w:pPr>
          </w:p>
        </w:tc>
        <w:tc>
          <w:tcPr>
            <w:tcW w:w="798" w:type="pct"/>
            <w:tcBorders>
              <w:top w:val="double" w:sz="4" w:space="0" w:color="auto"/>
              <w:bottom w:val="double" w:sz="4" w:space="0" w:color="auto"/>
            </w:tcBorders>
            <w:tcMar>
              <w:top w:w="0" w:type="dxa"/>
              <w:left w:w="108" w:type="dxa"/>
              <w:bottom w:w="0" w:type="dxa"/>
              <w:right w:w="108" w:type="dxa"/>
            </w:tcMar>
            <w:hideMark/>
          </w:tcPr>
          <w:p w14:paraId="465728AF" w14:textId="21CDBBD0" w:rsidR="005B1D3F" w:rsidRPr="00A93292" w:rsidRDefault="00A76514" w:rsidP="0099705B">
            <w:pPr>
              <w:ind w:left="720"/>
              <w:rPr>
                <w:rFonts w:asciiTheme="minorHAnsi" w:hAnsiTheme="minorHAnsi" w:cstheme="minorHAnsi"/>
                <w:b/>
              </w:rPr>
            </w:pPr>
            <w:r>
              <w:rPr>
                <w:rFonts w:asciiTheme="minorHAnsi" w:hAnsiTheme="minorHAnsi" w:cstheme="minorHAnsi"/>
                <w:b/>
              </w:rPr>
              <w:t>$</w:t>
            </w:r>
          </w:p>
        </w:tc>
      </w:tr>
    </w:tbl>
    <w:p w14:paraId="26F72B4D" w14:textId="77777777" w:rsidR="00810659" w:rsidRPr="00F138A8" w:rsidRDefault="00810659" w:rsidP="00F138A8">
      <w:pPr>
        <w:autoSpaceDE w:val="0"/>
        <w:autoSpaceDN w:val="0"/>
        <w:spacing w:line="240" w:lineRule="auto"/>
        <w:jc w:val="both"/>
        <w:rPr>
          <w:rFonts w:ascii="Times New Roman" w:hAnsi="Times New Roman" w:cs="Times New Roman"/>
          <w:b/>
          <w:sz w:val="24"/>
          <w:szCs w:val="24"/>
        </w:rPr>
      </w:pPr>
    </w:p>
    <w:sectPr w:rsidR="00810659" w:rsidRPr="00F138A8" w:rsidSect="00E5613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1B344" w14:textId="77777777" w:rsidR="0033220B" w:rsidRDefault="0033220B" w:rsidP="00E6333C">
      <w:pPr>
        <w:spacing w:line="240" w:lineRule="auto"/>
      </w:pPr>
      <w:r>
        <w:separator/>
      </w:r>
    </w:p>
  </w:endnote>
  <w:endnote w:type="continuationSeparator" w:id="0">
    <w:p w14:paraId="6778DF78" w14:textId="77777777" w:rsidR="0033220B" w:rsidRDefault="0033220B" w:rsidP="00E6333C">
      <w:pPr>
        <w:spacing w:line="240" w:lineRule="auto"/>
      </w:pPr>
      <w:r>
        <w:continuationSeparator/>
      </w:r>
    </w:p>
  </w:endnote>
  <w:endnote w:type="continuationNotice" w:id="1">
    <w:p w14:paraId="669553AE" w14:textId="77777777" w:rsidR="0033220B" w:rsidRDefault="003322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56B9" w14:textId="328B7562" w:rsidR="00FC5D2A" w:rsidRPr="0035413C" w:rsidRDefault="00FC5D2A">
    <w:pPr>
      <w:pStyle w:val="Footer"/>
      <w:jc w:val="right"/>
      <w:rPr>
        <w:rFonts w:ascii="Times New Roman" w:hAnsi="Times New Roman"/>
        <w:sz w:val="18"/>
        <w:szCs w:val="18"/>
      </w:rPr>
    </w:pPr>
    <w:r w:rsidRPr="0035413C">
      <w:rPr>
        <w:rFonts w:ascii="Times New Roman" w:hAnsi="Times New Roman"/>
        <w:sz w:val="18"/>
        <w:szCs w:val="18"/>
      </w:rPr>
      <w:t xml:space="preserve">Page </w:t>
    </w:r>
    <w:r w:rsidRPr="0035413C">
      <w:rPr>
        <w:rFonts w:ascii="Times New Roman" w:hAnsi="Times New Roman"/>
        <w:sz w:val="18"/>
        <w:szCs w:val="18"/>
      </w:rPr>
      <w:fldChar w:fldCharType="begin"/>
    </w:r>
    <w:r w:rsidRPr="0035413C">
      <w:rPr>
        <w:rFonts w:ascii="Times New Roman" w:hAnsi="Times New Roman"/>
        <w:sz w:val="18"/>
        <w:szCs w:val="18"/>
      </w:rPr>
      <w:instrText xml:space="preserve"> PAGE </w:instrText>
    </w:r>
    <w:r w:rsidRPr="0035413C">
      <w:rPr>
        <w:rFonts w:ascii="Times New Roman" w:hAnsi="Times New Roman"/>
        <w:sz w:val="18"/>
        <w:szCs w:val="18"/>
      </w:rPr>
      <w:fldChar w:fldCharType="separate"/>
    </w:r>
    <w:r w:rsidR="006D3E7C">
      <w:rPr>
        <w:rFonts w:ascii="Times New Roman" w:hAnsi="Times New Roman"/>
        <w:noProof/>
        <w:sz w:val="18"/>
        <w:szCs w:val="18"/>
      </w:rPr>
      <w:t>1</w:t>
    </w:r>
    <w:r w:rsidRPr="0035413C">
      <w:rPr>
        <w:rFonts w:ascii="Times New Roman" w:hAnsi="Times New Roman"/>
        <w:sz w:val="18"/>
        <w:szCs w:val="18"/>
      </w:rPr>
      <w:fldChar w:fldCharType="end"/>
    </w:r>
    <w:r w:rsidRPr="0035413C">
      <w:rPr>
        <w:rFonts w:ascii="Times New Roman" w:hAnsi="Times New Roman"/>
        <w:sz w:val="18"/>
        <w:szCs w:val="18"/>
      </w:rPr>
      <w:t xml:space="preserve"> of</w:t>
    </w:r>
    <w:r>
      <w:rPr>
        <w:rFonts w:ascii="Times New Roman" w:hAnsi="Times New Roman"/>
        <w:sz w:val="18"/>
        <w:szCs w:val="18"/>
      </w:rPr>
      <w:t xml:space="preserve"> </w:t>
    </w:r>
    <w:r w:rsidRPr="0035413C">
      <w:rPr>
        <w:rFonts w:ascii="Times New Roman" w:hAnsi="Times New Roman"/>
        <w:sz w:val="18"/>
        <w:szCs w:val="18"/>
      </w:rPr>
      <w:fldChar w:fldCharType="begin"/>
    </w:r>
    <w:r w:rsidRPr="0035413C">
      <w:rPr>
        <w:rFonts w:ascii="Times New Roman" w:hAnsi="Times New Roman"/>
        <w:sz w:val="18"/>
        <w:szCs w:val="18"/>
      </w:rPr>
      <w:instrText xml:space="preserve"> NUMPAGES  </w:instrText>
    </w:r>
    <w:r w:rsidRPr="0035413C">
      <w:rPr>
        <w:rFonts w:ascii="Times New Roman" w:hAnsi="Times New Roman"/>
        <w:sz w:val="18"/>
        <w:szCs w:val="18"/>
      </w:rPr>
      <w:fldChar w:fldCharType="separate"/>
    </w:r>
    <w:r w:rsidR="006D3E7C">
      <w:rPr>
        <w:rFonts w:ascii="Times New Roman" w:hAnsi="Times New Roman"/>
        <w:noProof/>
        <w:sz w:val="18"/>
        <w:szCs w:val="18"/>
      </w:rPr>
      <w:t>10</w:t>
    </w:r>
    <w:r w:rsidRPr="0035413C">
      <w:rPr>
        <w:rFonts w:ascii="Times New Roman" w:hAnsi="Times New Roman"/>
        <w:sz w:val="18"/>
        <w:szCs w:val="18"/>
      </w:rPr>
      <w:fldChar w:fldCharType="end"/>
    </w:r>
  </w:p>
  <w:p w14:paraId="6F37B372" w14:textId="77777777" w:rsidR="00FC5D2A" w:rsidRDefault="00FC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1B3BA" w14:textId="77777777" w:rsidR="0033220B" w:rsidRDefault="0033220B" w:rsidP="00E6333C">
      <w:pPr>
        <w:spacing w:line="240" w:lineRule="auto"/>
      </w:pPr>
      <w:r>
        <w:separator/>
      </w:r>
    </w:p>
  </w:footnote>
  <w:footnote w:type="continuationSeparator" w:id="0">
    <w:p w14:paraId="1E080108" w14:textId="77777777" w:rsidR="0033220B" w:rsidRDefault="0033220B" w:rsidP="00E6333C">
      <w:pPr>
        <w:spacing w:line="240" w:lineRule="auto"/>
      </w:pPr>
      <w:r>
        <w:continuationSeparator/>
      </w:r>
    </w:p>
  </w:footnote>
  <w:footnote w:type="continuationNotice" w:id="1">
    <w:p w14:paraId="3E59F55B" w14:textId="77777777" w:rsidR="0033220B" w:rsidRDefault="0033220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74A6"/>
    <w:multiLevelType w:val="hybridMultilevel"/>
    <w:tmpl w:val="95D2195A"/>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217006A2"/>
    <w:multiLevelType w:val="hybridMultilevel"/>
    <w:tmpl w:val="FAC8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F1567"/>
    <w:multiLevelType w:val="hybridMultilevel"/>
    <w:tmpl w:val="83C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411CCC"/>
    <w:multiLevelType w:val="hybridMultilevel"/>
    <w:tmpl w:val="D310B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76E26"/>
    <w:multiLevelType w:val="hybridMultilevel"/>
    <w:tmpl w:val="053AF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9394B"/>
    <w:multiLevelType w:val="hybridMultilevel"/>
    <w:tmpl w:val="FA00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A255A"/>
    <w:multiLevelType w:val="hybridMultilevel"/>
    <w:tmpl w:val="356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144C0"/>
    <w:multiLevelType w:val="hybridMultilevel"/>
    <w:tmpl w:val="E1F8ABF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8" w15:restartNumberingAfterBreak="0">
    <w:nsid w:val="64904500"/>
    <w:multiLevelType w:val="hybridMultilevel"/>
    <w:tmpl w:val="21EE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430BD"/>
    <w:multiLevelType w:val="hybridMultilevel"/>
    <w:tmpl w:val="FAD2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356BC9"/>
    <w:multiLevelType w:val="hybridMultilevel"/>
    <w:tmpl w:val="0C985DAA"/>
    <w:lvl w:ilvl="0" w:tplc="60BEBFE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0"/>
  </w:num>
  <w:num w:numId="6">
    <w:abstractNumId w:val="5"/>
  </w:num>
  <w:num w:numId="7">
    <w:abstractNumId w:val="1"/>
  </w:num>
  <w:num w:numId="8">
    <w:abstractNumId w:val="8"/>
  </w:num>
  <w:num w:numId="9">
    <w:abstractNumId w:val="9"/>
  </w:num>
  <w:num w:numId="10">
    <w:abstractNumId w:val="2"/>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3C"/>
    <w:rsid w:val="00001B3D"/>
    <w:rsid w:val="0000335A"/>
    <w:rsid w:val="000042FB"/>
    <w:rsid w:val="00013449"/>
    <w:rsid w:val="0001702C"/>
    <w:rsid w:val="0001758D"/>
    <w:rsid w:val="000213A0"/>
    <w:rsid w:val="000243E2"/>
    <w:rsid w:val="00025579"/>
    <w:rsid w:val="00030649"/>
    <w:rsid w:val="00037889"/>
    <w:rsid w:val="000440C6"/>
    <w:rsid w:val="00046598"/>
    <w:rsid w:val="0006273F"/>
    <w:rsid w:val="00063027"/>
    <w:rsid w:val="000630EC"/>
    <w:rsid w:val="000658E4"/>
    <w:rsid w:val="00067A4C"/>
    <w:rsid w:val="00075C2F"/>
    <w:rsid w:val="000764DD"/>
    <w:rsid w:val="00085CD6"/>
    <w:rsid w:val="00086197"/>
    <w:rsid w:val="00094949"/>
    <w:rsid w:val="000A28FE"/>
    <w:rsid w:val="000A5D60"/>
    <w:rsid w:val="000B0A95"/>
    <w:rsid w:val="000D0490"/>
    <w:rsid w:val="000D6FF2"/>
    <w:rsid w:val="000D7AD2"/>
    <w:rsid w:val="000E3BDA"/>
    <w:rsid w:val="000F5FB2"/>
    <w:rsid w:val="00101C8D"/>
    <w:rsid w:val="00111DB9"/>
    <w:rsid w:val="0011448D"/>
    <w:rsid w:val="00114D06"/>
    <w:rsid w:val="00121BD4"/>
    <w:rsid w:val="00130334"/>
    <w:rsid w:val="00132E25"/>
    <w:rsid w:val="001340A9"/>
    <w:rsid w:val="00136FFA"/>
    <w:rsid w:val="00153466"/>
    <w:rsid w:val="00154C62"/>
    <w:rsid w:val="00155752"/>
    <w:rsid w:val="00156A8F"/>
    <w:rsid w:val="0016195E"/>
    <w:rsid w:val="00165501"/>
    <w:rsid w:val="001769F5"/>
    <w:rsid w:val="00177AE7"/>
    <w:rsid w:val="00182620"/>
    <w:rsid w:val="00183A70"/>
    <w:rsid w:val="00194181"/>
    <w:rsid w:val="0019493F"/>
    <w:rsid w:val="00195DC4"/>
    <w:rsid w:val="001A77B2"/>
    <w:rsid w:val="001B0161"/>
    <w:rsid w:val="001C1324"/>
    <w:rsid w:val="001D38C5"/>
    <w:rsid w:val="001D43D6"/>
    <w:rsid w:val="001D688C"/>
    <w:rsid w:val="001E64CE"/>
    <w:rsid w:val="001F1753"/>
    <w:rsid w:val="001F6946"/>
    <w:rsid w:val="00203CE7"/>
    <w:rsid w:val="00214865"/>
    <w:rsid w:val="00232215"/>
    <w:rsid w:val="00235972"/>
    <w:rsid w:val="00237F13"/>
    <w:rsid w:val="00242A45"/>
    <w:rsid w:val="002501EA"/>
    <w:rsid w:val="00250DAE"/>
    <w:rsid w:val="00252610"/>
    <w:rsid w:val="00252D01"/>
    <w:rsid w:val="00262B77"/>
    <w:rsid w:val="00270A48"/>
    <w:rsid w:val="00270BFA"/>
    <w:rsid w:val="002729F1"/>
    <w:rsid w:val="00273BDA"/>
    <w:rsid w:val="00275642"/>
    <w:rsid w:val="002758A7"/>
    <w:rsid w:val="00280233"/>
    <w:rsid w:val="00281082"/>
    <w:rsid w:val="00284353"/>
    <w:rsid w:val="00287F83"/>
    <w:rsid w:val="002907BA"/>
    <w:rsid w:val="002929D9"/>
    <w:rsid w:val="0029332A"/>
    <w:rsid w:val="002944AB"/>
    <w:rsid w:val="00295116"/>
    <w:rsid w:val="002A7FBB"/>
    <w:rsid w:val="002B5070"/>
    <w:rsid w:val="002B7975"/>
    <w:rsid w:val="002C4F33"/>
    <w:rsid w:val="002E6F5F"/>
    <w:rsid w:val="002F4F49"/>
    <w:rsid w:val="0030036F"/>
    <w:rsid w:val="00310B3F"/>
    <w:rsid w:val="003130C1"/>
    <w:rsid w:val="0032007B"/>
    <w:rsid w:val="00324BFE"/>
    <w:rsid w:val="00330ACF"/>
    <w:rsid w:val="0033220B"/>
    <w:rsid w:val="00333C34"/>
    <w:rsid w:val="00335943"/>
    <w:rsid w:val="00353682"/>
    <w:rsid w:val="00353E5C"/>
    <w:rsid w:val="0035413C"/>
    <w:rsid w:val="00357956"/>
    <w:rsid w:val="00363CD9"/>
    <w:rsid w:val="003662F5"/>
    <w:rsid w:val="003720A1"/>
    <w:rsid w:val="00387481"/>
    <w:rsid w:val="00395E8A"/>
    <w:rsid w:val="003A14D7"/>
    <w:rsid w:val="003A4343"/>
    <w:rsid w:val="003C685B"/>
    <w:rsid w:val="003D0D93"/>
    <w:rsid w:val="003D2249"/>
    <w:rsid w:val="003D474E"/>
    <w:rsid w:val="003E3D87"/>
    <w:rsid w:val="003E4190"/>
    <w:rsid w:val="003F5018"/>
    <w:rsid w:val="003F790A"/>
    <w:rsid w:val="00400F6C"/>
    <w:rsid w:val="00406058"/>
    <w:rsid w:val="0041145E"/>
    <w:rsid w:val="0042477D"/>
    <w:rsid w:val="00431E49"/>
    <w:rsid w:val="00441DCA"/>
    <w:rsid w:val="004437E1"/>
    <w:rsid w:val="0045501A"/>
    <w:rsid w:val="00463283"/>
    <w:rsid w:val="00470798"/>
    <w:rsid w:val="00474CBC"/>
    <w:rsid w:val="004809F7"/>
    <w:rsid w:val="00482F94"/>
    <w:rsid w:val="00484A88"/>
    <w:rsid w:val="00490D84"/>
    <w:rsid w:val="0049325D"/>
    <w:rsid w:val="0049619E"/>
    <w:rsid w:val="00496625"/>
    <w:rsid w:val="004A2939"/>
    <w:rsid w:val="004A47F8"/>
    <w:rsid w:val="004A500D"/>
    <w:rsid w:val="004A722E"/>
    <w:rsid w:val="004B0754"/>
    <w:rsid w:val="004B0AEE"/>
    <w:rsid w:val="004B151E"/>
    <w:rsid w:val="004C0F26"/>
    <w:rsid w:val="004C3D5D"/>
    <w:rsid w:val="004C4E06"/>
    <w:rsid w:val="004D1609"/>
    <w:rsid w:val="004D26E8"/>
    <w:rsid w:val="004D4104"/>
    <w:rsid w:val="004D5435"/>
    <w:rsid w:val="004D7785"/>
    <w:rsid w:val="004E369A"/>
    <w:rsid w:val="004E4FD7"/>
    <w:rsid w:val="004E7772"/>
    <w:rsid w:val="004E7AD2"/>
    <w:rsid w:val="004F15F8"/>
    <w:rsid w:val="004F2815"/>
    <w:rsid w:val="005040B6"/>
    <w:rsid w:val="00507C1C"/>
    <w:rsid w:val="005215F5"/>
    <w:rsid w:val="00537F80"/>
    <w:rsid w:val="00550F6E"/>
    <w:rsid w:val="0055166C"/>
    <w:rsid w:val="0055767B"/>
    <w:rsid w:val="0055788F"/>
    <w:rsid w:val="00566759"/>
    <w:rsid w:val="0056742B"/>
    <w:rsid w:val="00574305"/>
    <w:rsid w:val="005754F0"/>
    <w:rsid w:val="005863DD"/>
    <w:rsid w:val="00590548"/>
    <w:rsid w:val="005B1D3F"/>
    <w:rsid w:val="005B2332"/>
    <w:rsid w:val="005B389A"/>
    <w:rsid w:val="005B4701"/>
    <w:rsid w:val="005B7792"/>
    <w:rsid w:val="005C710C"/>
    <w:rsid w:val="005D12C6"/>
    <w:rsid w:val="005D2939"/>
    <w:rsid w:val="005D754B"/>
    <w:rsid w:val="005F0AF6"/>
    <w:rsid w:val="005F66E4"/>
    <w:rsid w:val="005F6BF8"/>
    <w:rsid w:val="00602583"/>
    <w:rsid w:val="0060373F"/>
    <w:rsid w:val="006103BB"/>
    <w:rsid w:val="0061188D"/>
    <w:rsid w:val="006151E9"/>
    <w:rsid w:val="006227B9"/>
    <w:rsid w:val="00626622"/>
    <w:rsid w:val="00627AF9"/>
    <w:rsid w:val="006306BD"/>
    <w:rsid w:val="006321E2"/>
    <w:rsid w:val="0064643A"/>
    <w:rsid w:val="00647C15"/>
    <w:rsid w:val="00651A45"/>
    <w:rsid w:val="00666E31"/>
    <w:rsid w:val="00671A99"/>
    <w:rsid w:val="00673C9B"/>
    <w:rsid w:val="00673D85"/>
    <w:rsid w:val="0067654D"/>
    <w:rsid w:val="006849D2"/>
    <w:rsid w:val="00686581"/>
    <w:rsid w:val="00693A8D"/>
    <w:rsid w:val="00694EB0"/>
    <w:rsid w:val="006B1F2E"/>
    <w:rsid w:val="006B3ABC"/>
    <w:rsid w:val="006B3C94"/>
    <w:rsid w:val="006B4399"/>
    <w:rsid w:val="006B5F2F"/>
    <w:rsid w:val="006D2450"/>
    <w:rsid w:val="006D3E7C"/>
    <w:rsid w:val="006D72AC"/>
    <w:rsid w:val="006D7E43"/>
    <w:rsid w:val="006E233B"/>
    <w:rsid w:val="00713108"/>
    <w:rsid w:val="00713458"/>
    <w:rsid w:val="00717898"/>
    <w:rsid w:val="007226D1"/>
    <w:rsid w:val="007359DC"/>
    <w:rsid w:val="00742888"/>
    <w:rsid w:val="007467C8"/>
    <w:rsid w:val="0075440C"/>
    <w:rsid w:val="00755506"/>
    <w:rsid w:val="007636EA"/>
    <w:rsid w:val="00764FBA"/>
    <w:rsid w:val="00774339"/>
    <w:rsid w:val="0078143E"/>
    <w:rsid w:val="0079329B"/>
    <w:rsid w:val="007948C4"/>
    <w:rsid w:val="00796049"/>
    <w:rsid w:val="007C4F51"/>
    <w:rsid w:val="007C7975"/>
    <w:rsid w:val="007D1E75"/>
    <w:rsid w:val="007D1EF8"/>
    <w:rsid w:val="007D73CF"/>
    <w:rsid w:val="007E199F"/>
    <w:rsid w:val="007E6D2D"/>
    <w:rsid w:val="007F42C4"/>
    <w:rsid w:val="007F6FBD"/>
    <w:rsid w:val="00810659"/>
    <w:rsid w:val="0081377A"/>
    <w:rsid w:val="008267DB"/>
    <w:rsid w:val="00830C04"/>
    <w:rsid w:val="008317F8"/>
    <w:rsid w:val="00835317"/>
    <w:rsid w:val="008362B6"/>
    <w:rsid w:val="00837732"/>
    <w:rsid w:val="0085612C"/>
    <w:rsid w:val="0086101A"/>
    <w:rsid w:val="0087464C"/>
    <w:rsid w:val="00886A88"/>
    <w:rsid w:val="00890DF9"/>
    <w:rsid w:val="00891904"/>
    <w:rsid w:val="008A17C6"/>
    <w:rsid w:val="008A2BDB"/>
    <w:rsid w:val="008B16E4"/>
    <w:rsid w:val="008C1E30"/>
    <w:rsid w:val="008C28D0"/>
    <w:rsid w:val="008D36A0"/>
    <w:rsid w:val="008D5516"/>
    <w:rsid w:val="008E1BE8"/>
    <w:rsid w:val="008E5D5B"/>
    <w:rsid w:val="008E6484"/>
    <w:rsid w:val="008F1ACF"/>
    <w:rsid w:val="009072AD"/>
    <w:rsid w:val="009107B9"/>
    <w:rsid w:val="00916B06"/>
    <w:rsid w:val="00916F9B"/>
    <w:rsid w:val="00917613"/>
    <w:rsid w:val="0092239B"/>
    <w:rsid w:val="00922B09"/>
    <w:rsid w:val="00924370"/>
    <w:rsid w:val="00924632"/>
    <w:rsid w:val="00933ECB"/>
    <w:rsid w:val="009439AA"/>
    <w:rsid w:val="009460F9"/>
    <w:rsid w:val="009557D0"/>
    <w:rsid w:val="00957172"/>
    <w:rsid w:val="00966EF0"/>
    <w:rsid w:val="00971994"/>
    <w:rsid w:val="00971A92"/>
    <w:rsid w:val="00972042"/>
    <w:rsid w:val="0097233A"/>
    <w:rsid w:val="00972641"/>
    <w:rsid w:val="00974ABC"/>
    <w:rsid w:val="0097552D"/>
    <w:rsid w:val="00976482"/>
    <w:rsid w:val="00977947"/>
    <w:rsid w:val="00984F0C"/>
    <w:rsid w:val="00985BAF"/>
    <w:rsid w:val="00987DCD"/>
    <w:rsid w:val="009957E9"/>
    <w:rsid w:val="009A3B19"/>
    <w:rsid w:val="009A7182"/>
    <w:rsid w:val="009A7C7C"/>
    <w:rsid w:val="009B1DCD"/>
    <w:rsid w:val="009C44B7"/>
    <w:rsid w:val="009C73C1"/>
    <w:rsid w:val="009C762C"/>
    <w:rsid w:val="009D0170"/>
    <w:rsid w:val="009D44AF"/>
    <w:rsid w:val="009D6684"/>
    <w:rsid w:val="009E1714"/>
    <w:rsid w:val="009E23E6"/>
    <w:rsid w:val="009E73CF"/>
    <w:rsid w:val="009F4F4D"/>
    <w:rsid w:val="009F5337"/>
    <w:rsid w:val="00A05894"/>
    <w:rsid w:val="00A13B94"/>
    <w:rsid w:val="00A13FB9"/>
    <w:rsid w:val="00A24802"/>
    <w:rsid w:val="00A250E2"/>
    <w:rsid w:val="00A25394"/>
    <w:rsid w:val="00A31438"/>
    <w:rsid w:val="00A3611E"/>
    <w:rsid w:val="00A415E3"/>
    <w:rsid w:val="00A50A61"/>
    <w:rsid w:val="00A53346"/>
    <w:rsid w:val="00A570E7"/>
    <w:rsid w:val="00A61961"/>
    <w:rsid w:val="00A7264D"/>
    <w:rsid w:val="00A74634"/>
    <w:rsid w:val="00A76514"/>
    <w:rsid w:val="00A77E08"/>
    <w:rsid w:val="00A846BE"/>
    <w:rsid w:val="00A850FA"/>
    <w:rsid w:val="00A942EF"/>
    <w:rsid w:val="00AB2433"/>
    <w:rsid w:val="00AB28F1"/>
    <w:rsid w:val="00AC645A"/>
    <w:rsid w:val="00AC7350"/>
    <w:rsid w:val="00AD57D3"/>
    <w:rsid w:val="00AF1E48"/>
    <w:rsid w:val="00AF264D"/>
    <w:rsid w:val="00B03F7E"/>
    <w:rsid w:val="00B1137C"/>
    <w:rsid w:val="00B15BFB"/>
    <w:rsid w:val="00B328F1"/>
    <w:rsid w:val="00B40065"/>
    <w:rsid w:val="00B439B7"/>
    <w:rsid w:val="00B442EF"/>
    <w:rsid w:val="00B503DC"/>
    <w:rsid w:val="00B5560D"/>
    <w:rsid w:val="00B65114"/>
    <w:rsid w:val="00B8083F"/>
    <w:rsid w:val="00B8378D"/>
    <w:rsid w:val="00B9151C"/>
    <w:rsid w:val="00B91B81"/>
    <w:rsid w:val="00BA381E"/>
    <w:rsid w:val="00BA6646"/>
    <w:rsid w:val="00BB6A10"/>
    <w:rsid w:val="00BC4EBD"/>
    <w:rsid w:val="00BC5D27"/>
    <w:rsid w:val="00BD43B5"/>
    <w:rsid w:val="00BD5085"/>
    <w:rsid w:val="00BE1B21"/>
    <w:rsid w:val="00BE2A02"/>
    <w:rsid w:val="00BE3A04"/>
    <w:rsid w:val="00BE75A4"/>
    <w:rsid w:val="00BF42ED"/>
    <w:rsid w:val="00C0509E"/>
    <w:rsid w:val="00C15E70"/>
    <w:rsid w:val="00C16E5E"/>
    <w:rsid w:val="00C240B7"/>
    <w:rsid w:val="00C2691F"/>
    <w:rsid w:val="00C324FE"/>
    <w:rsid w:val="00C3386C"/>
    <w:rsid w:val="00C36948"/>
    <w:rsid w:val="00C469A6"/>
    <w:rsid w:val="00C548D9"/>
    <w:rsid w:val="00C638C3"/>
    <w:rsid w:val="00C65B47"/>
    <w:rsid w:val="00C74C0E"/>
    <w:rsid w:val="00C8463C"/>
    <w:rsid w:val="00C848DA"/>
    <w:rsid w:val="00CA43A1"/>
    <w:rsid w:val="00CA57C9"/>
    <w:rsid w:val="00CA5E71"/>
    <w:rsid w:val="00CB654F"/>
    <w:rsid w:val="00CC1735"/>
    <w:rsid w:val="00CC6DE6"/>
    <w:rsid w:val="00CD4597"/>
    <w:rsid w:val="00CD52B7"/>
    <w:rsid w:val="00CE35E3"/>
    <w:rsid w:val="00CE64B2"/>
    <w:rsid w:val="00CF07E9"/>
    <w:rsid w:val="00CF235B"/>
    <w:rsid w:val="00CF5589"/>
    <w:rsid w:val="00D02216"/>
    <w:rsid w:val="00D060EB"/>
    <w:rsid w:val="00D174DB"/>
    <w:rsid w:val="00D2524C"/>
    <w:rsid w:val="00D45789"/>
    <w:rsid w:val="00D50D69"/>
    <w:rsid w:val="00D57CB5"/>
    <w:rsid w:val="00D63C28"/>
    <w:rsid w:val="00D64485"/>
    <w:rsid w:val="00D77D02"/>
    <w:rsid w:val="00D836B4"/>
    <w:rsid w:val="00D85E31"/>
    <w:rsid w:val="00D92EFE"/>
    <w:rsid w:val="00D9366E"/>
    <w:rsid w:val="00DA1846"/>
    <w:rsid w:val="00DA50A7"/>
    <w:rsid w:val="00DA6568"/>
    <w:rsid w:val="00DA691E"/>
    <w:rsid w:val="00DA69E8"/>
    <w:rsid w:val="00DB250D"/>
    <w:rsid w:val="00DB32D1"/>
    <w:rsid w:val="00DB7FF7"/>
    <w:rsid w:val="00DC5870"/>
    <w:rsid w:val="00DD57A8"/>
    <w:rsid w:val="00DE2199"/>
    <w:rsid w:val="00DF5052"/>
    <w:rsid w:val="00E05DEB"/>
    <w:rsid w:val="00E132BA"/>
    <w:rsid w:val="00E147C4"/>
    <w:rsid w:val="00E163F5"/>
    <w:rsid w:val="00E24219"/>
    <w:rsid w:val="00E25D69"/>
    <w:rsid w:val="00E303A3"/>
    <w:rsid w:val="00E32B54"/>
    <w:rsid w:val="00E42E92"/>
    <w:rsid w:val="00E476F7"/>
    <w:rsid w:val="00E5521C"/>
    <w:rsid w:val="00E56132"/>
    <w:rsid w:val="00E57487"/>
    <w:rsid w:val="00E62A9B"/>
    <w:rsid w:val="00E6333C"/>
    <w:rsid w:val="00E73391"/>
    <w:rsid w:val="00E734D2"/>
    <w:rsid w:val="00E8591C"/>
    <w:rsid w:val="00EA1019"/>
    <w:rsid w:val="00EA16EA"/>
    <w:rsid w:val="00EA342F"/>
    <w:rsid w:val="00EA69E2"/>
    <w:rsid w:val="00EA72B0"/>
    <w:rsid w:val="00EB41B9"/>
    <w:rsid w:val="00ED0EF3"/>
    <w:rsid w:val="00ED489C"/>
    <w:rsid w:val="00ED5666"/>
    <w:rsid w:val="00ED653D"/>
    <w:rsid w:val="00EE5E73"/>
    <w:rsid w:val="00EE6CEE"/>
    <w:rsid w:val="00F138A8"/>
    <w:rsid w:val="00F17263"/>
    <w:rsid w:val="00F17DE8"/>
    <w:rsid w:val="00F23429"/>
    <w:rsid w:val="00F24E7E"/>
    <w:rsid w:val="00F25600"/>
    <w:rsid w:val="00F26F88"/>
    <w:rsid w:val="00F317AD"/>
    <w:rsid w:val="00F35B60"/>
    <w:rsid w:val="00F42EE4"/>
    <w:rsid w:val="00F52B75"/>
    <w:rsid w:val="00F57F04"/>
    <w:rsid w:val="00F612D5"/>
    <w:rsid w:val="00F61417"/>
    <w:rsid w:val="00F63955"/>
    <w:rsid w:val="00F75463"/>
    <w:rsid w:val="00F754B4"/>
    <w:rsid w:val="00F87FB7"/>
    <w:rsid w:val="00FA0A59"/>
    <w:rsid w:val="00FA1414"/>
    <w:rsid w:val="00FA2118"/>
    <w:rsid w:val="00FA5F76"/>
    <w:rsid w:val="00FA692B"/>
    <w:rsid w:val="00FB42FF"/>
    <w:rsid w:val="00FB4BEB"/>
    <w:rsid w:val="00FB72B4"/>
    <w:rsid w:val="00FC5D2A"/>
    <w:rsid w:val="00FF1D3D"/>
    <w:rsid w:val="00FF3A7B"/>
    <w:rsid w:val="00FF50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A3A7D"/>
  <w15:docId w15:val="{64E1D5CA-E005-DC40-BC1C-F719834B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3C"/>
    <w:pPr>
      <w:spacing w:line="276" w:lineRule="auto"/>
    </w:pPr>
    <w:rPr>
      <w:rFonts w:ascii="Calibri" w:hAnsi="Calibri" w:cs="Calibri"/>
      <w:sz w:val="22"/>
      <w:szCs w:val="22"/>
    </w:rPr>
  </w:style>
  <w:style w:type="paragraph" w:styleId="Heading1">
    <w:name w:val="heading 1"/>
    <w:next w:val="Normal"/>
    <w:link w:val="Heading1Char"/>
    <w:uiPriority w:val="9"/>
    <w:unhideWhenUsed/>
    <w:qFormat/>
    <w:rsid w:val="00363CD9"/>
    <w:pPr>
      <w:keepNext/>
      <w:keepLines/>
      <w:spacing w:line="259" w:lineRule="auto"/>
      <w:ind w:left="10" w:right="4237" w:hanging="10"/>
      <w:outlineLvl w:val="0"/>
    </w:pPr>
    <w:rPr>
      <w:rFonts w:eastAsia="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33C"/>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E6333C"/>
    <w:rPr>
      <w:rFonts w:cs="Times New Roman"/>
      <w:sz w:val="20"/>
      <w:szCs w:val="20"/>
    </w:rPr>
  </w:style>
  <w:style w:type="character" w:customStyle="1" w:styleId="FootnoteTextChar">
    <w:name w:val="Footnote Text Char"/>
    <w:link w:val="FootnoteText"/>
    <w:uiPriority w:val="99"/>
    <w:rsid w:val="00E6333C"/>
    <w:rPr>
      <w:rFonts w:ascii="Calibri" w:hAnsi="Calibri" w:cs="Calibri"/>
      <w:sz w:val="20"/>
      <w:szCs w:val="20"/>
    </w:rPr>
  </w:style>
  <w:style w:type="paragraph" w:styleId="CommentText">
    <w:name w:val="annotation text"/>
    <w:basedOn w:val="Normal"/>
    <w:link w:val="CommentTextChar"/>
    <w:unhideWhenUsed/>
    <w:rsid w:val="00E6333C"/>
    <w:rPr>
      <w:rFonts w:cs="Times New Roman"/>
      <w:sz w:val="20"/>
      <w:szCs w:val="20"/>
    </w:rPr>
  </w:style>
  <w:style w:type="character" w:customStyle="1" w:styleId="CommentTextChar">
    <w:name w:val="Comment Text Char"/>
    <w:link w:val="CommentText"/>
    <w:rsid w:val="00E6333C"/>
    <w:rPr>
      <w:rFonts w:ascii="Calibri" w:hAnsi="Calibri" w:cs="Calibri"/>
      <w:sz w:val="20"/>
      <w:szCs w:val="20"/>
    </w:rPr>
  </w:style>
  <w:style w:type="paragraph" w:customStyle="1" w:styleId="listparagraph">
    <w:name w:val="listparagraph"/>
    <w:basedOn w:val="Normal"/>
    <w:rsid w:val="00E6333C"/>
    <w:pPr>
      <w:ind w:left="720"/>
    </w:pPr>
  </w:style>
  <w:style w:type="character" w:styleId="FootnoteReference">
    <w:name w:val="footnote reference"/>
    <w:uiPriority w:val="99"/>
    <w:semiHidden/>
    <w:unhideWhenUsed/>
    <w:rsid w:val="00E6333C"/>
    <w:rPr>
      <w:rFonts w:ascii="Times New Roman" w:hAnsi="Times New Roman" w:cs="Times New Roman" w:hint="default"/>
      <w:vertAlign w:val="superscript"/>
    </w:rPr>
  </w:style>
  <w:style w:type="character" w:styleId="CommentReference">
    <w:name w:val="annotation reference"/>
    <w:semiHidden/>
    <w:unhideWhenUsed/>
    <w:rsid w:val="00E6333C"/>
    <w:rPr>
      <w:rFonts w:ascii="Times New Roman" w:hAnsi="Times New Roman" w:cs="Times New Roman" w:hint="default"/>
    </w:rPr>
  </w:style>
  <w:style w:type="paragraph" w:styleId="BalloonText">
    <w:name w:val="Balloon Text"/>
    <w:basedOn w:val="Normal"/>
    <w:link w:val="BalloonTextChar"/>
    <w:uiPriority w:val="99"/>
    <w:semiHidden/>
    <w:unhideWhenUsed/>
    <w:rsid w:val="00E6333C"/>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E6333C"/>
    <w:rPr>
      <w:rFonts w:ascii="Tahoma" w:hAnsi="Tahoma" w:cs="Tahoma"/>
      <w:sz w:val="16"/>
      <w:szCs w:val="16"/>
    </w:rPr>
  </w:style>
  <w:style w:type="paragraph" w:styleId="ListParagraph0">
    <w:name w:val="List Paragraph"/>
    <w:basedOn w:val="Normal"/>
    <w:uiPriority w:val="34"/>
    <w:qFormat/>
    <w:rsid w:val="00E6333C"/>
    <w:pPr>
      <w:ind w:left="720"/>
      <w:contextualSpacing/>
    </w:pPr>
  </w:style>
  <w:style w:type="paragraph" w:styleId="Header">
    <w:name w:val="header"/>
    <w:basedOn w:val="Normal"/>
    <w:link w:val="HeaderChar"/>
    <w:uiPriority w:val="99"/>
    <w:unhideWhenUsed/>
    <w:rsid w:val="00EE5E73"/>
    <w:pPr>
      <w:tabs>
        <w:tab w:val="center" w:pos="4680"/>
        <w:tab w:val="right" w:pos="9360"/>
      </w:tabs>
    </w:pPr>
    <w:rPr>
      <w:rFonts w:cs="Times New Roman"/>
    </w:rPr>
  </w:style>
  <w:style w:type="character" w:customStyle="1" w:styleId="HeaderChar">
    <w:name w:val="Header Char"/>
    <w:link w:val="Header"/>
    <w:uiPriority w:val="99"/>
    <w:rsid w:val="00EE5E73"/>
    <w:rPr>
      <w:rFonts w:ascii="Calibri" w:hAnsi="Calibri" w:cs="Calibri"/>
      <w:sz w:val="22"/>
      <w:szCs w:val="22"/>
    </w:rPr>
  </w:style>
  <w:style w:type="paragraph" w:styleId="Footer">
    <w:name w:val="footer"/>
    <w:basedOn w:val="Normal"/>
    <w:link w:val="FooterChar"/>
    <w:uiPriority w:val="99"/>
    <w:unhideWhenUsed/>
    <w:rsid w:val="00EE5E73"/>
    <w:pPr>
      <w:tabs>
        <w:tab w:val="center" w:pos="4680"/>
        <w:tab w:val="right" w:pos="9360"/>
      </w:tabs>
    </w:pPr>
    <w:rPr>
      <w:rFonts w:cs="Times New Roman"/>
    </w:rPr>
  </w:style>
  <w:style w:type="character" w:customStyle="1" w:styleId="FooterChar">
    <w:name w:val="Footer Char"/>
    <w:link w:val="Footer"/>
    <w:uiPriority w:val="99"/>
    <w:rsid w:val="00EE5E73"/>
    <w:rPr>
      <w:rFonts w:ascii="Calibri" w:hAnsi="Calibri" w:cs="Calibri"/>
      <w:sz w:val="22"/>
      <w:szCs w:val="22"/>
    </w:rPr>
  </w:style>
  <w:style w:type="paragraph" w:styleId="DocumentMap">
    <w:name w:val="Document Map"/>
    <w:basedOn w:val="Normal"/>
    <w:semiHidden/>
    <w:rsid w:val="004D7785"/>
    <w:pPr>
      <w:shd w:val="clear" w:color="auto" w:fill="000080"/>
    </w:pPr>
    <w:rPr>
      <w:rFonts w:ascii="Tahoma" w:hAnsi="Tahoma" w:cs="Tahoma"/>
      <w:sz w:val="20"/>
      <w:szCs w:val="20"/>
    </w:rPr>
  </w:style>
  <w:style w:type="character" w:styleId="FollowedHyperlink">
    <w:name w:val="FollowedHyperlink"/>
    <w:basedOn w:val="DefaultParagraphFont"/>
    <w:uiPriority w:val="99"/>
    <w:semiHidden/>
    <w:unhideWhenUsed/>
    <w:rsid w:val="00574305"/>
    <w:rPr>
      <w:color w:val="800080"/>
      <w:u w:val="single"/>
    </w:rPr>
  </w:style>
  <w:style w:type="paragraph" w:styleId="Revision">
    <w:name w:val="Revision"/>
    <w:hidden/>
    <w:uiPriority w:val="99"/>
    <w:semiHidden/>
    <w:rsid w:val="003A14D7"/>
    <w:rPr>
      <w:rFonts w:ascii="Calibri" w:hAnsi="Calibri" w:cs="Calibri"/>
      <w:sz w:val="22"/>
      <w:szCs w:val="22"/>
    </w:rPr>
  </w:style>
  <w:style w:type="paragraph" w:styleId="CommentSubject">
    <w:name w:val="annotation subject"/>
    <w:basedOn w:val="CommentText"/>
    <w:next w:val="CommentText"/>
    <w:link w:val="CommentSubjectChar"/>
    <w:uiPriority w:val="99"/>
    <w:semiHidden/>
    <w:unhideWhenUsed/>
    <w:rsid w:val="003A14D7"/>
    <w:pPr>
      <w:spacing w:line="240" w:lineRule="auto"/>
    </w:pPr>
    <w:rPr>
      <w:rFonts w:cs="Calibri"/>
      <w:b/>
      <w:bCs/>
    </w:rPr>
  </w:style>
  <w:style w:type="character" w:customStyle="1" w:styleId="CommentSubjectChar">
    <w:name w:val="Comment Subject Char"/>
    <w:basedOn w:val="CommentTextChar"/>
    <w:link w:val="CommentSubject"/>
    <w:uiPriority w:val="99"/>
    <w:semiHidden/>
    <w:rsid w:val="003A14D7"/>
    <w:rPr>
      <w:rFonts w:ascii="Calibri" w:hAnsi="Calibri" w:cs="Calibri"/>
      <w:b/>
      <w:bCs/>
      <w:sz w:val="20"/>
      <w:szCs w:val="20"/>
    </w:rPr>
  </w:style>
  <w:style w:type="table" w:styleId="TableGrid">
    <w:name w:val="Table Grid"/>
    <w:basedOn w:val="TableNormal"/>
    <w:uiPriority w:val="59"/>
    <w:rsid w:val="0007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CD9"/>
    <w:rPr>
      <w:rFonts w:eastAsia="Times New Roman"/>
      <w:b/>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6571">
      <w:bodyDiv w:val="1"/>
      <w:marLeft w:val="0"/>
      <w:marRight w:val="0"/>
      <w:marTop w:val="0"/>
      <w:marBottom w:val="0"/>
      <w:divBdr>
        <w:top w:val="none" w:sz="0" w:space="0" w:color="auto"/>
        <w:left w:val="none" w:sz="0" w:space="0" w:color="auto"/>
        <w:bottom w:val="none" w:sz="0" w:space="0" w:color="auto"/>
        <w:right w:val="none" w:sz="0" w:space="0" w:color="auto"/>
      </w:divBdr>
    </w:div>
    <w:div w:id="194277012">
      <w:bodyDiv w:val="1"/>
      <w:marLeft w:val="0"/>
      <w:marRight w:val="0"/>
      <w:marTop w:val="0"/>
      <w:marBottom w:val="0"/>
      <w:divBdr>
        <w:top w:val="none" w:sz="0" w:space="0" w:color="auto"/>
        <w:left w:val="none" w:sz="0" w:space="0" w:color="auto"/>
        <w:bottom w:val="none" w:sz="0" w:space="0" w:color="auto"/>
        <w:right w:val="none" w:sz="0" w:space="0" w:color="auto"/>
      </w:divBdr>
    </w:div>
    <w:div w:id="439566830">
      <w:bodyDiv w:val="1"/>
      <w:marLeft w:val="0"/>
      <w:marRight w:val="0"/>
      <w:marTop w:val="0"/>
      <w:marBottom w:val="0"/>
      <w:divBdr>
        <w:top w:val="none" w:sz="0" w:space="0" w:color="auto"/>
        <w:left w:val="none" w:sz="0" w:space="0" w:color="auto"/>
        <w:bottom w:val="none" w:sz="0" w:space="0" w:color="auto"/>
        <w:right w:val="none" w:sz="0" w:space="0" w:color="auto"/>
      </w:divBdr>
    </w:div>
    <w:div w:id="538902558">
      <w:bodyDiv w:val="1"/>
      <w:marLeft w:val="0"/>
      <w:marRight w:val="0"/>
      <w:marTop w:val="0"/>
      <w:marBottom w:val="0"/>
      <w:divBdr>
        <w:top w:val="none" w:sz="0" w:space="0" w:color="auto"/>
        <w:left w:val="none" w:sz="0" w:space="0" w:color="auto"/>
        <w:bottom w:val="none" w:sz="0" w:space="0" w:color="auto"/>
        <w:right w:val="none" w:sz="0" w:space="0" w:color="auto"/>
      </w:divBdr>
    </w:div>
    <w:div w:id="596334218">
      <w:bodyDiv w:val="1"/>
      <w:marLeft w:val="0"/>
      <w:marRight w:val="0"/>
      <w:marTop w:val="0"/>
      <w:marBottom w:val="0"/>
      <w:divBdr>
        <w:top w:val="none" w:sz="0" w:space="0" w:color="auto"/>
        <w:left w:val="none" w:sz="0" w:space="0" w:color="auto"/>
        <w:bottom w:val="none" w:sz="0" w:space="0" w:color="auto"/>
        <w:right w:val="none" w:sz="0" w:space="0" w:color="auto"/>
      </w:divBdr>
    </w:div>
    <w:div w:id="626358615">
      <w:bodyDiv w:val="1"/>
      <w:marLeft w:val="0"/>
      <w:marRight w:val="0"/>
      <w:marTop w:val="0"/>
      <w:marBottom w:val="0"/>
      <w:divBdr>
        <w:top w:val="none" w:sz="0" w:space="0" w:color="auto"/>
        <w:left w:val="none" w:sz="0" w:space="0" w:color="auto"/>
        <w:bottom w:val="none" w:sz="0" w:space="0" w:color="auto"/>
        <w:right w:val="none" w:sz="0" w:space="0" w:color="auto"/>
      </w:divBdr>
    </w:div>
    <w:div w:id="637763339">
      <w:bodyDiv w:val="1"/>
      <w:marLeft w:val="0"/>
      <w:marRight w:val="0"/>
      <w:marTop w:val="0"/>
      <w:marBottom w:val="0"/>
      <w:divBdr>
        <w:top w:val="none" w:sz="0" w:space="0" w:color="auto"/>
        <w:left w:val="none" w:sz="0" w:space="0" w:color="auto"/>
        <w:bottom w:val="none" w:sz="0" w:space="0" w:color="auto"/>
        <w:right w:val="none" w:sz="0" w:space="0" w:color="auto"/>
      </w:divBdr>
    </w:div>
    <w:div w:id="698967411">
      <w:bodyDiv w:val="1"/>
      <w:marLeft w:val="0"/>
      <w:marRight w:val="0"/>
      <w:marTop w:val="0"/>
      <w:marBottom w:val="0"/>
      <w:divBdr>
        <w:top w:val="none" w:sz="0" w:space="0" w:color="auto"/>
        <w:left w:val="none" w:sz="0" w:space="0" w:color="auto"/>
        <w:bottom w:val="none" w:sz="0" w:space="0" w:color="auto"/>
        <w:right w:val="none" w:sz="0" w:space="0" w:color="auto"/>
      </w:divBdr>
    </w:div>
    <w:div w:id="753665906">
      <w:bodyDiv w:val="1"/>
      <w:marLeft w:val="0"/>
      <w:marRight w:val="0"/>
      <w:marTop w:val="0"/>
      <w:marBottom w:val="0"/>
      <w:divBdr>
        <w:top w:val="none" w:sz="0" w:space="0" w:color="auto"/>
        <w:left w:val="none" w:sz="0" w:space="0" w:color="auto"/>
        <w:bottom w:val="none" w:sz="0" w:space="0" w:color="auto"/>
        <w:right w:val="none" w:sz="0" w:space="0" w:color="auto"/>
      </w:divBdr>
    </w:div>
    <w:div w:id="818112801">
      <w:bodyDiv w:val="1"/>
      <w:marLeft w:val="0"/>
      <w:marRight w:val="0"/>
      <w:marTop w:val="0"/>
      <w:marBottom w:val="0"/>
      <w:divBdr>
        <w:top w:val="none" w:sz="0" w:space="0" w:color="auto"/>
        <w:left w:val="none" w:sz="0" w:space="0" w:color="auto"/>
        <w:bottom w:val="none" w:sz="0" w:space="0" w:color="auto"/>
        <w:right w:val="none" w:sz="0" w:space="0" w:color="auto"/>
      </w:divBdr>
    </w:div>
    <w:div w:id="948051718">
      <w:bodyDiv w:val="1"/>
      <w:marLeft w:val="0"/>
      <w:marRight w:val="0"/>
      <w:marTop w:val="0"/>
      <w:marBottom w:val="0"/>
      <w:divBdr>
        <w:top w:val="none" w:sz="0" w:space="0" w:color="auto"/>
        <w:left w:val="none" w:sz="0" w:space="0" w:color="auto"/>
        <w:bottom w:val="none" w:sz="0" w:space="0" w:color="auto"/>
        <w:right w:val="none" w:sz="0" w:space="0" w:color="auto"/>
      </w:divBdr>
    </w:div>
    <w:div w:id="1133670991">
      <w:bodyDiv w:val="1"/>
      <w:marLeft w:val="0"/>
      <w:marRight w:val="0"/>
      <w:marTop w:val="0"/>
      <w:marBottom w:val="0"/>
      <w:divBdr>
        <w:top w:val="none" w:sz="0" w:space="0" w:color="auto"/>
        <w:left w:val="none" w:sz="0" w:space="0" w:color="auto"/>
        <w:bottom w:val="none" w:sz="0" w:space="0" w:color="auto"/>
        <w:right w:val="none" w:sz="0" w:space="0" w:color="auto"/>
      </w:divBdr>
    </w:div>
    <w:div w:id="1147942767">
      <w:bodyDiv w:val="1"/>
      <w:marLeft w:val="0"/>
      <w:marRight w:val="0"/>
      <w:marTop w:val="0"/>
      <w:marBottom w:val="0"/>
      <w:divBdr>
        <w:top w:val="none" w:sz="0" w:space="0" w:color="auto"/>
        <w:left w:val="none" w:sz="0" w:space="0" w:color="auto"/>
        <w:bottom w:val="none" w:sz="0" w:space="0" w:color="auto"/>
        <w:right w:val="none" w:sz="0" w:space="0" w:color="auto"/>
      </w:divBdr>
    </w:div>
    <w:div w:id="1176309951">
      <w:bodyDiv w:val="1"/>
      <w:marLeft w:val="0"/>
      <w:marRight w:val="0"/>
      <w:marTop w:val="0"/>
      <w:marBottom w:val="0"/>
      <w:divBdr>
        <w:top w:val="none" w:sz="0" w:space="0" w:color="auto"/>
        <w:left w:val="none" w:sz="0" w:space="0" w:color="auto"/>
        <w:bottom w:val="none" w:sz="0" w:space="0" w:color="auto"/>
        <w:right w:val="none" w:sz="0" w:space="0" w:color="auto"/>
      </w:divBdr>
    </w:div>
    <w:div w:id="1243368349">
      <w:bodyDiv w:val="1"/>
      <w:marLeft w:val="0"/>
      <w:marRight w:val="0"/>
      <w:marTop w:val="0"/>
      <w:marBottom w:val="0"/>
      <w:divBdr>
        <w:top w:val="none" w:sz="0" w:space="0" w:color="auto"/>
        <w:left w:val="none" w:sz="0" w:space="0" w:color="auto"/>
        <w:bottom w:val="none" w:sz="0" w:space="0" w:color="auto"/>
        <w:right w:val="none" w:sz="0" w:space="0" w:color="auto"/>
      </w:divBdr>
    </w:div>
    <w:div w:id="1303274409">
      <w:bodyDiv w:val="1"/>
      <w:marLeft w:val="0"/>
      <w:marRight w:val="0"/>
      <w:marTop w:val="0"/>
      <w:marBottom w:val="0"/>
      <w:divBdr>
        <w:top w:val="none" w:sz="0" w:space="0" w:color="auto"/>
        <w:left w:val="none" w:sz="0" w:space="0" w:color="auto"/>
        <w:bottom w:val="none" w:sz="0" w:space="0" w:color="auto"/>
        <w:right w:val="none" w:sz="0" w:space="0" w:color="auto"/>
      </w:divBdr>
    </w:div>
    <w:div w:id="1329284098">
      <w:bodyDiv w:val="1"/>
      <w:marLeft w:val="0"/>
      <w:marRight w:val="0"/>
      <w:marTop w:val="0"/>
      <w:marBottom w:val="0"/>
      <w:divBdr>
        <w:top w:val="none" w:sz="0" w:space="0" w:color="auto"/>
        <w:left w:val="none" w:sz="0" w:space="0" w:color="auto"/>
        <w:bottom w:val="none" w:sz="0" w:space="0" w:color="auto"/>
        <w:right w:val="none" w:sz="0" w:space="0" w:color="auto"/>
      </w:divBdr>
    </w:div>
    <w:div w:id="1337079722">
      <w:bodyDiv w:val="1"/>
      <w:marLeft w:val="0"/>
      <w:marRight w:val="0"/>
      <w:marTop w:val="0"/>
      <w:marBottom w:val="0"/>
      <w:divBdr>
        <w:top w:val="none" w:sz="0" w:space="0" w:color="auto"/>
        <w:left w:val="none" w:sz="0" w:space="0" w:color="auto"/>
        <w:bottom w:val="none" w:sz="0" w:space="0" w:color="auto"/>
        <w:right w:val="none" w:sz="0" w:space="0" w:color="auto"/>
      </w:divBdr>
    </w:div>
    <w:div w:id="1522402407">
      <w:bodyDiv w:val="1"/>
      <w:marLeft w:val="0"/>
      <w:marRight w:val="0"/>
      <w:marTop w:val="0"/>
      <w:marBottom w:val="0"/>
      <w:divBdr>
        <w:top w:val="none" w:sz="0" w:space="0" w:color="auto"/>
        <w:left w:val="none" w:sz="0" w:space="0" w:color="auto"/>
        <w:bottom w:val="none" w:sz="0" w:space="0" w:color="auto"/>
        <w:right w:val="none" w:sz="0" w:space="0" w:color="auto"/>
      </w:divBdr>
    </w:div>
    <w:div w:id="1564170652">
      <w:bodyDiv w:val="1"/>
      <w:marLeft w:val="0"/>
      <w:marRight w:val="0"/>
      <w:marTop w:val="0"/>
      <w:marBottom w:val="0"/>
      <w:divBdr>
        <w:top w:val="none" w:sz="0" w:space="0" w:color="auto"/>
        <w:left w:val="none" w:sz="0" w:space="0" w:color="auto"/>
        <w:bottom w:val="none" w:sz="0" w:space="0" w:color="auto"/>
        <w:right w:val="none" w:sz="0" w:space="0" w:color="auto"/>
      </w:divBdr>
    </w:div>
    <w:div w:id="1616908395">
      <w:bodyDiv w:val="1"/>
      <w:marLeft w:val="0"/>
      <w:marRight w:val="0"/>
      <w:marTop w:val="0"/>
      <w:marBottom w:val="0"/>
      <w:divBdr>
        <w:top w:val="none" w:sz="0" w:space="0" w:color="auto"/>
        <w:left w:val="none" w:sz="0" w:space="0" w:color="auto"/>
        <w:bottom w:val="none" w:sz="0" w:space="0" w:color="auto"/>
        <w:right w:val="none" w:sz="0" w:space="0" w:color="auto"/>
      </w:divBdr>
    </w:div>
    <w:div w:id="1689792026">
      <w:bodyDiv w:val="1"/>
      <w:marLeft w:val="0"/>
      <w:marRight w:val="0"/>
      <w:marTop w:val="0"/>
      <w:marBottom w:val="0"/>
      <w:divBdr>
        <w:top w:val="none" w:sz="0" w:space="0" w:color="auto"/>
        <w:left w:val="none" w:sz="0" w:space="0" w:color="auto"/>
        <w:bottom w:val="none" w:sz="0" w:space="0" w:color="auto"/>
        <w:right w:val="none" w:sz="0" w:space="0" w:color="auto"/>
      </w:divBdr>
    </w:div>
    <w:div w:id="1691444498">
      <w:bodyDiv w:val="1"/>
      <w:marLeft w:val="0"/>
      <w:marRight w:val="0"/>
      <w:marTop w:val="0"/>
      <w:marBottom w:val="0"/>
      <w:divBdr>
        <w:top w:val="none" w:sz="0" w:space="0" w:color="auto"/>
        <w:left w:val="none" w:sz="0" w:space="0" w:color="auto"/>
        <w:bottom w:val="none" w:sz="0" w:space="0" w:color="auto"/>
        <w:right w:val="none" w:sz="0" w:space="0" w:color="auto"/>
      </w:divBdr>
    </w:div>
    <w:div w:id="1727294195">
      <w:bodyDiv w:val="1"/>
      <w:marLeft w:val="0"/>
      <w:marRight w:val="0"/>
      <w:marTop w:val="0"/>
      <w:marBottom w:val="0"/>
      <w:divBdr>
        <w:top w:val="none" w:sz="0" w:space="0" w:color="auto"/>
        <w:left w:val="none" w:sz="0" w:space="0" w:color="auto"/>
        <w:bottom w:val="none" w:sz="0" w:space="0" w:color="auto"/>
        <w:right w:val="none" w:sz="0" w:space="0" w:color="auto"/>
      </w:divBdr>
    </w:div>
    <w:div w:id="1766338048">
      <w:bodyDiv w:val="1"/>
      <w:marLeft w:val="0"/>
      <w:marRight w:val="0"/>
      <w:marTop w:val="0"/>
      <w:marBottom w:val="0"/>
      <w:divBdr>
        <w:top w:val="none" w:sz="0" w:space="0" w:color="auto"/>
        <w:left w:val="none" w:sz="0" w:space="0" w:color="auto"/>
        <w:bottom w:val="none" w:sz="0" w:space="0" w:color="auto"/>
        <w:right w:val="none" w:sz="0" w:space="0" w:color="auto"/>
      </w:divBdr>
    </w:div>
    <w:div w:id="1802840267">
      <w:bodyDiv w:val="1"/>
      <w:marLeft w:val="0"/>
      <w:marRight w:val="0"/>
      <w:marTop w:val="0"/>
      <w:marBottom w:val="0"/>
      <w:divBdr>
        <w:top w:val="none" w:sz="0" w:space="0" w:color="auto"/>
        <w:left w:val="none" w:sz="0" w:space="0" w:color="auto"/>
        <w:bottom w:val="none" w:sz="0" w:space="0" w:color="auto"/>
        <w:right w:val="none" w:sz="0" w:space="0" w:color="auto"/>
      </w:divBdr>
    </w:div>
    <w:div w:id="1842741555">
      <w:bodyDiv w:val="1"/>
      <w:marLeft w:val="0"/>
      <w:marRight w:val="0"/>
      <w:marTop w:val="0"/>
      <w:marBottom w:val="0"/>
      <w:divBdr>
        <w:top w:val="none" w:sz="0" w:space="0" w:color="auto"/>
        <w:left w:val="none" w:sz="0" w:space="0" w:color="auto"/>
        <w:bottom w:val="none" w:sz="0" w:space="0" w:color="auto"/>
        <w:right w:val="none" w:sz="0" w:space="0" w:color="auto"/>
      </w:divBdr>
    </w:div>
    <w:div w:id="1960138518">
      <w:bodyDiv w:val="1"/>
      <w:marLeft w:val="0"/>
      <w:marRight w:val="0"/>
      <w:marTop w:val="0"/>
      <w:marBottom w:val="0"/>
      <w:divBdr>
        <w:top w:val="none" w:sz="0" w:space="0" w:color="auto"/>
        <w:left w:val="none" w:sz="0" w:space="0" w:color="auto"/>
        <w:bottom w:val="none" w:sz="0" w:space="0" w:color="auto"/>
        <w:right w:val="none" w:sz="0" w:space="0" w:color="auto"/>
      </w:divBdr>
    </w:div>
    <w:div w:id="1986546661">
      <w:bodyDiv w:val="1"/>
      <w:marLeft w:val="0"/>
      <w:marRight w:val="0"/>
      <w:marTop w:val="0"/>
      <w:marBottom w:val="0"/>
      <w:divBdr>
        <w:top w:val="none" w:sz="0" w:space="0" w:color="auto"/>
        <w:left w:val="none" w:sz="0" w:space="0" w:color="auto"/>
        <w:bottom w:val="none" w:sz="0" w:space="0" w:color="auto"/>
        <w:right w:val="none" w:sz="0" w:space="0" w:color="auto"/>
      </w:divBdr>
    </w:div>
    <w:div w:id="2023704937">
      <w:bodyDiv w:val="1"/>
      <w:marLeft w:val="0"/>
      <w:marRight w:val="0"/>
      <w:marTop w:val="0"/>
      <w:marBottom w:val="0"/>
      <w:divBdr>
        <w:top w:val="none" w:sz="0" w:space="0" w:color="auto"/>
        <w:left w:val="none" w:sz="0" w:space="0" w:color="auto"/>
        <w:bottom w:val="none" w:sz="0" w:space="0" w:color="auto"/>
        <w:right w:val="none" w:sz="0" w:space="0" w:color="auto"/>
      </w:divBdr>
    </w:div>
    <w:div w:id="20540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00CC-04ED-254E-A827-ADD34AE3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Inclusive Excellence at UMSYS</vt:lpstr>
    </vt:vector>
  </TitlesOfParts>
  <Company>Rochester Insitute of Technology</Company>
  <LinksUpToDate>false</LinksUpToDate>
  <CharactersWithSpaces>5230</CharactersWithSpaces>
  <SharedDoc>false</SharedDoc>
  <HLinks>
    <vt:vector size="12" baseType="variant">
      <vt:variant>
        <vt:i4>196671</vt:i4>
      </vt:variant>
      <vt:variant>
        <vt:i4>0</vt:i4>
      </vt:variant>
      <vt:variant>
        <vt:i4>0</vt:i4>
      </vt:variant>
      <vt:variant>
        <vt:i4>5</vt:i4>
      </vt:variant>
      <vt:variant>
        <vt:lpwstr>http://www.aacu.org/inclusive_excellence/index.cfm</vt:lpwstr>
      </vt:variant>
      <vt:variant>
        <vt:lpwstr/>
      </vt:variant>
      <vt:variant>
        <vt:i4>4325480</vt:i4>
      </vt:variant>
      <vt:variant>
        <vt:i4>0</vt:i4>
      </vt:variant>
      <vt:variant>
        <vt:i4>0</vt:i4>
      </vt:variant>
      <vt:variant>
        <vt:i4>5</vt:i4>
      </vt:variant>
      <vt:variant>
        <vt:lpwstr>http://www.aacu.org/inclusive_excellence/papers.cfm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Excellence at UMSYS</dc:title>
  <dc:creator>rkgpro</dc:creator>
  <cp:lastModifiedBy>Thomas, Emanuel Nathan III</cp:lastModifiedBy>
  <cp:revision>6</cp:revision>
  <cp:lastPrinted>2017-07-12T16:33:00Z</cp:lastPrinted>
  <dcterms:created xsi:type="dcterms:W3CDTF">2020-07-23T00:22:00Z</dcterms:created>
  <dcterms:modified xsi:type="dcterms:W3CDTF">2020-07-29T19:10:00Z</dcterms:modified>
</cp:coreProperties>
</file>