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917DE" w14:textId="5CEE452A"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bookmarkStart w:id="0" w:name="_GoBack"/>
      <w:bookmarkEnd w:id="0"/>
      <w:r w:rsidRPr="00367845">
        <w:rPr>
          <w:rFonts w:ascii="Arial" w:eastAsia="Times New Roman" w:hAnsi="Arial" w:cs="Arial"/>
          <w:b/>
          <w:bCs/>
          <w:color w:val="222222"/>
          <w:lang w:val="en"/>
        </w:rPr>
        <w:t>Cellular and Molecular Neuro</w:t>
      </w:r>
      <w:r w:rsidR="002138CF">
        <w:rPr>
          <w:rFonts w:ascii="Arial" w:eastAsia="Times New Roman" w:hAnsi="Arial" w:cs="Arial"/>
          <w:b/>
          <w:bCs/>
          <w:color w:val="222222"/>
          <w:lang w:val="en"/>
        </w:rPr>
        <w:t xml:space="preserve">biology (NBIO 722-723) </w:t>
      </w:r>
    </w:p>
    <w:p w14:paraId="7D6E220E" w14:textId="77777777" w:rsidR="002E39C4" w:rsidRDefault="002E39C4" w:rsidP="00106F2B">
      <w:pPr>
        <w:spacing w:before="100" w:beforeAutospacing="1" w:after="100" w:afterAutospacing="1" w:line="240" w:lineRule="auto"/>
        <w:jc w:val="both"/>
        <w:rPr>
          <w:rFonts w:ascii="Arial" w:eastAsia="Times New Roman" w:hAnsi="Arial" w:cs="Arial"/>
          <w:b/>
          <w:bCs/>
          <w:color w:val="222222"/>
          <w:lang w:val="en"/>
        </w:rPr>
      </w:pPr>
    </w:p>
    <w:p w14:paraId="051D6FC5" w14:textId="555595A2" w:rsidR="002E39C4" w:rsidRDefault="002E39C4" w:rsidP="00106F2B">
      <w:pPr>
        <w:spacing w:before="100" w:beforeAutospacing="1" w:after="100" w:afterAutospacing="1" w:line="240" w:lineRule="auto"/>
        <w:jc w:val="both"/>
        <w:rPr>
          <w:rFonts w:ascii="Arial" w:eastAsia="Times New Roman" w:hAnsi="Arial" w:cs="Arial"/>
          <w:b/>
          <w:bCs/>
          <w:color w:val="222222"/>
          <w:lang w:val="en"/>
        </w:rPr>
      </w:pPr>
      <w:r w:rsidRPr="00985B99">
        <w:rPr>
          <w:b/>
        </w:rPr>
        <w:t>Prerequisites</w:t>
      </w:r>
      <w:r>
        <w:t>: Must be in good standing as a graduate student at UNC.</w:t>
      </w:r>
    </w:p>
    <w:p w14:paraId="54555898" w14:textId="5E022349"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b/>
          <w:bCs/>
          <w:color w:val="222222"/>
          <w:lang w:val="en"/>
        </w:rPr>
        <w:t>Course Description</w:t>
      </w:r>
      <w:r w:rsidR="002E39C4">
        <w:rPr>
          <w:rFonts w:ascii="Arial" w:eastAsia="Times New Roman" w:hAnsi="Arial" w:cs="Arial"/>
          <w:b/>
          <w:bCs/>
          <w:color w:val="222222"/>
          <w:lang w:val="en"/>
        </w:rPr>
        <w:t>:</w:t>
      </w:r>
    </w:p>
    <w:p w14:paraId="2225A305" w14:textId="3C7AD522"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The purpose of this course in Cellular and Molecular Neurobiology is to explore the experimental and theoretical basis for our cur</w:t>
      </w:r>
      <w:r w:rsidRPr="00367845">
        <w:rPr>
          <w:rFonts w:ascii="Arial" w:eastAsia="Times New Roman" w:hAnsi="Arial" w:cs="Arial"/>
          <w:color w:val="222222"/>
          <w:lang w:val="en"/>
        </w:rPr>
        <w:softHyphen/>
        <w:t>rent concepts of nervous system function. The course runs as a series of three Blocks in the fall semester and three Blocks in the spring semester. This is NOT a survey course in neurobiology. The goals of the course are not so much to inform as to fos</w:t>
      </w:r>
      <w:r w:rsidRPr="00367845">
        <w:rPr>
          <w:rFonts w:ascii="Arial" w:eastAsia="Times New Roman" w:hAnsi="Arial" w:cs="Arial"/>
          <w:color w:val="222222"/>
          <w:lang w:val="en"/>
        </w:rPr>
        <w:softHyphen/>
        <w:t>ter an under</w:t>
      </w:r>
      <w:r w:rsidRPr="00367845">
        <w:rPr>
          <w:rFonts w:ascii="Arial" w:eastAsia="Times New Roman" w:hAnsi="Arial" w:cs="Arial"/>
          <w:color w:val="222222"/>
          <w:lang w:val="en"/>
        </w:rPr>
        <w:softHyphen/>
        <w:t>standing of how we accumu</w:t>
      </w:r>
      <w:r w:rsidRPr="00367845">
        <w:rPr>
          <w:rFonts w:ascii="Arial" w:eastAsia="Times New Roman" w:hAnsi="Arial" w:cs="Arial"/>
          <w:color w:val="222222"/>
          <w:lang w:val="en"/>
        </w:rPr>
        <w:softHyphen/>
        <w:t>late our knowledge and hypotheses; not to provide a com</w:t>
      </w:r>
      <w:r w:rsidRPr="00367845">
        <w:rPr>
          <w:rFonts w:ascii="Arial" w:eastAsia="Times New Roman" w:hAnsi="Arial" w:cs="Arial"/>
          <w:color w:val="222222"/>
          <w:lang w:val="en"/>
        </w:rPr>
        <w:softHyphen/>
        <w:t>plete text</w:t>
      </w:r>
      <w:r w:rsidRPr="00367845">
        <w:rPr>
          <w:rFonts w:ascii="Arial" w:eastAsia="Times New Roman" w:hAnsi="Arial" w:cs="Arial"/>
          <w:color w:val="222222"/>
          <w:lang w:val="en"/>
        </w:rPr>
        <w:softHyphen/>
        <w:t>book picture of the func</w:t>
      </w:r>
      <w:r w:rsidRPr="00367845">
        <w:rPr>
          <w:rFonts w:ascii="Arial" w:eastAsia="Times New Roman" w:hAnsi="Arial" w:cs="Arial"/>
          <w:color w:val="222222"/>
          <w:lang w:val="en"/>
        </w:rPr>
        <w:softHyphen/>
        <w:t>tion</w:t>
      </w:r>
      <w:r w:rsidRPr="00367845">
        <w:rPr>
          <w:rFonts w:ascii="Arial" w:eastAsia="Times New Roman" w:hAnsi="Arial" w:cs="Arial"/>
          <w:color w:val="222222"/>
          <w:lang w:val="en"/>
        </w:rPr>
        <w:softHyphen/>
        <w:t>ing ner</w:t>
      </w:r>
      <w:r w:rsidRPr="00367845">
        <w:rPr>
          <w:rFonts w:ascii="Arial" w:eastAsia="Times New Roman" w:hAnsi="Arial" w:cs="Arial"/>
          <w:color w:val="222222"/>
          <w:lang w:val="en"/>
        </w:rPr>
        <w:softHyphen/>
        <w:t>vo</w:t>
      </w:r>
      <w:r w:rsidR="00E03B69">
        <w:rPr>
          <w:rFonts w:ascii="Arial" w:eastAsia="Times New Roman" w:hAnsi="Arial" w:cs="Arial"/>
          <w:color w:val="222222"/>
          <w:lang w:val="en"/>
        </w:rPr>
        <w:t>us sys</w:t>
      </w:r>
      <w:r w:rsidR="00E03B69">
        <w:rPr>
          <w:rFonts w:ascii="Arial" w:eastAsia="Times New Roman" w:hAnsi="Arial" w:cs="Arial"/>
          <w:color w:val="222222"/>
          <w:lang w:val="en"/>
        </w:rPr>
        <w:softHyphen/>
        <w:t>tem as we know it in no</w:t>
      </w:r>
      <w:r w:rsidR="0056119D">
        <w:rPr>
          <w:rFonts w:ascii="Arial" w:eastAsia="Times New Roman" w:hAnsi="Arial" w:cs="Arial"/>
          <w:color w:val="222222"/>
          <w:lang w:val="en"/>
        </w:rPr>
        <w:t>w</w:t>
      </w:r>
      <w:r w:rsidRPr="00367845">
        <w:rPr>
          <w:rFonts w:ascii="Arial" w:eastAsia="Times New Roman" w:hAnsi="Arial" w:cs="Arial"/>
          <w:color w:val="222222"/>
          <w:lang w:val="en"/>
        </w:rPr>
        <w:t>, but to pro</w:t>
      </w:r>
      <w:r w:rsidRPr="00367845">
        <w:rPr>
          <w:rFonts w:ascii="Arial" w:eastAsia="Times New Roman" w:hAnsi="Arial" w:cs="Arial"/>
          <w:color w:val="222222"/>
          <w:lang w:val="en"/>
        </w:rPr>
        <w:softHyphen/>
        <w:t>vide the intellectual tools and skills to evaluate current and future hypotheses; not so much to pro</w:t>
      </w:r>
      <w:r w:rsidRPr="00367845">
        <w:rPr>
          <w:rFonts w:ascii="Arial" w:eastAsia="Times New Roman" w:hAnsi="Arial" w:cs="Arial"/>
          <w:color w:val="222222"/>
          <w:lang w:val="en"/>
        </w:rPr>
        <w:softHyphen/>
        <w:t>vide an</w:t>
      </w:r>
      <w:r w:rsidRPr="00367845">
        <w:rPr>
          <w:rFonts w:ascii="Arial" w:eastAsia="Times New Roman" w:hAnsi="Arial" w:cs="Arial"/>
          <w:color w:val="222222"/>
          <w:lang w:val="en"/>
        </w:rPr>
        <w:softHyphen/>
        <w:t>swers to ques</w:t>
      </w:r>
      <w:r w:rsidRPr="00367845">
        <w:rPr>
          <w:rFonts w:ascii="Arial" w:eastAsia="Times New Roman" w:hAnsi="Arial" w:cs="Arial"/>
          <w:color w:val="222222"/>
          <w:lang w:val="en"/>
        </w:rPr>
        <w:softHyphen/>
        <w:t>tions as to attempt to de</w:t>
      </w:r>
      <w:r w:rsidRPr="00367845">
        <w:rPr>
          <w:rFonts w:ascii="Arial" w:eastAsia="Times New Roman" w:hAnsi="Arial" w:cs="Arial"/>
          <w:color w:val="222222"/>
          <w:lang w:val="en"/>
        </w:rPr>
        <w:softHyphen/>
        <w:t>fine the unanswered questions.</w:t>
      </w:r>
      <w:r w:rsidR="0056119D">
        <w:rPr>
          <w:rFonts w:ascii="Arial" w:eastAsia="Times New Roman" w:hAnsi="Arial" w:cs="Arial"/>
          <w:color w:val="222222"/>
          <w:lang w:val="en"/>
        </w:rPr>
        <w:t xml:space="preserve"> </w:t>
      </w:r>
      <w:r w:rsidR="00D41C7A">
        <w:rPr>
          <w:rFonts w:ascii="Arial" w:eastAsia="Times New Roman" w:hAnsi="Arial" w:cs="Arial"/>
          <w:color w:val="222222"/>
          <w:lang w:val="en"/>
        </w:rPr>
        <w:t>IT IS ALMOST ALWAYS expected that all students commit to taking both  semesters (</w:t>
      </w:r>
      <w:r w:rsidR="00D41C7A" w:rsidRPr="00D41C7A">
        <w:rPr>
          <w:rFonts w:ascii="Arial" w:eastAsia="Times New Roman" w:hAnsi="Arial" w:cs="Arial"/>
          <w:b/>
          <w:color w:val="222222"/>
          <w:lang w:val="en"/>
        </w:rPr>
        <w:t>Fall 722 and Spring 723</w:t>
      </w:r>
      <w:r w:rsidR="00D41C7A">
        <w:rPr>
          <w:rFonts w:ascii="Arial" w:eastAsia="Times New Roman" w:hAnsi="Arial" w:cs="Arial"/>
          <w:color w:val="222222"/>
          <w:lang w:val="en"/>
        </w:rPr>
        <w:t>).</w:t>
      </w:r>
    </w:p>
    <w:p w14:paraId="18EBBA08" w14:textId="25738A59" w:rsidR="00092940" w:rsidRPr="00367845" w:rsidRDefault="002E39C4" w:rsidP="00106F2B">
      <w:pPr>
        <w:spacing w:before="100" w:beforeAutospacing="1" w:after="100" w:afterAutospacing="1" w:line="240" w:lineRule="auto"/>
        <w:jc w:val="both"/>
        <w:rPr>
          <w:rFonts w:ascii="Arial" w:eastAsia="Times New Roman" w:hAnsi="Arial" w:cs="Arial"/>
          <w:color w:val="222222"/>
          <w:sz w:val="18"/>
          <w:szCs w:val="18"/>
          <w:lang w:val="en"/>
        </w:rPr>
      </w:pPr>
      <w:r>
        <w:rPr>
          <w:rFonts w:ascii="Arial" w:eastAsia="Times New Roman" w:hAnsi="Arial" w:cs="Arial"/>
          <w:b/>
          <w:bCs/>
          <w:color w:val="222222"/>
          <w:lang w:val="en"/>
        </w:rPr>
        <w:t>Target Audience: (</w:t>
      </w:r>
      <w:r w:rsidR="00092940" w:rsidRPr="00367845">
        <w:rPr>
          <w:rFonts w:ascii="Arial" w:eastAsia="Times New Roman" w:hAnsi="Arial" w:cs="Arial"/>
          <w:b/>
          <w:bCs/>
          <w:color w:val="222222"/>
          <w:lang w:val="en"/>
        </w:rPr>
        <w:t>Limit on Enrollment and Priority for Registration</w:t>
      </w:r>
      <w:r>
        <w:rPr>
          <w:rFonts w:ascii="Arial" w:eastAsia="Times New Roman" w:hAnsi="Arial" w:cs="Arial"/>
          <w:b/>
          <w:bCs/>
          <w:color w:val="222222"/>
          <w:lang w:val="en"/>
        </w:rPr>
        <w:t>)</w:t>
      </w:r>
      <w:r w:rsidR="00092940" w:rsidRPr="00367845">
        <w:rPr>
          <w:rFonts w:ascii="Arial" w:eastAsia="Times New Roman" w:hAnsi="Arial" w:cs="Arial"/>
          <w:b/>
          <w:bCs/>
          <w:color w:val="222222"/>
          <w:lang w:val="en"/>
        </w:rPr>
        <w:t>:</w:t>
      </w:r>
    </w:p>
    <w:p w14:paraId="264C75C3" w14:textId="5F2BC8FD"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In order to create a climate for active discussion and exploration of ideas, each Block is limited to 24 students. All students are required to obtain permission from the Course Director</w:t>
      </w:r>
      <w:r w:rsidR="0056119D">
        <w:rPr>
          <w:rFonts w:ascii="Arial" w:eastAsia="Times New Roman" w:hAnsi="Arial" w:cs="Arial"/>
          <w:color w:val="222222"/>
          <w:lang w:val="en"/>
        </w:rPr>
        <w:t xml:space="preserve"> or Student Services Manager</w:t>
      </w:r>
      <w:r w:rsidRPr="00367845">
        <w:rPr>
          <w:rFonts w:ascii="Arial" w:eastAsia="Times New Roman" w:hAnsi="Arial" w:cs="Arial"/>
          <w:color w:val="222222"/>
          <w:lang w:val="en"/>
        </w:rPr>
        <w:t xml:space="preserve"> to enroll. Because of BBSP, we do not know how many applicants we will have </w:t>
      </w:r>
      <w:r w:rsidR="0056119D">
        <w:rPr>
          <w:rFonts w:ascii="Arial" w:eastAsia="Times New Roman" w:hAnsi="Arial" w:cs="Arial"/>
          <w:color w:val="222222"/>
          <w:lang w:val="en"/>
        </w:rPr>
        <w:t>typically in the Fall</w:t>
      </w:r>
      <w:r w:rsidRPr="00367845">
        <w:rPr>
          <w:rFonts w:ascii="Arial" w:eastAsia="Times New Roman" w:hAnsi="Arial" w:cs="Arial"/>
          <w:color w:val="222222"/>
          <w:lang w:val="en"/>
        </w:rPr>
        <w:t xml:space="preserve">. Priority is given to (1) students entering the Neurobiology Curriculum, as they are required to take the entire course, and to (2) students from departments affiliated with the course and who intend to register for </w:t>
      </w:r>
      <w:r w:rsidR="0056119D">
        <w:rPr>
          <w:rFonts w:ascii="Arial" w:eastAsia="Times New Roman" w:hAnsi="Arial" w:cs="Arial"/>
          <w:color w:val="222222"/>
          <w:lang w:val="en"/>
        </w:rPr>
        <w:t>BOTH SEMESTERS</w:t>
      </w:r>
      <w:r w:rsidRPr="00367845">
        <w:rPr>
          <w:rFonts w:ascii="Arial" w:eastAsia="Times New Roman" w:hAnsi="Arial" w:cs="Arial"/>
          <w:color w:val="222222"/>
          <w:lang w:val="en"/>
        </w:rPr>
        <w:t xml:space="preserve"> of the course. Students should acquaint themselves with the course description and schedule and, if they are willing to take on the responsibilities of the course, email </w:t>
      </w:r>
      <w:r w:rsidR="0056119D">
        <w:rPr>
          <w:rFonts w:ascii="Arial" w:eastAsia="Times New Roman" w:hAnsi="Arial" w:cs="Arial"/>
          <w:color w:val="222222"/>
          <w:lang w:val="en"/>
        </w:rPr>
        <w:t>the student services manager</w:t>
      </w:r>
      <w:r w:rsidR="00D41C7A">
        <w:rPr>
          <w:rFonts w:ascii="Arial" w:eastAsia="Times New Roman" w:hAnsi="Arial" w:cs="Arial"/>
          <w:color w:val="222222"/>
          <w:lang w:val="en"/>
        </w:rPr>
        <w:t xml:space="preserve"> (SSM)</w:t>
      </w:r>
      <w:r w:rsidRPr="00367845">
        <w:rPr>
          <w:rFonts w:ascii="Arial" w:eastAsia="Times New Roman" w:hAnsi="Arial" w:cs="Arial"/>
          <w:color w:val="222222"/>
          <w:lang w:val="en"/>
        </w:rPr>
        <w:t xml:space="preserve"> for permission to enroll; </w:t>
      </w:r>
      <w:r w:rsidR="00D41C7A">
        <w:rPr>
          <w:rFonts w:ascii="Arial" w:eastAsia="Times New Roman" w:hAnsi="Arial" w:cs="Arial"/>
          <w:color w:val="222222"/>
          <w:lang w:val="en"/>
        </w:rPr>
        <w:t>The SSM</w:t>
      </w:r>
      <w:r w:rsidRPr="00367845">
        <w:rPr>
          <w:rFonts w:ascii="Arial" w:eastAsia="Times New Roman" w:hAnsi="Arial" w:cs="Arial"/>
          <w:color w:val="222222"/>
          <w:lang w:val="en"/>
        </w:rPr>
        <w:t xml:space="preserve"> will contact the Course Director. The email should state for how many Blocks the student intends to register and why he or she wants to take the course. </w:t>
      </w:r>
    </w:p>
    <w:p w14:paraId="5E4E7DCC"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b/>
          <w:bCs/>
          <w:color w:val="222222"/>
          <w:lang w:val="en"/>
        </w:rPr>
        <w:t>Time, place, and course administration:</w:t>
      </w:r>
    </w:p>
    <w:p w14:paraId="043CF1A6" w14:textId="4E2F0166"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lastRenderedPageBreak/>
        <w:t xml:space="preserve">All sessions will take place </w:t>
      </w:r>
      <w:r w:rsidR="00B65E26" w:rsidRPr="00367845">
        <w:rPr>
          <w:rFonts w:ascii="Arial" w:eastAsia="Times New Roman" w:hAnsi="Arial" w:cs="Arial"/>
          <w:color w:val="222222"/>
          <w:lang w:val="en"/>
        </w:rPr>
        <w:t>in Neuro</w:t>
      </w:r>
      <w:r w:rsidR="00106F2B">
        <w:rPr>
          <w:rFonts w:ascii="Arial" w:eastAsia="Times New Roman" w:hAnsi="Arial" w:cs="Arial"/>
          <w:color w:val="222222"/>
          <w:lang w:val="en"/>
        </w:rPr>
        <w:t>science R</w:t>
      </w:r>
      <w:r w:rsidR="007C5214">
        <w:rPr>
          <w:rFonts w:ascii="Arial" w:eastAsia="Times New Roman" w:hAnsi="Arial" w:cs="Arial"/>
          <w:color w:val="222222"/>
          <w:lang w:val="en"/>
        </w:rPr>
        <w:t>esearch Building (NRB) Rm 311</w:t>
      </w:r>
      <w:r w:rsidR="00B65E26" w:rsidRPr="00367845">
        <w:rPr>
          <w:rFonts w:ascii="Arial" w:eastAsia="Times New Roman" w:hAnsi="Arial" w:cs="Arial"/>
          <w:color w:val="222222"/>
          <w:lang w:val="en"/>
        </w:rPr>
        <w:t>8,</w:t>
      </w:r>
      <w:r w:rsidRPr="00367845">
        <w:rPr>
          <w:rFonts w:ascii="Arial" w:eastAsia="Times New Roman" w:hAnsi="Arial" w:cs="Arial"/>
          <w:color w:val="222222"/>
          <w:lang w:val="en"/>
        </w:rPr>
        <w:t xml:space="preserve"> from 10:10 AM to 12:05pm, Mon. Wed. Fri, </w:t>
      </w:r>
      <w:r w:rsidR="00D41C7A">
        <w:rPr>
          <w:rFonts w:ascii="Arial" w:eastAsia="Times New Roman" w:hAnsi="Arial" w:cs="Arial"/>
          <w:color w:val="222222"/>
          <w:lang w:val="en"/>
        </w:rPr>
        <w:t xml:space="preserve">usually </w:t>
      </w:r>
      <w:r w:rsidRPr="00367845">
        <w:rPr>
          <w:rFonts w:ascii="Arial" w:eastAsia="Times New Roman" w:hAnsi="Arial" w:cs="Arial"/>
          <w:color w:val="222222"/>
          <w:lang w:val="en"/>
        </w:rPr>
        <w:t xml:space="preserve">with a </w:t>
      </w:r>
      <w:r w:rsidR="00D41C7A">
        <w:rPr>
          <w:rFonts w:ascii="Arial" w:eastAsia="Times New Roman" w:hAnsi="Arial" w:cs="Arial"/>
          <w:color w:val="222222"/>
          <w:lang w:val="en"/>
        </w:rPr>
        <w:t xml:space="preserve">short </w:t>
      </w:r>
      <w:r w:rsidRPr="00367845">
        <w:rPr>
          <w:rFonts w:ascii="Arial" w:eastAsia="Times New Roman" w:hAnsi="Arial" w:cs="Arial"/>
          <w:color w:val="222222"/>
          <w:lang w:val="en"/>
        </w:rPr>
        <w:t xml:space="preserve">break roughly at 11:00. </w:t>
      </w:r>
    </w:p>
    <w:p w14:paraId="310F2E6B"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b/>
          <w:bCs/>
          <w:color w:val="222222"/>
          <w:lang w:val="en"/>
        </w:rPr>
        <w:t xml:space="preserve">Course Director: </w:t>
      </w:r>
    </w:p>
    <w:p w14:paraId="2E7492CB" w14:textId="12AF00FA" w:rsidR="00092940" w:rsidRPr="00367845" w:rsidRDefault="00D41C7A" w:rsidP="00106F2B">
      <w:pPr>
        <w:spacing w:before="100" w:beforeAutospacing="1" w:after="100" w:afterAutospacing="1" w:line="240" w:lineRule="auto"/>
        <w:rPr>
          <w:rFonts w:ascii="Arial" w:eastAsia="Times New Roman" w:hAnsi="Arial" w:cs="Arial"/>
          <w:color w:val="222222"/>
          <w:sz w:val="18"/>
          <w:szCs w:val="18"/>
          <w:lang w:val="en"/>
        </w:rPr>
      </w:pPr>
      <w:r>
        <w:rPr>
          <w:rFonts w:ascii="Arial" w:eastAsia="Times New Roman" w:hAnsi="Arial" w:cs="Arial"/>
          <w:color w:val="222222"/>
          <w:lang w:val="en"/>
        </w:rPr>
        <w:t>Jay Brenman</w:t>
      </w:r>
      <w:r w:rsidR="00092940" w:rsidRPr="00367845">
        <w:rPr>
          <w:rFonts w:ascii="Arial" w:eastAsia="Times New Roman" w:hAnsi="Arial" w:cs="Arial"/>
          <w:color w:val="222222"/>
          <w:lang w:val="en"/>
        </w:rPr>
        <w:t xml:space="preserve">, Ph.D. </w:t>
      </w:r>
      <w:r>
        <w:rPr>
          <w:rFonts w:ascii="Arial" w:eastAsia="Times New Roman" w:hAnsi="Arial" w:cs="Arial"/>
          <w:color w:val="222222"/>
          <w:lang w:val="en"/>
        </w:rPr>
        <w:t>- brenman</w:t>
      </w:r>
      <w:r w:rsidR="00092940" w:rsidRPr="00367845">
        <w:rPr>
          <w:rFonts w:ascii="Arial" w:eastAsia="Times New Roman" w:hAnsi="Arial" w:cs="Arial"/>
          <w:color w:val="222222"/>
          <w:lang w:val="en"/>
        </w:rPr>
        <w:t xml:space="preserve">@med.unc.edu </w:t>
      </w:r>
    </w:p>
    <w:p w14:paraId="49303A01" w14:textId="5EC540EC" w:rsidR="00092940" w:rsidRPr="00367845" w:rsidRDefault="00092940" w:rsidP="00106F2B">
      <w:pPr>
        <w:spacing w:before="100" w:beforeAutospacing="1" w:after="100" w:afterAutospacing="1" w:line="240" w:lineRule="auto"/>
        <w:rPr>
          <w:rFonts w:ascii="Arial" w:eastAsia="Times New Roman" w:hAnsi="Arial" w:cs="Arial"/>
          <w:color w:val="222222"/>
          <w:sz w:val="18"/>
          <w:szCs w:val="18"/>
          <w:lang w:val="en"/>
        </w:rPr>
      </w:pPr>
      <w:r w:rsidRPr="00367845">
        <w:rPr>
          <w:rFonts w:ascii="Arial" w:eastAsia="Times New Roman" w:hAnsi="Arial" w:cs="Arial"/>
          <w:b/>
          <w:bCs/>
          <w:color w:val="222222"/>
          <w:lang w:val="en"/>
        </w:rPr>
        <w:t>Course Administrative Assistant</w:t>
      </w:r>
      <w:r w:rsidR="00D41C7A">
        <w:rPr>
          <w:rFonts w:ascii="Arial" w:eastAsia="Times New Roman" w:hAnsi="Arial" w:cs="Arial"/>
          <w:b/>
          <w:bCs/>
          <w:color w:val="222222"/>
          <w:lang w:val="en"/>
        </w:rPr>
        <w:t>/Student Services Manager</w:t>
      </w:r>
      <w:r w:rsidRPr="00367845">
        <w:rPr>
          <w:rFonts w:ascii="Arial" w:eastAsia="Times New Roman" w:hAnsi="Arial" w:cs="Arial"/>
          <w:b/>
          <w:bCs/>
          <w:color w:val="222222"/>
          <w:lang w:val="en"/>
        </w:rPr>
        <w:t xml:space="preserve">: </w:t>
      </w:r>
    </w:p>
    <w:p w14:paraId="5A2E2469" w14:textId="59DCD92C" w:rsidR="00092940" w:rsidRPr="00367845" w:rsidRDefault="00D41C7A" w:rsidP="00106F2B">
      <w:pPr>
        <w:spacing w:before="100" w:beforeAutospacing="1" w:after="100" w:afterAutospacing="1" w:line="240" w:lineRule="auto"/>
        <w:rPr>
          <w:rFonts w:ascii="Arial" w:eastAsia="Times New Roman" w:hAnsi="Arial" w:cs="Arial"/>
          <w:color w:val="222222"/>
          <w:sz w:val="18"/>
          <w:szCs w:val="18"/>
          <w:lang w:val="en"/>
        </w:rPr>
      </w:pPr>
      <w:r>
        <w:rPr>
          <w:rFonts w:ascii="Arial" w:eastAsia="Times New Roman" w:hAnsi="Arial" w:cs="Arial"/>
          <w:color w:val="222222"/>
          <w:lang w:val="en"/>
        </w:rPr>
        <w:t xml:space="preserve">Sue Modlin - </w:t>
      </w:r>
      <w:r w:rsidR="004337F4">
        <w:rPr>
          <w:rFonts w:ascii="Arial" w:eastAsia="Times New Roman" w:hAnsi="Arial" w:cs="Arial"/>
          <w:color w:val="222222"/>
          <w:lang w:val="en"/>
        </w:rPr>
        <w:t>smodlin</w:t>
      </w:r>
      <w:r w:rsidR="00092940" w:rsidRPr="00367845">
        <w:rPr>
          <w:rFonts w:ascii="Arial" w:eastAsia="Times New Roman" w:hAnsi="Arial" w:cs="Arial"/>
          <w:color w:val="222222"/>
          <w:lang w:val="en"/>
        </w:rPr>
        <w:t>@</w:t>
      </w:r>
      <w:r w:rsidR="004337F4">
        <w:rPr>
          <w:rFonts w:ascii="Arial" w:eastAsia="Times New Roman" w:hAnsi="Arial" w:cs="Arial"/>
          <w:color w:val="222222"/>
          <w:lang w:val="en"/>
        </w:rPr>
        <w:t>email</w:t>
      </w:r>
      <w:r w:rsidR="00092940" w:rsidRPr="00367845">
        <w:rPr>
          <w:rFonts w:ascii="Arial" w:eastAsia="Times New Roman" w:hAnsi="Arial" w:cs="Arial"/>
          <w:color w:val="222222"/>
          <w:lang w:val="en"/>
        </w:rPr>
        <w:t>.unc.edu</w:t>
      </w:r>
    </w:p>
    <w:p w14:paraId="6BB70426"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b/>
          <w:bCs/>
          <w:color w:val="222222"/>
          <w:lang w:val="en"/>
        </w:rPr>
        <w:t>Absence from class:</w:t>
      </w:r>
    </w:p>
    <w:p w14:paraId="67271479" w14:textId="50002A9A"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Please e</w:t>
      </w:r>
      <w:r w:rsidR="004337F4">
        <w:rPr>
          <w:rFonts w:ascii="Arial" w:eastAsia="Times New Roman" w:hAnsi="Arial" w:cs="Arial"/>
          <w:color w:val="222222"/>
          <w:lang w:val="en"/>
        </w:rPr>
        <w:t>mail the appropriate "Block Head"</w:t>
      </w:r>
      <w:r w:rsidRPr="00367845">
        <w:rPr>
          <w:rFonts w:ascii="Arial" w:eastAsia="Times New Roman" w:hAnsi="Arial" w:cs="Arial"/>
          <w:color w:val="222222"/>
          <w:lang w:val="en"/>
        </w:rPr>
        <w:t xml:space="preserve"> if you will be absent from class. It is particularly important to do this if you will unavoidably miss your group’s presentation.</w:t>
      </w:r>
    </w:p>
    <w:p w14:paraId="61494ABC" w14:textId="7AA4A8D1" w:rsidR="00092940" w:rsidRPr="00367845" w:rsidRDefault="00336732" w:rsidP="00106F2B">
      <w:pPr>
        <w:spacing w:before="100" w:beforeAutospacing="1" w:after="100" w:afterAutospacing="1" w:line="240" w:lineRule="auto"/>
        <w:jc w:val="both"/>
        <w:rPr>
          <w:rFonts w:ascii="Arial" w:eastAsia="Times New Roman" w:hAnsi="Arial" w:cs="Arial"/>
          <w:color w:val="222222"/>
          <w:sz w:val="18"/>
          <w:szCs w:val="18"/>
          <w:lang w:val="en"/>
        </w:rPr>
      </w:pPr>
      <w:r>
        <w:rPr>
          <w:rFonts w:ascii="Arial" w:eastAsia="Times New Roman" w:hAnsi="Arial" w:cs="Arial"/>
          <w:b/>
          <w:bCs/>
          <w:color w:val="222222"/>
          <w:lang w:val="en"/>
        </w:rPr>
        <w:t>Grades: (</w:t>
      </w:r>
      <w:r w:rsidR="00092940" w:rsidRPr="00367845">
        <w:rPr>
          <w:rFonts w:ascii="Arial" w:eastAsia="Times New Roman" w:hAnsi="Arial" w:cs="Arial"/>
          <w:b/>
          <w:bCs/>
          <w:color w:val="222222"/>
          <w:lang w:val="en"/>
        </w:rPr>
        <w:t>Course organization and style</w:t>
      </w:r>
      <w:r>
        <w:rPr>
          <w:rFonts w:ascii="Arial" w:eastAsia="Times New Roman" w:hAnsi="Arial" w:cs="Arial"/>
          <w:b/>
          <w:bCs/>
          <w:color w:val="222222"/>
          <w:lang w:val="en"/>
        </w:rPr>
        <w:t>)</w:t>
      </w:r>
      <w:r w:rsidR="00092940" w:rsidRPr="00367845">
        <w:rPr>
          <w:rFonts w:ascii="Arial" w:eastAsia="Times New Roman" w:hAnsi="Arial" w:cs="Arial"/>
          <w:b/>
          <w:bCs/>
          <w:color w:val="222222"/>
          <w:lang w:val="en"/>
        </w:rPr>
        <w:t>:</w:t>
      </w:r>
    </w:p>
    <w:p w14:paraId="53C4F3E6" w14:textId="070717D8"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The course material</w:t>
      </w:r>
      <w:r w:rsidR="004337F4">
        <w:rPr>
          <w:rFonts w:ascii="Arial" w:eastAsia="Times New Roman" w:hAnsi="Arial" w:cs="Arial"/>
          <w:color w:val="222222"/>
          <w:lang w:val="en"/>
        </w:rPr>
        <w:t xml:space="preserve"> for the year</w:t>
      </w:r>
      <w:r w:rsidRPr="00367845">
        <w:rPr>
          <w:rFonts w:ascii="Arial" w:eastAsia="Times New Roman" w:hAnsi="Arial" w:cs="Arial"/>
          <w:color w:val="222222"/>
          <w:lang w:val="en"/>
        </w:rPr>
        <w:t xml:space="preserve"> is organized into six </w:t>
      </w:r>
      <w:r w:rsidR="004337F4">
        <w:rPr>
          <w:rFonts w:ascii="Arial" w:eastAsia="Times New Roman" w:hAnsi="Arial" w:cs="Arial"/>
          <w:color w:val="222222"/>
          <w:lang w:val="en"/>
        </w:rPr>
        <w:t>three</w:t>
      </w:r>
      <w:r w:rsidRPr="00367845">
        <w:rPr>
          <w:rFonts w:ascii="Arial" w:eastAsia="Times New Roman" w:hAnsi="Arial" w:cs="Arial"/>
          <w:color w:val="222222"/>
          <w:lang w:val="en"/>
        </w:rPr>
        <w:t>-to-</w:t>
      </w:r>
      <w:r w:rsidR="004337F4">
        <w:rPr>
          <w:rFonts w:ascii="Arial" w:eastAsia="Times New Roman" w:hAnsi="Arial" w:cs="Arial"/>
          <w:color w:val="222222"/>
          <w:lang w:val="en"/>
        </w:rPr>
        <w:t>six</w:t>
      </w:r>
      <w:r w:rsidRPr="00367845">
        <w:rPr>
          <w:rFonts w:ascii="Arial" w:eastAsia="Times New Roman" w:hAnsi="Arial" w:cs="Arial"/>
          <w:color w:val="222222"/>
          <w:lang w:val="en"/>
        </w:rPr>
        <w:t xml:space="preserve">-week Blocks: three Blocks in the fall semester and three Blocks in the spring semester. The student receives a separate grade for each </w:t>
      </w:r>
      <w:r w:rsidR="004337F4">
        <w:rPr>
          <w:rFonts w:ascii="Arial" w:eastAsia="Times New Roman" w:hAnsi="Arial" w:cs="Arial"/>
          <w:color w:val="222222"/>
          <w:lang w:val="en"/>
        </w:rPr>
        <w:t>semester</w:t>
      </w:r>
      <w:r w:rsidRPr="00367845">
        <w:rPr>
          <w:rFonts w:ascii="Arial" w:eastAsia="Times New Roman" w:hAnsi="Arial" w:cs="Arial"/>
          <w:color w:val="222222"/>
          <w:lang w:val="en"/>
        </w:rPr>
        <w:t xml:space="preserve">. </w:t>
      </w:r>
      <w:r w:rsidR="004337F4">
        <w:rPr>
          <w:rFonts w:ascii="Arial" w:eastAsia="Times New Roman" w:hAnsi="Arial" w:cs="Arial"/>
          <w:color w:val="222222"/>
          <w:lang w:val="en"/>
        </w:rPr>
        <w:t xml:space="preserve">Typically there are 3 tests per semester (one for each block). </w:t>
      </w:r>
      <w:r w:rsidRPr="00367845">
        <w:rPr>
          <w:rFonts w:ascii="Arial" w:eastAsia="Times New Roman" w:hAnsi="Arial" w:cs="Arial"/>
          <w:color w:val="222222"/>
          <w:lang w:val="en"/>
        </w:rPr>
        <w:t xml:space="preserve">Students intending to join the Neurobiology Curriculum are required to take all six Blocks. </w:t>
      </w:r>
      <w:r w:rsidR="00336732">
        <w:rPr>
          <w:rFonts w:ascii="Arial" w:eastAsia="Times New Roman" w:hAnsi="Arial" w:cs="Arial"/>
          <w:color w:val="222222"/>
          <w:lang w:val="en"/>
        </w:rPr>
        <w:t>The block tests count for the vast majority of the final grade for the student.</w:t>
      </w:r>
    </w:p>
    <w:p w14:paraId="45CDA415" w14:textId="362A72DD" w:rsidR="00092940" w:rsidRPr="00367845" w:rsidRDefault="004337F4" w:rsidP="00106F2B">
      <w:pPr>
        <w:spacing w:before="100" w:beforeAutospacing="1" w:after="100" w:afterAutospacing="1" w:line="240" w:lineRule="auto"/>
        <w:jc w:val="both"/>
        <w:rPr>
          <w:rFonts w:ascii="Arial" w:eastAsia="Times New Roman" w:hAnsi="Arial" w:cs="Arial"/>
          <w:color w:val="222222"/>
          <w:sz w:val="18"/>
          <w:szCs w:val="18"/>
          <w:lang w:val="en"/>
        </w:rPr>
      </w:pPr>
      <w:r>
        <w:rPr>
          <w:rFonts w:ascii="Arial" w:eastAsia="Times New Roman" w:hAnsi="Arial" w:cs="Arial"/>
          <w:color w:val="222222"/>
          <w:lang w:val="en"/>
        </w:rPr>
        <w:t>Often</w:t>
      </w:r>
      <w:r w:rsidR="00092940" w:rsidRPr="00367845">
        <w:rPr>
          <w:rFonts w:ascii="Arial" w:eastAsia="Times New Roman" w:hAnsi="Arial" w:cs="Arial"/>
          <w:color w:val="222222"/>
          <w:lang w:val="en"/>
        </w:rPr>
        <w:t>, the first hour of each session is an interactive presentation of fundamental material by a faculty member. The second hour may be a continuation of the first presentation, may be a different topic, or may be a presentation and discussion of an origi</w:t>
      </w:r>
      <w:r w:rsidR="00092940" w:rsidRPr="00367845">
        <w:rPr>
          <w:rFonts w:ascii="Arial" w:eastAsia="Times New Roman" w:hAnsi="Arial" w:cs="Arial"/>
          <w:color w:val="222222"/>
          <w:lang w:val="en"/>
        </w:rPr>
        <w:softHyphen/>
        <w:t xml:space="preserve">nal paper led by the students. Faculty “lectures,” while presenting major concepts, are in general interactive rather than didactic. </w:t>
      </w:r>
      <w:r w:rsidR="00092940" w:rsidRPr="00367845">
        <w:rPr>
          <w:rFonts w:ascii="Arial" w:eastAsia="Times New Roman" w:hAnsi="Arial" w:cs="Arial"/>
          <w:b/>
          <w:bCs/>
          <w:color w:val="222222"/>
          <w:lang w:val="en"/>
        </w:rPr>
        <w:t>Student participation during "lectures" and discussion sessions is essential in order that this course be effective. Participation during a Block can "bump up"</w:t>
      </w:r>
      <w:r w:rsidR="00336732">
        <w:rPr>
          <w:rFonts w:ascii="Arial" w:eastAsia="Times New Roman" w:hAnsi="Arial" w:cs="Arial"/>
          <w:b/>
          <w:bCs/>
          <w:color w:val="222222"/>
          <w:lang w:val="en"/>
        </w:rPr>
        <w:t xml:space="preserve"> or "bump down"</w:t>
      </w:r>
      <w:r w:rsidR="00092940" w:rsidRPr="00367845">
        <w:rPr>
          <w:rFonts w:ascii="Arial" w:eastAsia="Times New Roman" w:hAnsi="Arial" w:cs="Arial"/>
          <w:b/>
          <w:bCs/>
          <w:color w:val="222222"/>
          <w:lang w:val="en"/>
        </w:rPr>
        <w:t xml:space="preserve"> a borderline grade (see next page).</w:t>
      </w:r>
      <w:r w:rsidR="00092940" w:rsidRPr="00367845">
        <w:rPr>
          <w:rFonts w:ascii="Arial" w:eastAsia="Times New Roman" w:hAnsi="Arial" w:cs="Arial"/>
          <w:color w:val="222222"/>
          <w:lang w:val="en"/>
        </w:rPr>
        <w:t xml:space="preserve"> </w:t>
      </w:r>
      <w:r>
        <w:rPr>
          <w:rFonts w:ascii="Arial" w:eastAsia="Times New Roman" w:hAnsi="Arial" w:cs="Arial"/>
          <w:color w:val="222222"/>
          <w:lang w:val="en"/>
        </w:rPr>
        <w:t xml:space="preserve"> Active discussion participation by students can affect the final grade.</w:t>
      </w:r>
    </w:p>
    <w:p w14:paraId="4D074C1E" w14:textId="239FBD95"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i/>
          <w:iCs/>
          <w:color w:val="222222"/>
          <w:u w:val="single"/>
          <w:lang w:val="en"/>
        </w:rPr>
        <w:lastRenderedPageBreak/>
        <w:t>Students:</w:t>
      </w:r>
      <w:r w:rsidRPr="00367845">
        <w:rPr>
          <w:rFonts w:ascii="Arial" w:eastAsia="Times New Roman" w:hAnsi="Arial" w:cs="Arial"/>
          <w:i/>
          <w:iCs/>
          <w:color w:val="222222"/>
          <w:lang w:val="en"/>
        </w:rPr>
        <w:t xml:space="preserve"> It is crucial in undertaking this course that you view yourself as a begin</w:t>
      </w:r>
      <w:r w:rsidRPr="00367845">
        <w:rPr>
          <w:rFonts w:ascii="Arial" w:eastAsia="Times New Roman" w:hAnsi="Arial" w:cs="Arial"/>
          <w:i/>
          <w:iCs/>
          <w:color w:val="222222"/>
          <w:lang w:val="en"/>
        </w:rPr>
        <w:softHyphen/>
        <w:t>ning professional developing the skills of the profession – the ability to design and judge the quality of experiments, to talk about your experiments and hypotheses with colleagues, to express ideas in writing, and to master material well enough to be confident in discussing it – and not as an undergraduate cramming in information with the expectation of being tested in a rote manner.</w:t>
      </w:r>
    </w:p>
    <w:p w14:paraId="2BFFFD48" w14:textId="5B9D9814" w:rsidR="00092940" w:rsidRPr="00367845" w:rsidRDefault="00336732" w:rsidP="00106F2B">
      <w:pPr>
        <w:spacing w:before="100" w:beforeAutospacing="1" w:after="100" w:afterAutospacing="1" w:line="240" w:lineRule="auto"/>
        <w:jc w:val="both"/>
        <w:rPr>
          <w:rFonts w:ascii="Arial" w:eastAsia="Times New Roman" w:hAnsi="Arial" w:cs="Arial"/>
          <w:color w:val="222222"/>
          <w:sz w:val="18"/>
          <w:szCs w:val="18"/>
          <w:lang w:val="en"/>
        </w:rPr>
      </w:pPr>
      <w:r>
        <w:rPr>
          <w:rFonts w:ascii="Arial" w:eastAsia="Times New Roman" w:hAnsi="Arial" w:cs="Arial"/>
          <w:b/>
          <w:bCs/>
          <w:color w:val="222222"/>
          <w:lang w:val="en"/>
        </w:rPr>
        <w:t>Course Resources: (</w:t>
      </w:r>
      <w:r w:rsidR="00092940" w:rsidRPr="00367845">
        <w:rPr>
          <w:rFonts w:ascii="Arial" w:eastAsia="Times New Roman" w:hAnsi="Arial" w:cs="Arial"/>
          <w:b/>
          <w:bCs/>
          <w:color w:val="222222"/>
          <w:lang w:val="en"/>
        </w:rPr>
        <w:t>Assigned background reading</w:t>
      </w:r>
      <w:r>
        <w:rPr>
          <w:rFonts w:ascii="Arial" w:eastAsia="Times New Roman" w:hAnsi="Arial" w:cs="Arial"/>
          <w:b/>
          <w:bCs/>
          <w:color w:val="222222"/>
          <w:lang w:val="en"/>
        </w:rPr>
        <w:t>)</w:t>
      </w:r>
      <w:r w:rsidR="00092940" w:rsidRPr="00367845">
        <w:rPr>
          <w:rFonts w:ascii="Arial" w:eastAsia="Times New Roman" w:hAnsi="Arial" w:cs="Arial"/>
          <w:b/>
          <w:bCs/>
          <w:color w:val="222222"/>
          <w:lang w:val="en"/>
        </w:rPr>
        <w:t>:</w:t>
      </w:r>
    </w:p>
    <w:p w14:paraId="16A47997" w14:textId="3E3E36C4"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Assignments will be posted under Course Documents</w:t>
      </w:r>
      <w:r w:rsidR="004337F4">
        <w:rPr>
          <w:rFonts w:ascii="Arial" w:eastAsia="Times New Roman" w:hAnsi="Arial" w:cs="Arial"/>
          <w:color w:val="222222"/>
          <w:lang w:val="en"/>
        </w:rPr>
        <w:t>/resources</w:t>
      </w:r>
      <w:r w:rsidRPr="00367845">
        <w:rPr>
          <w:rFonts w:ascii="Arial" w:eastAsia="Times New Roman" w:hAnsi="Arial" w:cs="Arial"/>
          <w:color w:val="222222"/>
          <w:lang w:val="en"/>
        </w:rPr>
        <w:t xml:space="preserve"> at the course site on Sakai. </w:t>
      </w:r>
      <w:proofErr w:type="spellStart"/>
      <w:r w:rsidR="004337F4">
        <w:rPr>
          <w:rFonts w:ascii="Arial" w:eastAsia="Times New Roman" w:hAnsi="Arial" w:cs="Arial"/>
          <w:color w:val="222222"/>
          <w:lang w:val="en"/>
        </w:rPr>
        <w:t>Studens</w:t>
      </w:r>
      <w:proofErr w:type="spellEnd"/>
      <w:r w:rsidR="004337F4">
        <w:rPr>
          <w:rFonts w:ascii="Arial" w:eastAsia="Times New Roman" w:hAnsi="Arial" w:cs="Arial"/>
          <w:color w:val="222222"/>
          <w:lang w:val="en"/>
        </w:rPr>
        <w:t xml:space="preserve"> are responsible for pro-actively looking in all Sakai materials for any assignments/</w:t>
      </w:r>
      <w:proofErr w:type="spellStart"/>
      <w:r w:rsidR="004337F4">
        <w:rPr>
          <w:rFonts w:ascii="Arial" w:eastAsia="Times New Roman" w:hAnsi="Arial" w:cs="Arial"/>
          <w:color w:val="222222"/>
          <w:lang w:val="en"/>
        </w:rPr>
        <w:t>quizess</w:t>
      </w:r>
      <w:proofErr w:type="spellEnd"/>
      <w:r w:rsidR="004337F4">
        <w:rPr>
          <w:rFonts w:ascii="Arial" w:eastAsia="Times New Roman" w:hAnsi="Arial" w:cs="Arial"/>
          <w:color w:val="222222"/>
          <w:lang w:val="en"/>
        </w:rPr>
        <w:t xml:space="preserve"> etc.</w:t>
      </w:r>
    </w:p>
    <w:p w14:paraId="3ED965CE"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Assigned background reading are typically articles that will be assigned me each instructor</w:t>
      </w:r>
      <w:r w:rsidRPr="00367845">
        <w:rPr>
          <w:rFonts w:ascii="Arial" w:eastAsia="Times New Roman" w:hAnsi="Arial" w:cs="Arial"/>
          <w:b/>
          <w:bCs/>
          <w:color w:val="222222"/>
          <w:lang w:val="en"/>
        </w:rPr>
        <w:t xml:space="preserve">. </w:t>
      </w:r>
      <w:r w:rsidRPr="00367845">
        <w:rPr>
          <w:rFonts w:ascii="Arial" w:eastAsia="Times New Roman" w:hAnsi="Arial" w:cs="Arial"/>
          <w:b/>
          <w:bCs/>
          <w:i/>
          <w:iCs/>
          <w:color w:val="222222"/>
          <w:lang w:val="en"/>
        </w:rPr>
        <w:t>While we do not require a specific text,</w:t>
      </w:r>
      <w:r w:rsidRPr="00367845">
        <w:rPr>
          <w:rFonts w:ascii="Arial" w:eastAsia="Times New Roman" w:hAnsi="Arial" w:cs="Arial"/>
          <w:b/>
          <w:bCs/>
          <w:color w:val="222222"/>
          <w:lang w:val="en"/>
        </w:rPr>
        <w:t xml:space="preserve"> </w:t>
      </w:r>
      <w:r w:rsidRPr="00367845">
        <w:rPr>
          <w:rFonts w:ascii="Arial" w:eastAsia="Times New Roman" w:hAnsi="Arial" w:cs="Arial"/>
          <w:b/>
          <w:bCs/>
          <w:i/>
          <w:iCs/>
          <w:color w:val="222222"/>
          <w:lang w:val="en"/>
        </w:rPr>
        <w:t>it is strongly suggested that you obtain a copy of at least one of the recommended neuroscience texts for your reference</w:t>
      </w:r>
      <w:r w:rsidRPr="00367845">
        <w:rPr>
          <w:rFonts w:ascii="Arial" w:eastAsia="Times New Roman" w:hAnsi="Arial" w:cs="Arial"/>
          <w:i/>
          <w:iCs/>
          <w:color w:val="222222"/>
          <w:lang w:val="en"/>
        </w:rPr>
        <w:t>.</w:t>
      </w:r>
      <w:r w:rsidRPr="00367845">
        <w:rPr>
          <w:rFonts w:ascii="Arial" w:eastAsia="Times New Roman" w:hAnsi="Arial" w:cs="Arial"/>
          <w:color w:val="222222"/>
          <w:lang w:val="en"/>
        </w:rPr>
        <w:t xml:space="preserve"> Instructors are also likely to assign required or optional reviews, or chapters from additional specialized texts, and post them as PDFs on Sakai. </w:t>
      </w:r>
    </w:p>
    <w:p w14:paraId="35236268"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b/>
          <w:bCs/>
          <w:color w:val="222222"/>
          <w:lang w:val="en"/>
        </w:rPr>
        <w:t>Recommended textbooks:</w:t>
      </w:r>
    </w:p>
    <w:p w14:paraId="29831011" w14:textId="24B6A730"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 xml:space="preserve">These texts will be on reserve at the Health Sciences Library. </w:t>
      </w:r>
      <w:r w:rsidR="004337F4">
        <w:rPr>
          <w:rFonts w:ascii="Arial" w:eastAsia="Times New Roman" w:hAnsi="Arial" w:cs="Arial"/>
          <w:color w:val="222222"/>
          <w:u w:val="single"/>
          <w:lang w:val="en"/>
        </w:rPr>
        <w:t xml:space="preserve">Although internet searches </w:t>
      </w:r>
      <w:r w:rsidR="00336732">
        <w:rPr>
          <w:rFonts w:ascii="Arial" w:eastAsia="Times New Roman" w:hAnsi="Arial" w:cs="Arial"/>
          <w:color w:val="222222"/>
          <w:u w:val="single"/>
          <w:lang w:val="en"/>
        </w:rPr>
        <w:t>/</w:t>
      </w:r>
      <w:r w:rsidR="004337F4">
        <w:rPr>
          <w:rFonts w:ascii="Arial" w:eastAsia="Times New Roman" w:hAnsi="Arial" w:cs="Arial"/>
          <w:color w:val="222222"/>
          <w:u w:val="single"/>
          <w:lang w:val="en"/>
        </w:rPr>
        <w:t>resources may be okay for quick reference, make sure to read primary (cited) materials or pe</w:t>
      </w:r>
      <w:r w:rsidR="00336732">
        <w:rPr>
          <w:rFonts w:ascii="Arial" w:eastAsia="Times New Roman" w:hAnsi="Arial" w:cs="Arial"/>
          <w:color w:val="222222"/>
          <w:u w:val="single"/>
          <w:lang w:val="en"/>
        </w:rPr>
        <w:t>e</w:t>
      </w:r>
      <w:r w:rsidR="004337F4">
        <w:rPr>
          <w:rFonts w:ascii="Arial" w:eastAsia="Times New Roman" w:hAnsi="Arial" w:cs="Arial"/>
          <w:color w:val="222222"/>
          <w:u w:val="single"/>
          <w:lang w:val="en"/>
        </w:rPr>
        <w:t>r reviewed review articles</w:t>
      </w:r>
      <w:r w:rsidR="00336732">
        <w:rPr>
          <w:rFonts w:ascii="Arial" w:eastAsia="Times New Roman" w:hAnsi="Arial" w:cs="Arial"/>
          <w:color w:val="222222"/>
          <w:u w:val="single"/>
          <w:lang w:val="en"/>
        </w:rPr>
        <w:t xml:space="preserve"> and other primary research publications (Especially never cite an article you have not actually read)</w:t>
      </w:r>
      <w:r w:rsidR="004337F4" w:rsidRPr="004337F4">
        <w:rPr>
          <w:rFonts w:ascii="Arial" w:eastAsia="Times New Roman" w:hAnsi="Arial" w:cs="Arial"/>
          <w:color w:val="222222"/>
          <w:lang w:val="en"/>
        </w:rPr>
        <w:t xml:space="preserve">. </w:t>
      </w:r>
      <w:r w:rsidRPr="00367845">
        <w:rPr>
          <w:rFonts w:ascii="Arial" w:eastAsia="Times New Roman" w:hAnsi="Arial" w:cs="Arial"/>
          <w:color w:val="222222"/>
          <w:lang w:val="en"/>
        </w:rPr>
        <w:t>The texts below have been slaved over lovingly by the authors, reviewers, and editors and, as a result, have few errors. The different texts all have different strengths.</w:t>
      </w:r>
    </w:p>
    <w:p w14:paraId="240C1F50"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proofErr w:type="spellStart"/>
      <w:r w:rsidRPr="00367845">
        <w:rPr>
          <w:rFonts w:ascii="Arial" w:eastAsia="Times New Roman" w:hAnsi="Arial" w:cs="Arial"/>
          <w:color w:val="222222"/>
          <w:lang w:val="en"/>
        </w:rPr>
        <w:t>Kandel</w:t>
      </w:r>
      <w:proofErr w:type="spellEnd"/>
      <w:r w:rsidRPr="00367845">
        <w:rPr>
          <w:rFonts w:ascii="Arial" w:eastAsia="Times New Roman" w:hAnsi="Arial" w:cs="Arial"/>
          <w:color w:val="222222"/>
          <w:lang w:val="en"/>
        </w:rPr>
        <w:t xml:space="preserve"> et al., (2012) Principles of Neural Science (5</w:t>
      </w:r>
      <w:r w:rsidRPr="00367845">
        <w:rPr>
          <w:rFonts w:ascii="Arial" w:eastAsia="Times New Roman" w:hAnsi="Arial" w:cs="Arial"/>
          <w:color w:val="222222"/>
          <w:vertAlign w:val="superscript"/>
          <w:lang w:val="en"/>
        </w:rPr>
        <w:t>th</w:t>
      </w:r>
      <w:r w:rsidRPr="00367845">
        <w:rPr>
          <w:rFonts w:ascii="Arial" w:eastAsia="Times New Roman" w:hAnsi="Arial" w:cs="Arial"/>
          <w:color w:val="222222"/>
          <w:lang w:val="en"/>
        </w:rPr>
        <w:t xml:space="preserve"> Ed.) McGraw-Hill Companies Inc.</w:t>
      </w:r>
      <w:r w:rsidR="00B65E26" w:rsidRPr="00367845">
        <w:rPr>
          <w:rFonts w:ascii="Arial" w:eastAsia="Times New Roman" w:hAnsi="Arial" w:cs="Arial"/>
          <w:color w:val="222222"/>
          <w:lang w:val="en"/>
        </w:rPr>
        <w:t xml:space="preserve"> (pdf in </w:t>
      </w:r>
      <w:proofErr w:type="spellStart"/>
      <w:r w:rsidR="00B65E26" w:rsidRPr="00367845">
        <w:rPr>
          <w:rFonts w:ascii="Arial" w:eastAsia="Times New Roman" w:hAnsi="Arial" w:cs="Arial"/>
          <w:color w:val="222222"/>
          <w:lang w:val="en"/>
        </w:rPr>
        <w:t>sakai</w:t>
      </w:r>
      <w:proofErr w:type="spellEnd"/>
      <w:r w:rsidR="00B65E26" w:rsidRPr="00367845">
        <w:rPr>
          <w:rFonts w:ascii="Arial" w:eastAsia="Times New Roman" w:hAnsi="Arial" w:cs="Arial"/>
          <w:color w:val="222222"/>
          <w:lang w:val="en"/>
        </w:rPr>
        <w:t>)</w:t>
      </w:r>
    </w:p>
    <w:p w14:paraId="001A1051" w14:textId="77777777" w:rsidR="00791EB7" w:rsidRDefault="00092940" w:rsidP="00106F2B">
      <w:pPr>
        <w:spacing w:before="100" w:beforeAutospacing="1" w:after="100" w:afterAutospacing="1" w:line="240" w:lineRule="auto"/>
        <w:jc w:val="both"/>
        <w:rPr>
          <w:rFonts w:ascii="Arial" w:eastAsia="Times New Roman" w:hAnsi="Arial" w:cs="Arial"/>
          <w:color w:val="222222"/>
          <w:lang w:val="en"/>
        </w:rPr>
      </w:pPr>
      <w:r w:rsidRPr="00367845">
        <w:rPr>
          <w:rFonts w:ascii="Arial" w:eastAsia="Times New Roman" w:hAnsi="Arial" w:cs="Arial"/>
          <w:color w:val="222222"/>
          <w:lang w:val="en"/>
        </w:rPr>
        <w:t>Squire, L.R. et al (2008) Fundamental Neuroscience (3</w:t>
      </w:r>
      <w:r w:rsidRPr="00367845">
        <w:rPr>
          <w:rFonts w:ascii="Arial" w:eastAsia="Times New Roman" w:hAnsi="Arial" w:cs="Arial"/>
          <w:color w:val="222222"/>
          <w:vertAlign w:val="superscript"/>
          <w:lang w:val="en"/>
        </w:rPr>
        <w:t>rd</w:t>
      </w:r>
      <w:r w:rsidRPr="00367845">
        <w:rPr>
          <w:rFonts w:ascii="Arial" w:eastAsia="Times New Roman" w:hAnsi="Arial" w:cs="Arial"/>
          <w:color w:val="222222"/>
          <w:lang w:val="en"/>
        </w:rPr>
        <w:t xml:space="preserve"> Ed.) Academic Press (</w:t>
      </w:r>
      <w:r w:rsidR="00B65E26" w:rsidRPr="00367845">
        <w:rPr>
          <w:rFonts w:ascii="Arial" w:eastAsia="Times New Roman" w:hAnsi="Arial" w:cs="Arial"/>
          <w:color w:val="222222"/>
          <w:lang w:val="en"/>
        </w:rPr>
        <w:t>online</w:t>
      </w:r>
      <w:r w:rsidRPr="00367845">
        <w:rPr>
          <w:rFonts w:ascii="Arial" w:eastAsia="Times New Roman" w:hAnsi="Arial" w:cs="Arial"/>
          <w:color w:val="222222"/>
          <w:lang w:val="en"/>
        </w:rPr>
        <w:t>).</w:t>
      </w:r>
    </w:p>
    <w:p w14:paraId="02F09526" w14:textId="2F741A63" w:rsidR="00106F2B" w:rsidRPr="00106F2B" w:rsidRDefault="007C5214" w:rsidP="00106F2B">
      <w:pPr>
        <w:spacing w:before="100" w:beforeAutospacing="1" w:after="100" w:afterAutospacing="1" w:line="240" w:lineRule="auto"/>
        <w:jc w:val="both"/>
        <w:rPr>
          <w:rFonts w:ascii="Arial" w:eastAsia="Times New Roman" w:hAnsi="Arial" w:cs="Arial"/>
          <w:color w:val="222222"/>
          <w:sz w:val="18"/>
          <w:szCs w:val="18"/>
          <w:lang w:val="en"/>
        </w:rPr>
      </w:pPr>
      <w:r>
        <w:rPr>
          <w:rFonts w:ascii="Arial" w:eastAsia="Times New Roman" w:hAnsi="Arial" w:cs="Arial"/>
          <w:color w:val="222222"/>
          <w:lang w:val="en"/>
        </w:rPr>
        <w:t xml:space="preserve">Luo, </w:t>
      </w:r>
      <w:proofErr w:type="spellStart"/>
      <w:r>
        <w:rPr>
          <w:rFonts w:ascii="Arial" w:eastAsia="Times New Roman" w:hAnsi="Arial" w:cs="Arial"/>
          <w:color w:val="222222"/>
          <w:lang w:val="en"/>
        </w:rPr>
        <w:t>Linqun</w:t>
      </w:r>
      <w:proofErr w:type="spellEnd"/>
      <w:r>
        <w:rPr>
          <w:rFonts w:ascii="Arial" w:eastAsia="Times New Roman" w:hAnsi="Arial" w:cs="Arial"/>
          <w:color w:val="222222"/>
          <w:lang w:val="en"/>
        </w:rPr>
        <w:t xml:space="preserve"> (2016) Principles of Neurobiology, Garland Science, (one hard copy at HSL, another hard copy </w:t>
      </w:r>
      <w:r w:rsidR="004337F4">
        <w:rPr>
          <w:rFonts w:ascii="Arial" w:eastAsia="Times New Roman" w:hAnsi="Arial" w:cs="Arial"/>
          <w:color w:val="222222"/>
          <w:lang w:val="en"/>
        </w:rPr>
        <w:t>with the SSM</w:t>
      </w:r>
      <w:r>
        <w:rPr>
          <w:rFonts w:ascii="Arial" w:eastAsia="Times New Roman" w:hAnsi="Arial" w:cs="Arial"/>
          <w:color w:val="222222"/>
          <w:lang w:val="en"/>
        </w:rPr>
        <w:t>, no electronic version available at this time)</w:t>
      </w:r>
    </w:p>
    <w:p w14:paraId="62967C3D"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b/>
          <w:bCs/>
          <w:color w:val="222222"/>
          <w:lang w:val="en"/>
        </w:rPr>
        <w:lastRenderedPageBreak/>
        <w:t>Assigned original research papers:</w:t>
      </w:r>
    </w:p>
    <w:p w14:paraId="42292988"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 xml:space="preserve">For most sessions, original research papers will be assigned. A group of students will be assigned to present this paper and lead the discussion of it in the second hour of the class session. The papers will either be "short" (a 5-10 page paper from a journal such as Science, PNAS, or Neuron), or, if longer, the faculty member will assign particular sections or figures within the paper to present. Clearly the reading must be done </w:t>
      </w:r>
      <w:r w:rsidRPr="00367845">
        <w:rPr>
          <w:rFonts w:ascii="Arial" w:eastAsia="Times New Roman" w:hAnsi="Arial" w:cs="Arial"/>
          <w:b/>
          <w:bCs/>
          <w:color w:val="222222"/>
          <w:lang w:val="en"/>
        </w:rPr>
        <w:t>before</w:t>
      </w:r>
      <w:r w:rsidRPr="00367845">
        <w:rPr>
          <w:rFonts w:ascii="Arial" w:eastAsia="Times New Roman" w:hAnsi="Arial" w:cs="Arial"/>
          <w:color w:val="222222"/>
          <w:lang w:val="en"/>
        </w:rPr>
        <w:t xml:space="preserve"> the class session if a lively and informative discussion is to ensue. </w:t>
      </w:r>
      <w:r w:rsidRPr="00367845">
        <w:rPr>
          <w:rFonts w:ascii="Arial" w:eastAsia="Times New Roman" w:hAnsi="Arial" w:cs="Arial"/>
          <w:b/>
          <w:bCs/>
          <w:color w:val="222222"/>
          <w:lang w:val="en"/>
        </w:rPr>
        <w:t>All students are expected to read the papers, whether or not they are presenting.</w:t>
      </w:r>
    </w:p>
    <w:p w14:paraId="402B2A36"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 xml:space="preserve">A set of questions will be provided for each original paper to guide your reading. These questions will form a basis for class discussion. Typical questions that should be asked while reading any paper are: </w:t>
      </w:r>
    </w:p>
    <w:p w14:paraId="52FF315B" w14:textId="77777777" w:rsidR="00106F2B" w:rsidRPr="00106F2B" w:rsidRDefault="00092940" w:rsidP="00106F2B">
      <w:pPr>
        <w:pStyle w:val="ListParagraph"/>
        <w:numPr>
          <w:ilvl w:val="0"/>
          <w:numId w:val="1"/>
        </w:numPr>
        <w:spacing w:before="100" w:beforeAutospacing="1" w:after="100" w:afterAutospacing="1" w:line="240" w:lineRule="auto"/>
        <w:jc w:val="both"/>
        <w:rPr>
          <w:rFonts w:ascii="Arial" w:eastAsia="Times New Roman" w:hAnsi="Arial" w:cs="Arial"/>
          <w:color w:val="222222"/>
          <w:sz w:val="18"/>
          <w:szCs w:val="18"/>
          <w:lang w:val="en"/>
        </w:rPr>
      </w:pPr>
      <w:r w:rsidRPr="00106F2B">
        <w:rPr>
          <w:rFonts w:ascii="Arial" w:eastAsia="Times New Roman" w:hAnsi="Arial" w:cs="Arial"/>
          <w:color w:val="222222"/>
          <w:lang w:val="en"/>
        </w:rPr>
        <w:t>What is the hypothesis being tested?</w:t>
      </w:r>
    </w:p>
    <w:p w14:paraId="231564CD" w14:textId="77777777" w:rsidR="00106F2B" w:rsidRPr="00106F2B" w:rsidRDefault="00092940" w:rsidP="00106F2B">
      <w:pPr>
        <w:pStyle w:val="ListParagraph"/>
        <w:numPr>
          <w:ilvl w:val="0"/>
          <w:numId w:val="1"/>
        </w:numPr>
        <w:spacing w:before="100" w:beforeAutospacing="1" w:after="100" w:afterAutospacing="1" w:line="240" w:lineRule="auto"/>
        <w:jc w:val="both"/>
        <w:rPr>
          <w:rFonts w:ascii="Arial" w:eastAsia="Times New Roman" w:hAnsi="Arial" w:cs="Arial"/>
          <w:color w:val="222222"/>
          <w:sz w:val="18"/>
          <w:szCs w:val="18"/>
          <w:lang w:val="en"/>
        </w:rPr>
      </w:pPr>
      <w:r w:rsidRPr="00106F2B">
        <w:rPr>
          <w:rFonts w:ascii="Arial" w:eastAsia="Times New Roman" w:hAnsi="Arial" w:cs="Arial"/>
          <w:color w:val="222222"/>
          <w:lang w:val="en"/>
        </w:rPr>
        <w:t>Is the hypothesis good, and how does it fit with the existing literature?</w:t>
      </w:r>
    </w:p>
    <w:p w14:paraId="06C8BFCD" w14:textId="77777777" w:rsidR="00106F2B" w:rsidRPr="00106F2B" w:rsidRDefault="00092940" w:rsidP="00106F2B">
      <w:pPr>
        <w:pStyle w:val="ListParagraph"/>
        <w:numPr>
          <w:ilvl w:val="0"/>
          <w:numId w:val="1"/>
        </w:numPr>
        <w:spacing w:before="100" w:beforeAutospacing="1" w:after="100" w:afterAutospacing="1" w:line="240" w:lineRule="auto"/>
        <w:jc w:val="both"/>
        <w:rPr>
          <w:rFonts w:ascii="Arial" w:eastAsia="Times New Roman" w:hAnsi="Arial" w:cs="Arial"/>
          <w:color w:val="222222"/>
          <w:sz w:val="18"/>
          <w:szCs w:val="18"/>
          <w:lang w:val="en"/>
        </w:rPr>
      </w:pPr>
      <w:r w:rsidRPr="00106F2B">
        <w:rPr>
          <w:rFonts w:ascii="Arial" w:eastAsia="Times New Roman" w:hAnsi="Arial" w:cs="Arial"/>
          <w:color w:val="222222"/>
          <w:lang w:val="en"/>
        </w:rPr>
        <w:t>How strong is the evidence in support of the hy</w:t>
      </w:r>
      <w:r w:rsidRPr="00106F2B">
        <w:rPr>
          <w:rFonts w:ascii="Arial" w:eastAsia="Times New Roman" w:hAnsi="Arial" w:cs="Arial"/>
          <w:color w:val="222222"/>
          <w:lang w:val="en"/>
        </w:rPr>
        <w:softHyphen/>
        <w:t>pothesis?</w:t>
      </w:r>
    </w:p>
    <w:p w14:paraId="5E72DF35" w14:textId="77777777" w:rsidR="00106F2B" w:rsidRPr="00106F2B" w:rsidRDefault="00092940" w:rsidP="00106F2B">
      <w:pPr>
        <w:pStyle w:val="ListParagraph"/>
        <w:numPr>
          <w:ilvl w:val="0"/>
          <w:numId w:val="1"/>
        </w:numPr>
        <w:spacing w:before="100" w:beforeAutospacing="1" w:after="100" w:afterAutospacing="1" w:line="240" w:lineRule="auto"/>
        <w:jc w:val="both"/>
        <w:rPr>
          <w:rFonts w:ascii="Arial" w:eastAsia="Times New Roman" w:hAnsi="Arial" w:cs="Arial"/>
          <w:color w:val="222222"/>
          <w:sz w:val="18"/>
          <w:szCs w:val="18"/>
          <w:lang w:val="en"/>
        </w:rPr>
      </w:pPr>
      <w:r w:rsidRPr="00106F2B">
        <w:rPr>
          <w:rFonts w:ascii="Arial" w:eastAsia="Times New Roman" w:hAnsi="Arial" w:cs="Arial"/>
          <w:color w:val="222222"/>
          <w:lang w:val="en"/>
        </w:rPr>
        <w:t xml:space="preserve">What is the point of each of the figures? </w:t>
      </w:r>
    </w:p>
    <w:p w14:paraId="77E9D5E2" w14:textId="77777777" w:rsidR="00106F2B" w:rsidRPr="00106F2B" w:rsidRDefault="00092940" w:rsidP="00106F2B">
      <w:pPr>
        <w:pStyle w:val="ListParagraph"/>
        <w:numPr>
          <w:ilvl w:val="0"/>
          <w:numId w:val="1"/>
        </w:numPr>
        <w:spacing w:before="100" w:beforeAutospacing="1" w:after="100" w:afterAutospacing="1" w:line="240" w:lineRule="auto"/>
        <w:jc w:val="both"/>
        <w:rPr>
          <w:rFonts w:ascii="Arial" w:eastAsia="Times New Roman" w:hAnsi="Arial" w:cs="Arial"/>
          <w:color w:val="222222"/>
          <w:sz w:val="18"/>
          <w:szCs w:val="18"/>
          <w:lang w:val="en"/>
        </w:rPr>
      </w:pPr>
      <w:r w:rsidRPr="00106F2B">
        <w:rPr>
          <w:rFonts w:ascii="Arial" w:eastAsia="Times New Roman" w:hAnsi="Arial" w:cs="Arial"/>
          <w:color w:val="222222"/>
          <w:lang w:val="en"/>
        </w:rPr>
        <w:t xml:space="preserve">Is there a central, most important figure? </w:t>
      </w:r>
    </w:p>
    <w:p w14:paraId="60BF32F0" w14:textId="77777777" w:rsidR="00106F2B" w:rsidRPr="00106F2B" w:rsidRDefault="00092940" w:rsidP="00106F2B">
      <w:pPr>
        <w:pStyle w:val="ListParagraph"/>
        <w:numPr>
          <w:ilvl w:val="0"/>
          <w:numId w:val="1"/>
        </w:numPr>
        <w:spacing w:before="100" w:beforeAutospacing="1" w:after="100" w:afterAutospacing="1" w:line="240" w:lineRule="auto"/>
        <w:jc w:val="both"/>
        <w:rPr>
          <w:rFonts w:ascii="Arial" w:eastAsia="Times New Roman" w:hAnsi="Arial" w:cs="Arial"/>
          <w:color w:val="222222"/>
          <w:sz w:val="18"/>
          <w:szCs w:val="18"/>
          <w:lang w:val="en"/>
        </w:rPr>
      </w:pPr>
      <w:r w:rsidRPr="00106F2B">
        <w:rPr>
          <w:rFonts w:ascii="Arial" w:eastAsia="Times New Roman" w:hAnsi="Arial" w:cs="Arial"/>
          <w:color w:val="222222"/>
          <w:lang w:val="en"/>
        </w:rPr>
        <w:t xml:space="preserve">Are the experiments direct or indirect? </w:t>
      </w:r>
    </w:p>
    <w:p w14:paraId="22121A80" w14:textId="77777777" w:rsidR="00106F2B" w:rsidRPr="00106F2B" w:rsidRDefault="00092940" w:rsidP="00106F2B">
      <w:pPr>
        <w:pStyle w:val="ListParagraph"/>
        <w:numPr>
          <w:ilvl w:val="0"/>
          <w:numId w:val="1"/>
        </w:numPr>
        <w:spacing w:before="100" w:beforeAutospacing="1" w:after="100" w:afterAutospacing="1" w:line="240" w:lineRule="auto"/>
        <w:jc w:val="both"/>
        <w:rPr>
          <w:rFonts w:ascii="Arial" w:eastAsia="Times New Roman" w:hAnsi="Arial" w:cs="Arial"/>
          <w:color w:val="222222"/>
          <w:sz w:val="18"/>
          <w:szCs w:val="18"/>
          <w:lang w:val="en"/>
        </w:rPr>
      </w:pPr>
      <w:r w:rsidRPr="00106F2B">
        <w:rPr>
          <w:rFonts w:ascii="Arial" w:eastAsia="Times New Roman" w:hAnsi="Arial" w:cs="Arial"/>
          <w:color w:val="222222"/>
          <w:lang w:val="en"/>
        </w:rPr>
        <w:t xml:space="preserve">Did the authors do the proper controls? </w:t>
      </w:r>
    </w:p>
    <w:p w14:paraId="2B8F56E6" w14:textId="77777777" w:rsidR="00092940" w:rsidRPr="00106F2B" w:rsidRDefault="00092940" w:rsidP="00106F2B">
      <w:pPr>
        <w:pStyle w:val="ListParagraph"/>
        <w:numPr>
          <w:ilvl w:val="0"/>
          <w:numId w:val="1"/>
        </w:numPr>
        <w:spacing w:before="100" w:beforeAutospacing="1" w:after="100" w:afterAutospacing="1" w:line="240" w:lineRule="auto"/>
        <w:jc w:val="both"/>
        <w:rPr>
          <w:rFonts w:ascii="Arial" w:eastAsia="Times New Roman" w:hAnsi="Arial" w:cs="Arial"/>
          <w:color w:val="222222"/>
          <w:sz w:val="18"/>
          <w:szCs w:val="18"/>
          <w:lang w:val="en"/>
        </w:rPr>
      </w:pPr>
      <w:r w:rsidRPr="00106F2B">
        <w:rPr>
          <w:rFonts w:ascii="Arial" w:eastAsia="Times New Roman" w:hAnsi="Arial" w:cs="Arial"/>
          <w:color w:val="222222"/>
          <w:lang w:val="en"/>
        </w:rPr>
        <w:t>Does the text of the paper deal completely with the data presented in the figures or are points overlooked?</w:t>
      </w:r>
    </w:p>
    <w:p w14:paraId="35058A73"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b/>
          <w:bCs/>
          <w:color w:val="222222"/>
          <w:lang w:val="en"/>
        </w:rPr>
        <w:t>Problem sets and Quizzes:</w:t>
      </w:r>
    </w:p>
    <w:p w14:paraId="309D2FE6"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 xml:space="preserve">Some sessions will include assigned problem sets or brief in-class quizzes. Problem sets give the faculty an idea of what the students know, and where there are weaknesses. When assigned, problem sets are </w:t>
      </w:r>
      <w:r w:rsidRPr="00367845">
        <w:rPr>
          <w:rFonts w:ascii="Arial" w:eastAsia="Times New Roman" w:hAnsi="Arial" w:cs="Arial"/>
          <w:color w:val="222222"/>
          <w:u w:val="single"/>
          <w:lang w:val="en"/>
        </w:rPr>
        <w:t>required</w:t>
      </w:r>
      <w:r w:rsidRPr="00367845">
        <w:rPr>
          <w:rFonts w:ascii="Arial" w:eastAsia="Times New Roman" w:hAnsi="Arial" w:cs="Arial"/>
          <w:color w:val="222222"/>
          <w:lang w:val="en"/>
        </w:rPr>
        <w:t xml:space="preserve"> to be handed in, and will be included in your grade. Some sessions may also include short quizzes given at the beginning of class at the discretion of the instructor. </w:t>
      </w:r>
    </w:p>
    <w:p w14:paraId="19436765"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b/>
          <w:bCs/>
          <w:color w:val="222222"/>
          <w:lang w:val="en"/>
        </w:rPr>
        <w:t>Exams and grading:</w:t>
      </w:r>
    </w:p>
    <w:p w14:paraId="49E24331"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lastRenderedPageBreak/>
        <w:t xml:space="preserve">Blocks traditionally end in a take-home exam. A student receives a separate grade for each Block based on a combination of the exam grade (usually the major component), problem set or quiz grades, and on class participation. </w:t>
      </w:r>
      <w:r w:rsidRPr="00367845">
        <w:rPr>
          <w:rFonts w:ascii="Arial" w:eastAsia="Times New Roman" w:hAnsi="Arial" w:cs="Arial"/>
          <w:i/>
          <w:iCs/>
          <w:color w:val="222222"/>
          <w:lang w:val="en"/>
        </w:rPr>
        <w:t>Active participation in the discussions, as well as clear and well-organized presentations during the Block, can tip a marginal Block grade in the favorable direction (see previous page).</w:t>
      </w:r>
    </w:p>
    <w:p w14:paraId="08387CCE" w14:textId="66D2A92B"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Take-home exams are open book. They will be handed out at the end of each Block (usually a Friday). Exams are due either two or three days later (usually “Exam Monday” at 4PM). Class will not be held between the time the exam is handed out and the day the exam is due. This information is posted on the class schedule; plan your life and your experiments around the exams. You should hand in your exam (and course evaluation—see b</w:t>
      </w:r>
      <w:r w:rsidR="007C5214">
        <w:rPr>
          <w:rFonts w:ascii="Arial" w:eastAsia="Times New Roman" w:hAnsi="Arial" w:cs="Arial"/>
          <w:color w:val="222222"/>
          <w:lang w:val="en"/>
        </w:rPr>
        <w:t>elow) to Denise Kenney (NRB 3106</w:t>
      </w:r>
      <w:r w:rsidRPr="00367845">
        <w:rPr>
          <w:rFonts w:ascii="Arial" w:eastAsia="Times New Roman" w:hAnsi="Arial" w:cs="Arial"/>
          <w:color w:val="222222"/>
          <w:lang w:val="en"/>
        </w:rPr>
        <w:t>) unless instructed otherwise. Faculty will hand the corrected exam back ~7-10 days later as noted on the course schedule.</w:t>
      </w:r>
    </w:p>
    <w:p w14:paraId="7A18A1AE"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 xml:space="preserve">Exams will usually consist of multiple questions; in some larger blocks there may be more questions and you may have the opportunity to select a subset. Exam questions often will ask you to </w:t>
      </w:r>
      <w:r w:rsidRPr="00367845">
        <w:rPr>
          <w:rFonts w:ascii="Arial" w:eastAsia="Times New Roman" w:hAnsi="Arial" w:cs="Arial"/>
          <w:i/>
          <w:iCs/>
          <w:color w:val="222222"/>
          <w:lang w:val="en"/>
        </w:rPr>
        <w:t>think</w:t>
      </w:r>
      <w:r w:rsidRPr="00367845">
        <w:rPr>
          <w:rFonts w:ascii="Arial" w:eastAsia="Times New Roman" w:hAnsi="Arial" w:cs="Arial"/>
          <w:color w:val="222222"/>
          <w:lang w:val="en"/>
        </w:rPr>
        <w:t>: e.g. to de</w:t>
      </w:r>
      <w:r w:rsidRPr="00367845">
        <w:rPr>
          <w:rFonts w:ascii="Arial" w:eastAsia="Times New Roman" w:hAnsi="Arial" w:cs="Arial"/>
          <w:color w:val="222222"/>
          <w:lang w:val="en"/>
        </w:rPr>
        <w:softHyphen/>
        <w:t>sign an exper</w:t>
      </w:r>
      <w:r w:rsidRPr="00367845">
        <w:rPr>
          <w:rFonts w:ascii="Arial" w:eastAsia="Times New Roman" w:hAnsi="Arial" w:cs="Arial"/>
          <w:color w:val="222222"/>
          <w:lang w:val="en"/>
        </w:rPr>
        <w:softHyphen/>
        <w:t>iment or set of experiments to address a particular hypothesis, complete with controls and a discussion of feasibility (as one must do in preparing a grant appli</w:t>
      </w:r>
      <w:r w:rsidRPr="00367845">
        <w:rPr>
          <w:rFonts w:ascii="Arial" w:eastAsia="Times New Roman" w:hAnsi="Arial" w:cs="Arial"/>
          <w:color w:val="222222"/>
          <w:lang w:val="en"/>
        </w:rPr>
        <w:softHyphen/>
        <w:t>cation). Notes, papers, and texts may be consulted, but you may not confer with other students, col</w:t>
      </w:r>
      <w:r w:rsidRPr="00367845">
        <w:rPr>
          <w:rFonts w:ascii="Arial" w:eastAsia="Times New Roman" w:hAnsi="Arial" w:cs="Arial"/>
          <w:color w:val="222222"/>
          <w:lang w:val="en"/>
        </w:rPr>
        <w:softHyphen/>
        <w:t>leagues, or instructors. Any questions regarding an exam question should be directed to the Block Head. Instructors will try to design questions, based on the discussions of the material of the Block, that provoke the thought pro</w:t>
      </w:r>
      <w:r w:rsidRPr="00367845">
        <w:rPr>
          <w:rFonts w:ascii="Arial" w:eastAsia="Times New Roman" w:hAnsi="Arial" w:cs="Arial"/>
          <w:color w:val="222222"/>
          <w:lang w:val="en"/>
        </w:rPr>
        <w:softHyphen/>
        <w:t xml:space="preserve">cesses we all must go through in planning or evaluating a series of experiments. </w:t>
      </w:r>
    </w:p>
    <w:p w14:paraId="1DFF8EEB" w14:textId="1725273E"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EXAMS ANSWERS MUST BE TYPED. Neat hand lettering of figures or hand-written math is acceptable. Usually a satisfactory answer can be written in several direct, succinct para</w:t>
      </w:r>
      <w:r w:rsidRPr="00367845">
        <w:rPr>
          <w:rFonts w:ascii="Arial" w:eastAsia="Times New Roman" w:hAnsi="Arial" w:cs="Arial"/>
          <w:color w:val="222222"/>
          <w:lang w:val="en"/>
        </w:rPr>
        <w:softHyphen/>
        <w:t>graphs; some questions give sentence or word limits. These exams provide exercise for the brain and the chance to experiment with elegance and clarity in writing style, which will be critical for future activities such as writing papers or grants.</w:t>
      </w:r>
      <w:r w:rsidR="004337F4">
        <w:rPr>
          <w:rFonts w:ascii="Arial" w:eastAsia="Times New Roman" w:hAnsi="Arial" w:cs="Arial"/>
          <w:color w:val="222222"/>
          <w:lang w:val="en"/>
        </w:rPr>
        <w:t xml:space="preserve"> Exams are released on Sakai and returned to the student's </w:t>
      </w:r>
      <w:proofErr w:type="spellStart"/>
      <w:r w:rsidR="004337F4">
        <w:rPr>
          <w:rFonts w:ascii="Arial" w:eastAsia="Times New Roman" w:hAnsi="Arial" w:cs="Arial"/>
          <w:color w:val="222222"/>
          <w:lang w:val="en"/>
        </w:rPr>
        <w:t>dropbox</w:t>
      </w:r>
      <w:proofErr w:type="spellEnd"/>
      <w:r w:rsidR="004337F4">
        <w:rPr>
          <w:rFonts w:ascii="Arial" w:eastAsia="Times New Roman" w:hAnsi="Arial" w:cs="Arial"/>
          <w:color w:val="222222"/>
          <w:lang w:val="en"/>
        </w:rPr>
        <w:t xml:space="preserve"> in Sakai</w:t>
      </w:r>
      <w:r w:rsidR="002E3C99">
        <w:rPr>
          <w:rFonts w:ascii="Arial" w:eastAsia="Times New Roman" w:hAnsi="Arial" w:cs="Arial"/>
          <w:color w:val="222222"/>
          <w:lang w:val="en"/>
        </w:rPr>
        <w:t xml:space="preserve"> by a specific due date/time</w:t>
      </w:r>
      <w:r w:rsidR="004337F4">
        <w:rPr>
          <w:rFonts w:ascii="Arial" w:eastAsia="Times New Roman" w:hAnsi="Arial" w:cs="Arial"/>
          <w:color w:val="222222"/>
          <w:lang w:val="en"/>
        </w:rPr>
        <w:t xml:space="preserve">. </w:t>
      </w:r>
      <w:r w:rsidR="00FE07E1">
        <w:rPr>
          <w:rFonts w:ascii="Arial" w:eastAsia="Times New Roman" w:hAnsi="Arial" w:cs="Arial"/>
          <w:color w:val="222222"/>
          <w:lang w:val="en"/>
        </w:rPr>
        <w:t>Graphs or other models may be hand drawn and photographed or attached as a digital image</w:t>
      </w:r>
      <w:r w:rsidR="002E3C99">
        <w:rPr>
          <w:rFonts w:ascii="Arial" w:eastAsia="Times New Roman" w:hAnsi="Arial" w:cs="Arial"/>
          <w:color w:val="222222"/>
          <w:lang w:val="en"/>
        </w:rPr>
        <w:t xml:space="preserve">. However, the entire exam must be returned to the student's </w:t>
      </w:r>
      <w:proofErr w:type="spellStart"/>
      <w:r w:rsidR="002E3C99">
        <w:rPr>
          <w:rFonts w:ascii="Arial" w:eastAsia="Times New Roman" w:hAnsi="Arial" w:cs="Arial"/>
          <w:color w:val="222222"/>
          <w:lang w:val="en"/>
        </w:rPr>
        <w:t>dropbox</w:t>
      </w:r>
      <w:proofErr w:type="spellEnd"/>
      <w:r w:rsidR="002E3C99">
        <w:rPr>
          <w:rFonts w:ascii="Arial" w:eastAsia="Times New Roman" w:hAnsi="Arial" w:cs="Arial"/>
          <w:color w:val="222222"/>
          <w:lang w:val="en"/>
        </w:rPr>
        <w:t xml:space="preserve"> in Sakai as a single digital file.</w:t>
      </w:r>
    </w:p>
    <w:p w14:paraId="701A86D7" w14:textId="67FF9ED1" w:rsidR="00092940" w:rsidRDefault="00092940" w:rsidP="00106F2B">
      <w:pPr>
        <w:spacing w:before="100" w:beforeAutospacing="1" w:after="100" w:afterAutospacing="1" w:line="240" w:lineRule="auto"/>
        <w:jc w:val="both"/>
        <w:rPr>
          <w:rFonts w:ascii="Arial" w:eastAsia="Times New Roman" w:hAnsi="Arial" w:cs="Arial"/>
          <w:color w:val="222222"/>
          <w:lang w:val="en"/>
        </w:rPr>
      </w:pPr>
      <w:r w:rsidRPr="00367845">
        <w:rPr>
          <w:rFonts w:ascii="Arial" w:eastAsia="Times New Roman" w:hAnsi="Arial" w:cs="Arial"/>
          <w:color w:val="222222"/>
          <w:lang w:val="en"/>
        </w:rPr>
        <w:t xml:space="preserve">Exams are graded blind by the instructors--that is, they will not know whose exam it is only your PID number appears on it. Only the course director and </w:t>
      </w:r>
      <w:r w:rsidR="002E3C99">
        <w:rPr>
          <w:rFonts w:ascii="Arial" w:eastAsia="Times New Roman" w:hAnsi="Arial" w:cs="Arial"/>
          <w:color w:val="222222"/>
          <w:lang w:val="en"/>
        </w:rPr>
        <w:t>SSM</w:t>
      </w:r>
      <w:r w:rsidRPr="00367845">
        <w:rPr>
          <w:rFonts w:ascii="Arial" w:eastAsia="Times New Roman" w:hAnsi="Arial" w:cs="Arial"/>
          <w:color w:val="222222"/>
          <w:lang w:val="en"/>
        </w:rPr>
        <w:t xml:space="preserve"> have the key to connect the </w:t>
      </w:r>
      <w:r w:rsidRPr="00367845">
        <w:rPr>
          <w:rFonts w:ascii="Arial" w:eastAsia="Times New Roman" w:hAnsi="Arial" w:cs="Arial"/>
          <w:color w:val="222222"/>
          <w:lang w:val="en"/>
        </w:rPr>
        <w:lastRenderedPageBreak/>
        <w:t xml:space="preserve">PID numbers to students. Faculty will either provide comments to the answers on the exam itself or they may hand out a sheet in which they discuss the possible answers to their question. </w:t>
      </w:r>
    </w:p>
    <w:p w14:paraId="547CAEC3" w14:textId="4E494BD3" w:rsidR="002E3C99" w:rsidRPr="00367845" w:rsidRDefault="002E3C99" w:rsidP="00106F2B">
      <w:pPr>
        <w:spacing w:before="100" w:beforeAutospacing="1" w:after="100" w:afterAutospacing="1" w:line="240" w:lineRule="auto"/>
        <w:jc w:val="both"/>
        <w:rPr>
          <w:rFonts w:ascii="Arial" w:eastAsia="Times New Roman" w:hAnsi="Arial" w:cs="Arial"/>
          <w:color w:val="222222"/>
          <w:sz w:val="18"/>
          <w:szCs w:val="18"/>
          <w:lang w:val="en"/>
        </w:rPr>
      </w:pPr>
      <w:r>
        <w:rPr>
          <w:rFonts w:ascii="Arial" w:eastAsia="Times New Roman" w:hAnsi="Arial" w:cs="Arial"/>
          <w:color w:val="222222"/>
          <w:lang w:val="en"/>
        </w:rPr>
        <w:t>THE EXAMS ARE NOT TO BE KEPT OR CIRCULATED TO ANYONE AT ANYTIME.  THEY MUST NOT BE STORED OR SHARED EVEN AFTER THE EXAM IS COMPLETED.</w:t>
      </w:r>
    </w:p>
    <w:p w14:paraId="44B3CC28" w14:textId="77777777" w:rsidR="00092940" w:rsidRPr="00367845" w:rsidRDefault="00106F2B" w:rsidP="00106F2B">
      <w:pPr>
        <w:spacing w:before="100" w:beforeAutospacing="1" w:after="100" w:afterAutospacing="1" w:line="240" w:lineRule="auto"/>
        <w:jc w:val="both"/>
        <w:rPr>
          <w:rFonts w:ascii="Arial" w:eastAsia="Times New Roman" w:hAnsi="Arial" w:cs="Arial"/>
          <w:color w:val="222222"/>
          <w:sz w:val="18"/>
          <w:szCs w:val="18"/>
          <w:lang w:val="en"/>
        </w:rPr>
      </w:pPr>
      <w:r>
        <w:rPr>
          <w:rFonts w:ascii="Arial" w:eastAsia="Times New Roman" w:hAnsi="Arial" w:cs="Arial"/>
          <w:b/>
          <w:bCs/>
          <w:color w:val="222222"/>
          <w:lang w:val="en"/>
        </w:rPr>
        <w:t>Course evaluations-</w:t>
      </w:r>
      <w:r w:rsidR="00092940" w:rsidRPr="00367845">
        <w:rPr>
          <w:rFonts w:ascii="Arial" w:eastAsia="Times New Roman" w:hAnsi="Arial" w:cs="Arial"/>
          <w:b/>
          <w:bCs/>
          <w:color w:val="222222"/>
          <w:lang w:val="en"/>
        </w:rPr>
        <w:t>important!</w:t>
      </w:r>
    </w:p>
    <w:p w14:paraId="40AC03A8"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 xml:space="preserve">An anonymous evaluation is required for each Block. The evaluation is on-line and will be posted on Sakai at the end of each Block. </w:t>
      </w:r>
    </w:p>
    <w:p w14:paraId="221517CE" w14:textId="77777777" w:rsidR="00092940" w:rsidRPr="00367845" w:rsidRDefault="00092940" w:rsidP="00106F2B">
      <w:pPr>
        <w:spacing w:before="100" w:beforeAutospacing="1" w:after="100" w:afterAutospacing="1" w:line="240" w:lineRule="auto"/>
        <w:jc w:val="both"/>
        <w:rPr>
          <w:rFonts w:ascii="Arial" w:eastAsia="Times New Roman" w:hAnsi="Arial" w:cs="Arial"/>
          <w:color w:val="222222"/>
          <w:sz w:val="18"/>
          <w:szCs w:val="18"/>
          <w:lang w:val="en"/>
        </w:rPr>
      </w:pPr>
      <w:r w:rsidRPr="00367845">
        <w:rPr>
          <w:rFonts w:ascii="Arial" w:eastAsia="Times New Roman" w:hAnsi="Arial" w:cs="Arial"/>
          <w:color w:val="222222"/>
          <w:lang w:val="en"/>
        </w:rPr>
        <w:t xml:space="preserve">You may feel that filling out an evaluation for every Block is a burden and return a casually filled-in evaluation. We ask you please not to do this but </w:t>
      </w:r>
      <w:r w:rsidRPr="00367845">
        <w:rPr>
          <w:rFonts w:ascii="Arial" w:eastAsia="Times New Roman" w:hAnsi="Arial" w:cs="Arial"/>
          <w:color w:val="222222"/>
          <w:u w:val="single"/>
          <w:lang w:val="en"/>
        </w:rPr>
        <w:t>to take the evaluation process very seriously for three reasons</w:t>
      </w:r>
      <w:r w:rsidRPr="00367845">
        <w:rPr>
          <w:rFonts w:ascii="Arial" w:eastAsia="Times New Roman" w:hAnsi="Arial" w:cs="Arial"/>
          <w:color w:val="222222"/>
          <w:lang w:val="en"/>
        </w:rPr>
        <w:t>:</w:t>
      </w:r>
    </w:p>
    <w:p w14:paraId="1E3EF029" w14:textId="77777777" w:rsidR="00106F2B" w:rsidRPr="00106F2B" w:rsidRDefault="00092940" w:rsidP="00106F2B">
      <w:pPr>
        <w:pStyle w:val="ListParagraph"/>
        <w:numPr>
          <w:ilvl w:val="0"/>
          <w:numId w:val="2"/>
        </w:numPr>
        <w:spacing w:before="100" w:beforeAutospacing="1" w:after="100" w:afterAutospacing="1" w:line="240" w:lineRule="auto"/>
        <w:ind w:left="180" w:hanging="180"/>
        <w:jc w:val="both"/>
        <w:rPr>
          <w:rFonts w:ascii="Arial" w:eastAsia="Times New Roman" w:hAnsi="Arial" w:cs="Arial"/>
          <w:color w:val="222222"/>
          <w:sz w:val="18"/>
          <w:szCs w:val="18"/>
          <w:lang w:val="en"/>
        </w:rPr>
      </w:pPr>
      <w:r w:rsidRPr="00106F2B">
        <w:rPr>
          <w:rFonts w:ascii="Arial" w:eastAsia="Times New Roman" w:hAnsi="Arial" w:cs="Arial"/>
          <w:color w:val="222222"/>
          <w:lang w:val="en"/>
        </w:rPr>
        <w:t xml:space="preserve">First, we faculty take your comments seriously, incorporating your </w:t>
      </w:r>
      <w:r w:rsidRPr="00106F2B">
        <w:rPr>
          <w:rFonts w:ascii="Arial" w:eastAsia="Times New Roman" w:hAnsi="Arial" w:cs="Arial"/>
          <w:color w:val="222222"/>
          <w:u w:val="single"/>
          <w:lang w:val="en"/>
        </w:rPr>
        <w:t>constructive</w:t>
      </w:r>
      <w:r w:rsidRPr="00106F2B">
        <w:rPr>
          <w:rFonts w:ascii="Arial" w:eastAsia="Times New Roman" w:hAnsi="Arial" w:cs="Arial"/>
          <w:color w:val="222222"/>
          <w:lang w:val="en"/>
        </w:rPr>
        <w:t xml:space="preserve"> suggestions into our future iterations of the course or even making changes within the current course year if warranted.</w:t>
      </w:r>
    </w:p>
    <w:p w14:paraId="6F9022D1" w14:textId="77777777" w:rsidR="00106F2B" w:rsidRPr="00106F2B" w:rsidRDefault="00106F2B" w:rsidP="00106F2B">
      <w:pPr>
        <w:pStyle w:val="ListParagraph"/>
        <w:spacing w:before="100" w:beforeAutospacing="1" w:after="100" w:afterAutospacing="1" w:line="240" w:lineRule="auto"/>
        <w:ind w:left="180"/>
        <w:jc w:val="both"/>
        <w:rPr>
          <w:rFonts w:ascii="Arial" w:eastAsia="Times New Roman" w:hAnsi="Arial" w:cs="Arial"/>
          <w:color w:val="222222"/>
          <w:sz w:val="18"/>
          <w:szCs w:val="18"/>
          <w:lang w:val="en"/>
        </w:rPr>
      </w:pPr>
    </w:p>
    <w:p w14:paraId="6D1245F1" w14:textId="0240920A" w:rsidR="00106F2B" w:rsidRPr="007C5214" w:rsidRDefault="00092940" w:rsidP="00106F2B">
      <w:pPr>
        <w:pStyle w:val="ListParagraph"/>
        <w:numPr>
          <w:ilvl w:val="0"/>
          <w:numId w:val="2"/>
        </w:numPr>
        <w:spacing w:before="100" w:beforeAutospacing="1" w:after="100" w:afterAutospacing="1" w:line="240" w:lineRule="auto"/>
        <w:ind w:left="180" w:hanging="180"/>
        <w:jc w:val="both"/>
        <w:rPr>
          <w:rFonts w:ascii="Arial" w:eastAsia="Times New Roman" w:hAnsi="Arial" w:cs="Arial"/>
          <w:color w:val="222222"/>
          <w:sz w:val="18"/>
          <w:szCs w:val="18"/>
          <w:lang w:val="en"/>
        </w:rPr>
      </w:pPr>
      <w:r w:rsidRPr="00106F2B">
        <w:rPr>
          <w:rFonts w:ascii="Arial" w:eastAsia="Times New Roman" w:hAnsi="Arial" w:cs="Arial"/>
          <w:color w:val="222222"/>
          <w:lang w:val="en"/>
        </w:rPr>
        <w:t>Secondly, the faculty need feedback on how they are perceived. This is particularly true for younger faculty who may not yet have had a lot of experience and are trying to figure out how best to be effective teachers.</w:t>
      </w:r>
    </w:p>
    <w:p w14:paraId="711214E6" w14:textId="77777777" w:rsidR="00106F2B" w:rsidRPr="00106F2B" w:rsidRDefault="00106F2B" w:rsidP="00106F2B">
      <w:pPr>
        <w:pStyle w:val="ListParagraph"/>
        <w:spacing w:before="100" w:beforeAutospacing="1" w:after="100" w:afterAutospacing="1" w:line="240" w:lineRule="auto"/>
        <w:ind w:left="180"/>
        <w:jc w:val="both"/>
        <w:rPr>
          <w:rFonts w:ascii="Arial" w:eastAsia="Times New Roman" w:hAnsi="Arial" w:cs="Arial"/>
          <w:color w:val="222222"/>
          <w:sz w:val="18"/>
          <w:szCs w:val="18"/>
          <w:lang w:val="en"/>
        </w:rPr>
      </w:pPr>
    </w:p>
    <w:p w14:paraId="7E2779AD" w14:textId="77777777" w:rsidR="00336732" w:rsidRDefault="00092940" w:rsidP="00336732">
      <w:pPr>
        <w:spacing w:line="240" w:lineRule="auto"/>
      </w:pPr>
      <w:r w:rsidRPr="00106F2B">
        <w:rPr>
          <w:rFonts w:ascii="Arial" w:eastAsia="Times New Roman" w:hAnsi="Arial" w:cs="Arial"/>
          <w:color w:val="222222"/>
          <w:lang w:val="en"/>
        </w:rPr>
        <w:t xml:space="preserve">Third, these evaluations go into a faculty member's teaching portfolio, so if you have complaints, please be diplomatic and constructive! If you have praise, it truly helps the faculty member if you spell out what you enjoyed about their teaching and why. </w:t>
      </w:r>
      <w:r w:rsidR="00336732" w:rsidRPr="000702EF">
        <w:rPr>
          <w:b/>
        </w:rPr>
        <w:t>Honor Code</w:t>
      </w:r>
      <w:r w:rsidR="00336732">
        <w:t>: Students should follow the UNC honor code, however, students are welcome and encouraged to discuss reading materials outside of class to stimulate discussion of ideas and better understanding of the topic.  Working in groups outside of class is permitted.  However, tests or problem sets will be individual exercises unless specified otherwise.  Terms for individual exams will be clearly defined and would be solely the work of the individual student. If open internet/open book is allowed that will also be clearly defined.</w:t>
      </w:r>
    </w:p>
    <w:p w14:paraId="4B73E63F" w14:textId="77777777" w:rsidR="00336732" w:rsidRPr="00031CDE" w:rsidRDefault="00336732" w:rsidP="00336732">
      <w:pPr>
        <w:rPr>
          <w:rFonts w:ascii="Times New Roman" w:eastAsia="Times New Roman" w:hAnsi="Times New Roman" w:cs="Times New Roman"/>
          <w:sz w:val="20"/>
          <w:szCs w:val="20"/>
        </w:rPr>
      </w:pPr>
      <w:proofErr w:type="spellStart"/>
      <w:r w:rsidRPr="00031CDE">
        <w:rPr>
          <w:b/>
        </w:rPr>
        <w:lastRenderedPageBreak/>
        <w:t>Accomodations</w:t>
      </w:r>
      <w:proofErr w:type="spellEnd"/>
      <w:r>
        <w:t xml:space="preserve">:  </w:t>
      </w:r>
      <w:r w:rsidRPr="00031CDE">
        <w:rPr>
          <w:rFonts w:eastAsia="Times New Roman" w:cs="Arial"/>
          <w:color w:val="333333"/>
          <w:shd w:val="clear" w:color="auto" w:fill="FFFFFF"/>
        </w:rPr>
        <w:t>The University of North Carolina at Chapel Hill facilitates the implementation of reasonable accommodations, including resources and services, for students with disabilities, chronic medical conditions, a temporary disability or pregnancy complications resulting in difficulties with accessing learning opportunities.  Students must document their need for accommodations with Accessibility Resources &amp; Service before any accommodations can be implemented.</w:t>
      </w:r>
    </w:p>
    <w:p w14:paraId="7E18A8B5" w14:textId="29D1ABD5" w:rsidR="00336732" w:rsidRPr="00336732" w:rsidRDefault="00336732" w:rsidP="00336732">
      <w:pPr>
        <w:spacing w:line="240" w:lineRule="auto"/>
      </w:pPr>
      <w:r w:rsidRPr="00031CDE">
        <w:rPr>
          <w:b/>
        </w:rPr>
        <w:t>Expectations &amp; Attendance</w:t>
      </w:r>
      <w:r>
        <w:t>:  Attendance and participation are determinants of class grades. Therefore, missing class for many students will impact the grade a student can receive.</w:t>
      </w:r>
    </w:p>
    <w:p w14:paraId="13BFCAF3" w14:textId="77777777" w:rsidR="008933F1" w:rsidRPr="00367845" w:rsidRDefault="008933F1" w:rsidP="00106F2B">
      <w:pPr>
        <w:jc w:val="both"/>
        <w:rPr>
          <w:rFonts w:ascii="Arial" w:hAnsi="Arial" w:cs="Arial"/>
        </w:rPr>
      </w:pPr>
    </w:p>
    <w:sectPr w:rsidR="008933F1" w:rsidRPr="00367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761D9"/>
    <w:multiLevelType w:val="hybridMultilevel"/>
    <w:tmpl w:val="19AA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F56D2"/>
    <w:multiLevelType w:val="hybridMultilevel"/>
    <w:tmpl w:val="FF5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40"/>
    <w:rsid w:val="00092940"/>
    <w:rsid w:val="00106F2B"/>
    <w:rsid w:val="002138CF"/>
    <w:rsid w:val="002C5900"/>
    <w:rsid w:val="002E39C4"/>
    <w:rsid w:val="002E3C99"/>
    <w:rsid w:val="00336732"/>
    <w:rsid w:val="00367845"/>
    <w:rsid w:val="004337F4"/>
    <w:rsid w:val="0056119D"/>
    <w:rsid w:val="00791EB7"/>
    <w:rsid w:val="007C5214"/>
    <w:rsid w:val="008933F1"/>
    <w:rsid w:val="00B65E26"/>
    <w:rsid w:val="00D41C7A"/>
    <w:rsid w:val="00E03B69"/>
    <w:rsid w:val="00F357E8"/>
    <w:rsid w:val="00FE0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EB7B4"/>
  <w15:docId w15:val="{52A98010-A271-4554-8C18-F2660EF0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29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940"/>
    <w:rPr>
      <w:b/>
      <w:bCs/>
    </w:rPr>
  </w:style>
  <w:style w:type="character" w:styleId="Emphasis">
    <w:name w:val="Emphasis"/>
    <w:basedOn w:val="DefaultParagraphFont"/>
    <w:uiPriority w:val="20"/>
    <w:qFormat/>
    <w:rsid w:val="00092940"/>
    <w:rPr>
      <w:i/>
      <w:iCs/>
    </w:rPr>
  </w:style>
  <w:style w:type="character" w:styleId="Hyperlink">
    <w:name w:val="Hyperlink"/>
    <w:basedOn w:val="DefaultParagraphFont"/>
    <w:uiPriority w:val="99"/>
    <w:unhideWhenUsed/>
    <w:rsid w:val="00367845"/>
    <w:rPr>
      <w:color w:val="0000FF" w:themeColor="hyperlink"/>
      <w:u w:val="single"/>
    </w:rPr>
  </w:style>
  <w:style w:type="paragraph" w:styleId="ListParagraph">
    <w:name w:val="List Paragraph"/>
    <w:basedOn w:val="Normal"/>
    <w:uiPriority w:val="34"/>
    <w:qFormat/>
    <w:rsid w:val="00106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41937">
      <w:bodyDiv w:val="1"/>
      <w:marLeft w:val="0"/>
      <w:marRight w:val="0"/>
      <w:marTop w:val="0"/>
      <w:marBottom w:val="0"/>
      <w:divBdr>
        <w:top w:val="none" w:sz="0" w:space="0" w:color="auto"/>
        <w:left w:val="none" w:sz="0" w:space="0" w:color="auto"/>
        <w:bottom w:val="none" w:sz="0" w:space="0" w:color="auto"/>
        <w:right w:val="none" w:sz="0" w:space="0" w:color="auto"/>
      </w:divBdr>
      <w:divsChild>
        <w:div w:id="1685547142">
          <w:marLeft w:val="0"/>
          <w:marRight w:val="0"/>
          <w:marTop w:val="0"/>
          <w:marBottom w:val="0"/>
          <w:divBdr>
            <w:top w:val="single" w:sz="8" w:space="0" w:color="FFFFFF"/>
            <w:left w:val="single" w:sz="8" w:space="0" w:color="FFFFFF"/>
            <w:bottom w:val="single" w:sz="8" w:space="0" w:color="FFFFFF"/>
            <w:right w:val="single" w:sz="8" w:space="0" w:color="FFFFFF"/>
          </w:divBdr>
        </w:div>
        <w:div w:id="297490652">
          <w:marLeft w:val="0"/>
          <w:marRight w:val="0"/>
          <w:marTop w:val="0"/>
          <w:marBottom w:val="0"/>
          <w:divBdr>
            <w:top w:val="single" w:sz="8" w:space="0" w:color="FFFFFF"/>
            <w:left w:val="single" w:sz="8" w:space="0" w:color="FFFFFF"/>
            <w:bottom w:val="single" w:sz="8" w:space="0" w:color="FFFFFF"/>
            <w:right w:val="single" w:sz="8" w:space="0" w:color="FFFFFF"/>
          </w:divBdr>
        </w:div>
        <w:div w:id="601570908">
          <w:marLeft w:val="0"/>
          <w:marRight w:val="0"/>
          <w:marTop w:val="0"/>
          <w:marBottom w:val="0"/>
          <w:divBdr>
            <w:top w:val="single" w:sz="8" w:space="0" w:color="FFFFFF"/>
            <w:left w:val="single" w:sz="8" w:space="0" w:color="FFFFFF"/>
            <w:bottom w:val="single" w:sz="8" w:space="0" w:color="FFFFFF"/>
            <w:right w:val="single" w:sz="8" w:space="0" w:color="FFFFFF"/>
          </w:divBdr>
        </w:div>
        <w:div w:id="1991670640">
          <w:marLeft w:val="0"/>
          <w:marRight w:val="0"/>
          <w:marTop w:val="0"/>
          <w:marBottom w:val="0"/>
          <w:divBdr>
            <w:top w:val="single" w:sz="8" w:space="0" w:color="FFFFFF"/>
            <w:left w:val="single" w:sz="8" w:space="0" w:color="FFFFFF"/>
            <w:bottom w:val="single" w:sz="8" w:space="0" w:color="FFFFFF"/>
            <w:right w:val="single" w:sz="8" w:space="0" w:color="FFFFFF"/>
          </w:divBdr>
        </w:div>
        <w:div w:id="705568432">
          <w:marLeft w:val="0"/>
          <w:marRight w:val="0"/>
          <w:marTop w:val="0"/>
          <w:marBottom w:val="0"/>
          <w:divBdr>
            <w:top w:val="single" w:sz="8" w:space="0" w:color="FFFFFF"/>
            <w:left w:val="single" w:sz="8" w:space="0" w:color="FFFFFF"/>
            <w:bottom w:val="single" w:sz="8" w:space="0" w:color="FFFFFF"/>
            <w:right w:val="single" w:sz="8" w:space="0" w:color="FFFFFF"/>
          </w:divBdr>
        </w:div>
        <w:div w:id="1191333520">
          <w:marLeft w:val="0"/>
          <w:marRight w:val="0"/>
          <w:marTop w:val="0"/>
          <w:marBottom w:val="0"/>
          <w:divBdr>
            <w:top w:val="single" w:sz="8" w:space="0" w:color="FFFFFF"/>
            <w:left w:val="single" w:sz="8" w:space="0" w:color="FFFFFF"/>
            <w:bottom w:val="single" w:sz="8" w:space="0" w:color="FFFFFF"/>
            <w:right w:val="single" w:sz="8" w:space="0" w:color="FFFFFF"/>
          </w:divBdr>
        </w:div>
        <w:div w:id="143163368">
          <w:marLeft w:val="0"/>
          <w:marRight w:val="0"/>
          <w:marTop w:val="0"/>
          <w:marBottom w:val="0"/>
          <w:divBdr>
            <w:top w:val="single" w:sz="8" w:space="0" w:color="FFFFFF"/>
            <w:left w:val="single" w:sz="8" w:space="0" w:color="FFFFFF"/>
            <w:bottom w:val="single" w:sz="8" w:space="0" w:color="FFFFFF"/>
            <w:right w:val="single" w:sz="8" w:space="0" w:color="FFFFFF"/>
          </w:divBdr>
        </w:div>
        <w:div w:id="342048229">
          <w:marLeft w:val="0"/>
          <w:marRight w:val="0"/>
          <w:marTop w:val="0"/>
          <w:marBottom w:val="0"/>
          <w:divBdr>
            <w:top w:val="single" w:sz="8" w:space="0" w:color="FFFFFF"/>
            <w:left w:val="single" w:sz="8" w:space="0" w:color="FFFFFF"/>
            <w:bottom w:val="single" w:sz="8" w:space="0" w:color="FFFFFF"/>
            <w:right w:val="single" w:sz="8" w:space="0" w:color="FFFFFF"/>
          </w:divBdr>
        </w:div>
        <w:div w:id="900946104">
          <w:marLeft w:val="0"/>
          <w:marRight w:val="0"/>
          <w:marTop w:val="0"/>
          <w:marBottom w:val="0"/>
          <w:divBdr>
            <w:top w:val="single" w:sz="8" w:space="0" w:color="FFFFFF"/>
            <w:left w:val="single" w:sz="8" w:space="0" w:color="FFFFFF"/>
            <w:bottom w:val="single" w:sz="8" w:space="0" w:color="FFFFFF"/>
            <w:right w:val="single" w:sz="8"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Modlin, Sue E</cp:lastModifiedBy>
  <cp:revision>2</cp:revision>
  <dcterms:created xsi:type="dcterms:W3CDTF">2019-08-19T15:36:00Z</dcterms:created>
  <dcterms:modified xsi:type="dcterms:W3CDTF">2019-08-19T15:36:00Z</dcterms:modified>
</cp:coreProperties>
</file>