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4E0D" w14:textId="108E8D53" w:rsidR="007A5BC6" w:rsidRDefault="005831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238E4" wp14:editId="43C23E78">
                <wp:simplePos x="0" y="0"/>
                <wp:positionH relativeFrom="page">
                  <wp:posOffset>718185</wp:posOffset>
                </wp:positionH>
                <wp:positionV relativeFrom="page">
                  <wp:posOffset>2458720</wp:posOffset>
                </wp:positionV>
                <wp:extent cx="3200400" cy="3393440"/>
                <wp:effectExtent l="0" t="0" r="0" b="10160"/>
                <wp:wrapTight wrapText="bothSides">
                  <wp:wrapPolygon edited="0">
                    <wp:start x="171" y="0"/>
                    <wp:lineTo x="171" y="21503"/>
                    <wp:lineTo x="21257" y="21503"/>
                    <wp:lineTo x="21257" y="0"/>
                    <wp:lineTo x="171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546250" w14:textId="1F29BE98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1C6E34">
                              <w:rPr>
                                <w:szCs w:val="24"/>
                              </w:rPr>
                              <w:t xml:space="preserve">Course Directors:  </w:t>
                            </w:r>
                            <w:r w:rsidRPr="001C6E34">
                              <w:rPr>
                                <w:szCs w:val="24"/>
                              </w:rPr>
                              <w:br/>
                            </w:r>
                            <w:r w:rsidRPr="00583116">
                              <w:rPr>
                                <w:b w:val="0"/>
                                <w:szCs w:val="24"/>
                              </w:rPr>
                              <w:t xml:space="preserve">Dr. John Sondek </w:t>
                            </w:r>
                          </w:p>
                          <w:p w14:paraId="02284A85" w14:textId="5EBF92C7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4060 GMB</w:t>
                            </w:r>
                          </w:p>
                          <w:p w14:paraId="48AB4A11" w14:textId="0675E172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 w:val="26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sondek@med.unc.edu</w:t>
                            </w:r>
                          </w:p>
                          <w:p w14:paraId="75D79C26" w14:textId="77777777" w:rsidR="001C6E34" w:rsidRPr="00583116" w:rsidRDefault="001C6E34" w:rsidP="00FD74C2">
                            <w:pPr>
                              <w:pStyle w:val="Heading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4F0876" w14:textId="1F819C45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Dr. Adrienne D. Cox</w:t>
                            </w:r>
                          </w:p>
                          <w:p w14:paraId="1C781195" w14:textId="10F7B766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31-352 LCCC</w:t>
                            </w:r>
                          </w:p>
                          <w:p w14:paraId="766EBA8D" w14:textId="60B609E4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adrienne_cox@med.unc.edu</w:t>
                            </w:r>
                          </w:p>
                          <w:p w14:paraId="0A43876B" w14:textId="77777777" w:rsidR="001C6E34" w:rsidRPr="00583116" w:rsidRDefault="001C6E34" w:rsidP="00FD74C2">
                            <w:pPr>
                              <w:pStyle w:val="Heading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453C1A" w14:textId="77777777" w:rsidR="001C6E34" w:rsidRPr="001C6E34" w:rsidRDefault="001C6E34" w:rsidP="00FD74C2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1C6E34">
                              <w:rPr>
                                <w:szCs w:val="24"/>
                              </w:rPr>
                              <w:t xml:space="preserve">Key Lecturer: </w:t>
                            </w:r>
                          </w:p>
                          <w:p w14:paraId="793D26CB" w14:textId="711F9EB0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Dr. Channing J. Der</w:t>
                            </w:r>
                          </w:p>
                          <w:p w14:paraId="6517BFD8" w14:textId="00707648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32-012 LCCC</w:t>
                            </w:r>
                          </w:p>
                          <w:p w14:paraId="42A649F8" w14:textId="75764AB2" w:rsidR="001C6E34" w:rsidRPr="00583116" w:rsidRDefault="001C6E34" w:rsidP="00FD74C2">
                            <w:pPr>
                              <w:pStyle w:val="Heading2"/>
                              <w:rPr>
                                <w:b w:val="0"/>
                                <w:szCs w:val="24"/>
                              </w:rPr>
                            </w:pPr>
                            <w:r w:rsidRPr="00583116">
                              <w:rPr>
                                <w:b w:val="0"/>
                                <w:szCs w:val="24"/>
                              </w:rPr>
                              <w:t>cjder@med.unc.edu</w:t>
                            </w:r>
                          </w:p>
                          <w:p w14:paraId="45473175" w14:textId="77777777" w:rsidR="001C6E34" w:rsidRPr="00583116" w:rsidRDefault="001C6E34" w:rsidP="00FD74C2">
                            <w:pPr>
                              <w:pStyle w:val="Heading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27AFB0" w14:textId="77777777" w:rsidR="001C6E34" w:rsidRPr="00583116" w:rsidRDefault="001C6E34" w:rsidP="00FD74C2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  <w:r w:rsidRPr="00583116">
                              <w:rPr>
                                <w:szCs w:val="24"/>
                              </w:rPr>
                              <w:t xml:space="preserve">Teaching Assistants: </w:t>
                            </w:r>
                          </w:p>
                          <w:p w14:paraId="3647B744" w14:textId="77777777" w:rsidR="00583116" w:rsidRPr="001B1F1D" w:rsidRDefault="00583116" w:rsidP="00FD74C2">
                            <w:pPr>
                              <w:pStyle w:val="Heading2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238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55pt;margin-top:193.6pt;width:252pt;height:26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b0QIAAOcFAAAOAAAAZHJzL2Uyb0RvYy54bWysVNuOmzAQfa/Uf7D8zgKJkwBaUiUhVJW2&#10;F2m3H+CACVbBprYTsq323zs2ue1uH6q2PCB7PD5zZuZ4bt8d2gbtmdJcihSHNwFGTBSy5GKb4q8P&#10;uRdhpA0VJW2kYCl+ZBq/m799c9t3CRvJWjYlUwhAhE76LsW1MV3i+7qoWUv1jeyYgMNKqpYa2Kqt&#10;XyraA3rb+KMgmPq9VGWnZMG0Bms2HOK5w68qVpjPVaWZQU2KgZtxf+X+G/v357c02Sra1bw40qB/&#10;waKlXEDQM1RGDUU7xV9BtbxQUsvK3BSy9WVV8YK5HCCbMHiRzX1NO+ZygeLo7lwm/f9gi0/7Lwrx&#10;MsUzjARtoUUP7GDQUh7QxFan73QCTvcduJkDmKHLLlPd3cnim0ZCrmoqtmyhlOxrRktgF9qb/tXV&#10;AUdbkE3/UZYQhu6MdECHSrW2dFAMBOjQpcdzZyyVAoxj6DUJ4KiAs/E4HhPieufT5HS9U9q8Z7JF&#10;dpFiBa138HR/p42lQ5OTi40mZM6bxrW/Ec8M4DhYIDhctWeWhuvmzziI19E6Ih4ZTdceCbLMW+Qr&#10;4k3zcDbJxtlqlYVPNm5IkpqXJRM2zElZIfmzzh01PmjirC0tG15aOEtJq+1m1Si0p6Ds3H2u6HBy&#10;cfOf03BFgFxepBSOSLAcxV4+jWYeycnEi2dB5AVhvIynAYlJlj9P6Y4L9u8poT7F8WQ0GdR0If0i&#10;t8B9r3OjScsNzI6GtymOzk40sRpci9K11lDeDOurUlj6vy9FvliMptBFL4tiKMWGjbwoD4i3XJBJ&#10;uJrN8jCbPR2pnNThZG6VPWjcHDYHCG21v5HlIwheSZAjSBemJCxqqX5g1MPESbH+vqOKYdR8EPBo&#10;4tCKGhm3gYW6tm5OVioKgEixwWhYrswwznad4tsaIgzPU8gFPLCKO+lf2ByfJUwTV4Hj5LPj6nrv&#10;vC7zef4LAAD//wMAUEsDBBQABgAIAAAAIQDdEgrJ3gAAAAsBAAAPAAAAZHJzL2Rvd25yZXYueG1s&#10;TI9BTsMwEEX3SNzBGiR21HEqpSWNUwESXZUFhQNMYzcOxHZku03S0zOsYPlnnv68qbaT7dlFh9h5&#10;J0EsMmDaNV51rpXw+fH6sAYWEzqFvXdawqwjbOvbmwpL5Uf3ri+H1DIqcbFECSaloeQ8NkZbjAs/&#10;aEe7kw8WE8XQchVwpHLb8zzLCm6xc3TB4KBfjG6+D2crwV7FNewR7dduznEcZrN72z9LeX83PW2A&#10;JT2lPxh+9UkdanI6+rNTkfWUxVIQKmG5XuXAiCjEiiZHCY+5KIDXFf//Q/0DAAD//wMAUEsBAi0A&#10;FAAGAAgAAAAhALaDOJL+AAAA4QEAABMAAAAAAAAAAAAAAAAAAAAAAFtDb250ZW50X1R5cGVzXS54&#10;bWxQSwECLQAUAAYACAAAACEAOP0h/9YAAACUAQAACwAAAAAAAAAAAAAAAAAvAQAAX3JlbHMvLnJl&#10;bHNQSwECLQAUAAYACAAAACEABwISG9ECAADnBQAADgAAAAAAAAAAAAAAAAAuAgAAZHJzL2Uyb0Rv&#10;Yy54bWxQSwECLQAUAAYACAAAACEA3RIKyd4AAAALAQAADwAAAAAAAAAAAAAAAAArBQAAZHJzL2Rv&#10;d25yZXYueG1sUEsFBgAAAAAEAAQA8wAAADYGAAAAAA==&#10;" filled="f" stroked="f">
                <v:textbox inset=",0,,0">
                  <w:txbxContent>
                    <w:p w14:paraId="2A546250" w14:textId="1F29BE98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1C6E34">
                        <w:rPr>
                          <w:szCs w:val="24"/>
                        </w:rPr>
                        <w:t xml:space="preserve">Course Directors:  </w:t>
                      </w:r>
                      <w:r w:rsidRPr="001C6E34">
                        <w:rPr>
                          <w:szCs w:val="24"/>
                        </w:rPr>
                        <w:br/>
                      </w:r>
                      <w:r w:rsidRPr="00583116">
                        <w:rPr>
                          <w:b w:val="0"/>
                          <w:szCs w:val="24"/>
                        </w:rPr>
                        <w:t xml:space="preserve">Dr. John Sondek </w:t>
                      </w:r>
                    </w:p>
                    <w:p w14:paraId="02284A85" w14:textId="5EBF92C7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4060 GMB</w:t>
                      </w:r>
                    </w:p>
                    <w:p w14:paraId="48AB4A11" w14:textId="0675E172" w:rsidR="001C6E34" w:rsidRPr="00583116" w:rsidRDefault="001C6E34" w:rsidP="00FD74C2">
                      <w:pPr>
                        <w:pStyle w:val="Heading2"/>
                        <w:rPr>
                          <w:b w:val="0"/>
                          <w:sz w:val="26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sondek@med.unc.edu</w:t>
                      </w:r>
                    </w:p>
                    <w:p w14:paraId="75D79C26" w14:textId="77777777" w:rsidR="001C6E34" w:rsidRPr="00583116" w:rsidRDefault="001C6E34" w:rsidP="00FD74C2">
                      <w:pPr>
                        <w:pStyle w:val="Heading2"/>
                        <w:rPr>
                          <w:sz w:val="12"/>
                          <w:szCs w:val="12"/>
                        </w:rPr>
                      </w:pPr>
                    </w:p>
                    <w:p w14:paraId="224F0876" w14:textId="1F819C45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Dr. Adrienne D. Cox</w:t>
                      </w:r>
                    </w:p>
                    <w:p w14:paraId="1C781195" w14:textId="10F7B766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31-352 LCCC</w:t>
                      </w:r>
                    </w:p>
                    <w:p w14:paraId="766EBA8D" w14:textId="60B609E4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adrienne_cox@med.unc.edu</w:t>
                      </w:r>
                    </w:p>
                    <w:p w14:paraId="0A43876B" w14:textId="77777777" w:rsidR="001C6E34" w:rsidRPr="00583116" w:rsidRDefault="001C6E34" w:rsidP="00FD74C2">
                      <w:pPr>
                        <w:pStyle w:val="Heading2"/>
                        <w:rPr>
                          <w:sz w:val="12"/>
                          <w:szCs w:val="12"/>
                        </w:rPr>
                      </w:pPr>
                    </w:p>
                    <w:p w14:paraId="6E453C1A" w14:textId="77777777" w:rsidR="001C6E34" w:rsidRPr="001C6E34" w:rsidRDefault="001C6E34" w:rsidP="00FD74C2">
                      <w:pPr>
                        <w:pStyle w:val="Heading2"/>
                        <w:rPr>
                          <w:szCs w:val="24"/>
                        </w:rPr>
                      </w:pPr>
                      <w:r w:rsidRPr="001C6E34">
                        <w:rPr>
                          <w:szCs w:val="24"/>
                        </w:rPr>
                        <w:t xml:space="preserve">Key Lecturer: </w:t>
                      </w:r>
                    </w:p>
                    <w:p w14:paraId="793D26CB" w14:textId="711F9EB0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Dr. Channing J. Der</w:t>
                      </w:r>
                    </w:p>
                    <w:p w14:paraId="6517BFD8" w14:textId="00707648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32-012 LCCC</w:t>
                      </w:r>
                    </w:p>
                    <w:p w14:paraId="42A649F8" w14:textId="75764AB2" w:rsidR="001C6E34" w:rsidRPr="00583116" w:rsidRDefault="001C6E34" w:rsidP="00FD74C2">
                      <w:pPr>
                        <w:pStyle w:val="Heading2"/>
                        <w:rPr>
                          <w:b w:val="0"/>
                          <w:szCs w:val="24"/>
                        </w:rPr>
                      </w:pPr>
                      <w:r w:rsidRPr="00583116">
                        <w:rPr>
                          <w:b w:val="0"/>
                          <w:szCs w:val="24"/>
                        </w:rPr>
                        <w:t>cjder@med.unc.edu</w:t>
                      </w:r>
                    </w:p>
                    <w:p w14:paraId="45473175" w14:textId="77777777" w:rsidR="001C6E34" w:rsidRPr="00583116" w:rsidRDefault="001C6E34" w:rsidP="00FD74C2">
                      <w:pPr>
                        <w:pStyle w:val="Heading2"/>
                        <w:rPr>
                          <w:sz w:val="12"/>
                          <w:szCs w:val="12"/>
                        </w:rPr>
                      </w:pPr>
                    </w:p>
                    <w:p w14:paraId="5B27AFB0" w14:textId="77777777" w:rsidR="001C6E34" w:rsidRPr="00583116" w:rsidRDefault="001C6E34" w:rsidP="00FD74C2">
                      <w:pPr>
                        <w:pStyle w:val="Heading2"/>
                        <w:rPr>
                          <w:szCs w:val="24"/>
                        </w:rPr>
                      </w:pPr>
                      <w:r w:rsidRPr="00583116">
                        <w:rPr>
                          <w:szCs w:val="24"/>
                        </w:rPr>
                        <w:t xml:space="preserve">Teaching Assistants: </w:t>
                      </w:r>
                    </w:p>
                    <w:p w14:paraId="3647B744" w14:textId="77777777" w:rsidR="00583116" w:rsidRPr="001B1F1D" w:rsidRDefault="00583116" w:rsidP="00FD74C2">
                      <w:pPr>
                        <w:pStyle w:val="Heading2"/>
                        <w:rPr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A0145" wp14:editId="7E9805BA">
                <wp:simplePos x="0" y="0"/>
                <wp:positionH relativeFrom="page">
                  <wp:posOffset>718185</wp:posOffset>
                </wp:positionH>
                <wp:positionV relativeFrom="page">
                  <wp:posOffset>1926590</wp:posOffset>
                </wp:positionV>
                <wp:extent cx="3200400" cy="572770"/>
                <wp:effectExtent l="0" t="0" r="0" b="11430"/>
                <wp:wrapTight wrapText="bothSides">
                  <wp:wrapPolygon edited="0">
                    <wp:start x="171" y="0"/>
                    <wp:lineTo x="171" y="21073"/>
                    <wp:lineTo x="21257" y="21073"/>
                    <wp:lineTo x="21257" y="0"/>
                    <wp:lineTo x="171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9E1E88" w14:textId="0DA78F4C" w:rsidR="001C6E34" w:rsidRPr="000D6933" w:rsidRDefault="001C6E34" w:rsidP="002C5CF4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D6933">
                              <w:rPr>
                                <w:sz w:val="28"/>
                                <w:szCs w:val="28"/>
                              </w:rPr>
                              <w:t>Tuesdays &amp; Thursdays;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  <w:r w:rsidRPr="000D6933">
                              <w:rPr>
                                <w:sz w:val="28"/>
                                <w:szCs w:val="28"/>
                              </w:rPr>
                              <w:t xml:space="preserve"> – 3:30 pm</w:t>
                            </w:r>
                          </w:p>
                          <w:p w14:paraId="39064164" w14:textId="77777777" w:rsidR="001C6E34" w:rsidRPr="000D6933" w:rsidRDefault="001C6E34" w:rsidP="002C5CF4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D6933">
                              <w:rPr>
                                <w:sz w:val="28"/>
                                <w:szCs w:val="28"/>
                              </w:rPr>
                              <w:t>GMB 3007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0145" id="_x0000_s1027" type="#_x0000_t202" style="position:absolute;margin-left:56.55pt;margin-top:151.7pt;width:252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Tv1AIAAO4FAAAOAAAAZHJzL2Uyb0RvYy54bWysVMlu2zAQvRfoPxC8K1oiWQsiF7ZlFQXS&#10;BUj6AbREWUQlUiXpyGmRf++Q8pakh6KtDgI5M3yzvZmbd/u+Qw9UKiZ4jv0rDyPKK1Ezvs3x1/vS&#10;STBSmvCadILTHD9Shd/N3765GYeMBqIVXU0lAhCusnHIcav1kLmuqlraE3UlBspB2QjZEw1XuXVr&#10;SUZA7zs38LyZOwpZD1JUVCmQFpMSzy1+09BKf24aRTXqcgyxafuX9r8xf3d+Q7KtJEPLqkMY5C+i&#10;6Anj4PQEVRBN0E6yV1A9q6RQotFXlehd0TSsojYHyMb3XmRz15KB2lygOGo4lUn9P9jq08MXiVid&#10;4+sII0566NE93Wu0FHsUmfKMg8rA6m4AO70HMbTZpqqGW1F9U4iLVUv4li6kFGNLSQ3h+eale/F0&#10;wlEGZDN+FDW4ITstLNC+kb2pHVQDATq06fHUGhNKBcJraHbogaoCXRQHcWx755Ls+HqQSr+nokfm&#10;kGMJrbfo5OFWaRMNyY4mxhkXJes62/6OPxOA4SQB3/DU6EwUtps/Uy9dJ+skdMJgtnZCryicRbkK&#10;nVnpx1FxXaxWhf9k/Pph1rK6pty4OTLLD/+scweOT5w4cUuJjtUGzoSk5Haz6iR6IMDs0n625qA5&#10;m7nPw7BFgFxepOQHobcMUqecJbETlmHkpLGXOJ6fLtOZF6ZhUT5P6ZZx+u8poTHHaRREE5nOQb/I&#10;zbPf69xI1jMNu6NjfY6TkxHJDAXXvLat1YR10/miFCb835eiXCyCGXTRKZIUSrGhgZOUXugsF2Hk&#10;r+K49Iv46RDKkR2W5YbYE8X1frO382RHwEzARtSPQHspgJVAYFiWcGiF/IHRCIsnx+r7jkiKUfeB&#10;w+ikfhiaTWUvcJCX0s1RSngFEDnWGE3HlZ622m6QbNuCh2lIuVjAmDXMTsA5msNwwlKxhTgsQLO1&#10;Lu/W6rym578AAAD//wMAUEsDBBQABgAIAAAAIQBE1JI83gAAAAsBAAAPAAAAZHJzL2Rvd25yZXYu&#10;eG1sTI/BTsMwEETvSPyDtUjcqOMGBRriVIBET+XQwgdsYzcOxHZku03Sr2c5wXFmn2ZnqvVke3bW&#10;IXbeSRCLDJh2jVedayV8frzdPQKLCZ3C3jstYdYR1vX1VYWl8qPb6fM+tYxCXCxRgklpKDmPjdEW&#10;48IP2tHt6IPFRDK0XAUcKdz2fJllBbfYOfpgcNCvRjff+5OVYC/iEraI9mszL3EcZrN5375IeXsz&#10;PT8BS3pKfzD81qfqUFOngz85FVlPWuSCUAl5lt8DI6IQD+QcyFnlBfC64v831D8AAAD//wMAUEsB&#10;Ai0AFAAGAAgAAAAhALaDOJL+AAAA4QEAABMAAAAAAAAAAAAAAAAAAAAAAFtDb250ZW50X1R5cGVz&#10;XS54bWxQSwECLQAUAAYACAAAACEAOP0h/9YAAACUAQAACwAAAAAAAAAAAAAAAAAvAQAAX3JlbHMv&#10;LnJlbHNQSwECLQAUAAYACAAAACEAThHU79QCAADuBQAADgAAAAAAAAAAAAAAAAAuAgAAZHJzL2Uy&#10;b0RvYy54bWxQSwECLQAUAAYACAAAACEARNSSPN4AAAALAQAADwAAAAAAAAAAAAAAAAAuBQAAZHJz&#10;L2Rvd25yZXYueG1sUEsFBgAAAAAEAAQA8wAAADkGAAAAAA==&#10;" filled="f" stroked="f">
                <v:textbox inset=",0,,0">
                  <w:txbxContent>
                    <w:p w14:paraId="5C9E1E88" w14:textId="0DA78F4C" w:rsidR="001C6E34" w:rsidRPr="000D6933" w:rsidRDefault="001C6E34" w:rsidP="002C5CF4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D6933">
                        <w:rPr>
                          <w:sz w:val="28"/>
                          <w:szCs w:val="28"/>
                        </w:rPr>
                        <w:t>Tuesdays &amp; Thursdays; 2</w:t>
                      </w:r>
                      <w:r>
                        <w:rPr>
                          <w:sz w:val="28"/>
                          <w:szCs w:val="28"/>
                        </w:rPr>
                        <w:t>:00</w:t>
                      </w:r>
                      <w:r w:rsidRPr="000D6933">
                        <w:rPr>
                          <w:sz w:val="28"/>
                          <w:szCs w:val="28"/>
                        </w:rPr>
                        <w:t xml:space="preserve"> – 3:30 pm</w:t>
                      </w:r>
                    </w:p>
                    <w:p w14:paraId="39064164" w14:textId="77777777" w:rsidR="001C6E34" w:rsidRPr="000D6933" w:rsidRDefault="001C6E34" w:rsidP="002C5CF4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D6933">
                        <w:rPr>
                          <w:sz w:val="28"/>
                          <w:szCs w:val="28"/>
                        </w:rPr>
                        <w:t>GMB 3007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76B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3F39A" wp14:editId="727DE1F7">
                <wp:simplePos x="0" y="0"/>
                <wp:positionH relativeFrom="page">
                  <wp:posOffset>701040</wp:posOffset>
                </wp:positionH>
                <wp:positionV relativeFrom="page">
                  <wp:posOffset>1347470</wp:posOffset>
                </wp:positionV>
                <wp:extent cx="3271520" cy="623570"/>
                <wp:effectExtent l="0" t="0" r="0" b="11430"/>
                <wp:wrapTight wrapText="bothSides">
                  <wp:wrapPolygon edited="0">
                    <wp:start x="168" y="0"/>
                    <wp:lineTo x="168" y="21116"/>
                    <wp:lineTo x="21298" y="21116"/>
                    <wp:lineTo x="21298" y="0"/>
                    <wp:lineTo x="168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372127" w14:textId="77777777" w:rsidR="00276B00" w:rsidRDefault="001C6E34" w:rsidP="000804FE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6B00">
                              <w:rPr>
                                <w:sz w:val="36"/>
                                <w:szCs w:val="36"/>
                              </w:rPr>
                              <w:t xml:space="preserve">Contemporary Topics in </w:t>
                            </w:r>
                          </w:p>
                          <w:p w14:paraId="7F1BBCC2" w14:textId="74FF8E43" w:rsidR="001C6E34" w:rsidRPr="00276B00" w:rsidRDefault="001C6E34" w:rsidP="000804FE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6B00">
                              <w:rPr>
                                <w:sz w:val="36"/>
                                <w:szCs w:val="36"/>
                              </w:rPr>
                              <w:t>Cell Signaling: GTPases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F39A" id="_x0000_s1028" type="#_x0000_t202" style="position:absolute;margin-left:55.2pt;margin-top:106.1pt;width:257.6pt;height:49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qU1AIAAO0FAAAOAAAAZHJzL2Uyb0RvYy54bWysVFtvmzAUfp+0/2D5nXIphIBKqiSEaVJ3&#10;kdr9AAdMsAY2s52Qrup/37HJre0epm08IPuc4+/cvnNubvddi3ZUKiZ4hv0rDyPKS1Exvsnwt4fC&#10;mWKkNOEVaQWnGX6kCt/O3r+7GfqUBqIRbUUlAhCu0qHPcKN1n7quKhvaEXUlespBWQvZEQ1XuXEr&#10;SQZA71o38LyJOwhZ9VKUVCmQ5qMSzyx+XdNSf6lrRTVqMwyxafuX9r82f3d2Q9KNJH3DykMY5C+i&#10;6Ajj4PQElRNN0FayN1AdK6VQotZXpehcUdespDYHyMb3XmVz35Ce2lygOKo/lUn9P9jy8+6rRKzK&#10;MDSKkw5a9ED3Gi3EHkWmOkOvUjC678FM70EMXbaZqv5OlN8V4mLZEL6hcynF0FBSQXS+eelePB1x&#10;lAFZD59EBW7IVgsLtK9lZ0oHxUCADl16PHXGhFKC8DqI/SgAVQm6SXAdxbZ1LkmPr3up9AcqOmQO&#10;GZbQeYtOdndKm2hIejQxzrgoWNva7rf8hQAMRwn4hqdGZ6KwzXxKvGQ1XU1DJwwmKyf08tyZF8vQ&#10;mRR+HOXX+XKZ+8/Grx+mDasqyo2bI7H88M8ad6D4SIkTtZRoWWXgTEhKbtbLVqIdAWIX9rM1B83Z&#10;zH0Zhi0C5PIqJT8IvUWQOMVkGjthEUZOEntTx/OTRTLxwiTMi5cp3TFO/z0lNGQ4iYJoJNM56Fe5&#10;efZ7mxtJO6ZhdbSsA+6ejEhqKLjilW2tJqwdzxelMOH/vhTFfB5MoItOPk2gFGsaONPCC53FPIz8&#10;ZRwXfh4/H0I5ssOy3BB7pLjer/d2nAJjZyZgLapHoL0UwEogMOxKODRC/sRogL2TYfVjSyTFqP3I&#10;YXQSPwzNorIXOMhL6fooJbwEiAxrjMbjUo9LbdtLtmnAwzikXMxhzGpmJ+AczWE4YafYQhz2n1la&#10;l3drdd7Ss18AAAD//wMAUEsDBBQABgAIAAAAIQD3Bkh83QAAAAsBAAAPAAAAZHJzL2Rvd25yZXYu&#10;eG1sTI9BTsMwEEX3SNzBGiR21ImBCIU4FSDRVVlQOMA0HuJAbEex2yQ9PdMVLL/+05831Xp2vTjS&#10;GLvgNeSrDAT5JpjOtxo+P15vHkDEhN5gHzxpWCjCur68qLA0YfLvdNylVvCIjyVqsCkNpZSxseQw&#10;rsJAnruvMDpMHMdWmhEnHne9VFlWSIed5wsWB3qx1PzsDk6DO+WncYvovjeLwmlY7OZt+6z19dX8&#10;9Agi0Zz+YDjrszrU7LQPB2+i6Dnn2R2jGlSuFAgmCnVfgNhruD1Xsq7k/x/qXwAAAP//AwBQSwEC&#10;LQAUAAYACAAAACEAtoM4kv4AAADhAQAAEwAAAAAAAAAAAAAAAAAAAAAAW0NvbnRlbnRfVHlwZXNd&#10;LnhtbFBLAQItABQABgAIAAAAIQA4/SH/1gAAAJQBAAALAAAAAAAAAAAAAAAAAC8BAABfcmVscy8u&#10;cmVsc1BLAQItABQABgAIAAAAIQAUs0qU1AIAAO0FAAAOAAAAAAAAAAAAAAAAAC4CAABkcnMvZTJv&#10;RG9jLnhtbFBLAQItABQABgAIAAAAIQD3Bkh83QAAAAsBAAAPAAAAAAAAAAAAAAAAAC4FAABkcnMv&#10;ZG93bnJldi54bWxQSwUGAAAAAAQABADzAAAAOAYAAAAA&#10;" filled="f" stroked="f">
                <v:textbox inset=",0,,0">
                  <w:txbxContent>
                    <w:p w14:paraId="03372127" w14:textId="77777777" w:rsidR="00276B00" w:rsidRDefault="001C6E34" w:rsidP="000804FE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76B00">
                        <w:rPr>
                          <w:sz w:val="36"/>
                          <w:szCs w:val="36"/>
                        </w:rPr>
                        <w:t xml:space="preserve">Contemporary Topics in </w:t>
                      </w:r>
                    </w:p>
                    <w:p w14:paraId="7F1BBCC2" w14:textId="74FF8E43" w:rsidR="001C6E34" w:rsidRPr="00276B00" w:rsidRDefault="001C6E34" w:rsidP="000804FE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76B00">
                        <w:rPr>
                          <w:sz w:val="36"/>
                          <w:szCs w:val="36"/>
                        </w:rPr>
                        <w:t>Cell Signaling: GTPases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76B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E8E3B" wp14:editId="47D07401">
                <wp:simplePos x="0" y="0"/>
                <wp:positionH relativeFrom="page">
                  <wp:posOffset>685800</wp:posOffset>
                </wp:positionH>
                <wp:positionV relativeFrom="page">
                  <wp:posOffset>500380</wp:posOffset>
                </wp:positionV>
                <wp:extent cx="3286760" cy="795020"/>
                <wp:effectExtent l="0" t="0" r="0" b="1778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B76E23" w14:textId="62EBDB62" w:rsidR="001C6E34" w:rsidRPr="004E471E" w:rsidRDefault="00B90C08" w:rsidP="00107457">
                            <w:pPr>
                              <w:pStyle w:val="Date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 w:rsidRPr="004E471E">
                              <w:rPr>
                                <w:sz w:val="52"/>
                                <w:szCs w:val="52"/>
                              </w:rPr>
                              <w:t>BIOC</w:t>
                            </w:r>
                            <w:r w:rsidR="001C6E34" w:rsidRPr="004E471E">
                              <w:rPr>
                                <w:sz w:val="52"/>
                                <w:szCs w:val="52"/>
                              </w:rPr>
                              <w:t xml:space="preserve"> 741</w:t>
                            </w:r>
                            <w:r w:rsidR="004E471E" w:rsidRPr="004E471E">
                              <w:rPr>
                                <w:sz w:val="52"/>
                                <w:szCs w:val="52"/>
                              </w:rPr>
                              <w:t>/PHCO 741</w:t>
                            </w:r>
                          </w:p>
                          <w:p w14:paraId="19FB3085" w14:textId="77777777" w:rsidR="001C6E34" w:rsidRDefault="001C6E34" w:rsidP="00107457">
                            <w:pPr>
                              <w:pStyle w:val="Date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D20BBAC" w14:textId="77777777" w:rsidR="001C6E34" w:rsidRPr="000D6933" w:rsidRDefault="001C6E34" w:rsidP="00107457">
                            <w:pPr>
                              <w:pStyle w:val="Date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8E3B" id="Text Box 14" o:spid="_x0000_s1029" type="#_x0000_t202" style="position:absolute;margin-left:54pt;margin-top:39.4pt;width:258.8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MF1gIAAO8FAAAOAAAAZHJzL2Uyb0RvYy54bWysVMlu2zAQvRfoPxC8K1pC25IQubAtqyiQ&#10;LkDSD6AlyiIqkSpJR06L/HuHlLckPRRtdRDImeGb7c3cvNt3LXpgSnMpMhxeBRgxUcqKi22Gv94X&#10;XoyRNlRUtJWCZfiRafxu/vbNzdCnLJKNbCumEIAInQ59hhtj+tT3ddmwjuor2TMBylqqjhq4qq1f&#10;KToAetf6URBM/UGqqleyZFqDNB+VeO7w65qV5nNda2ZQm2GIzbi/cv+N/fvzG5puFe0bXh7CoH8R&#10;RUe5AKcnqJwainaKv4LqeKmklrW5KmXny7rmJXM5QDZh8CKbu4b2zOUCxdH9qUz6/8GWnx6+KMSr&#10;DJMJRoJ20KN7tjdoKfcoJLY+Q69TMLvrwdDsQQ59drnq/laW3zQSctVQsWULpeTQMFpBfKF96V88&#10;HXG0BdkMH2UFfujOSAe0r1VniwflQIAOfXo89cbGUoLwOoqnsymoStDNkkkQueb5ND2+7pU275ns&#10;kD1kWEHvHTp9uNXGRkPTo4l1JmTB29b1vxXPBGA4SsA3PLU6G4Vr588kSNbxOiYeiaZrjwR57i2K&#10;FfGmRTib5Nf5apWHT9ZvSNKGVxUT1s2RWiH5s9YdSD6S4kQuLVteWTgbklbbzapV6IECtQv3uZqD&#10;5mzmPw/DFQFyeZFSGJFgGSVeMY1nHinIxEtmQewFYbJMpgFJSF48T+mWC/bvKaEhw8kkmoxkOgf9&#10;IrfAfa9zo2nHDSyPlncZjk9GNLUUXIvKtdZQ3o7ni1LY8H9fimKxiKbQRS+PEyjFhkVeXATEWy7I&#10;JFzNZkWYz54OoRzZ4VhuiT1S3Ow3ezdQ19bOTsBGVo9AeyWBlUBg2JZwaKT6gdEAmyfD+vuOKoZR&#10;+0HA6CQhIXZVuQsc1KV0c5RSUQJEhg1G43FlxrW26xXfNuBhHFIhFzBmNXcTcI7mMJywVVwhDhvQ&#10;rq3Lu7M67+n5LwAAAP//AwBQSwMEFAAGAAgAAAAhAAtN/+PdAAAACgEAAA8AAABkcnMvZG93bnJl&#10;di54bWxMj0FOwzAQRfdI3MEaJHbUbgQhCnEqQKKrsqBwgGk8xIHYjmK3SXp6hhUsv+brz3vVZna9&#10;ONEYu+A1rFcKBPkmmM63Gj7eX24KEDGhN9gHTxoWirCpLy8qLE2Y/Bud9qkVPOJjiRpsSkMpZWws&#10;OYyrMJDn22cYHSaOYyvNiBOPu15mSuXSYef5g8WBni013/uj0+DO6/O4Q3Rf2yXDaVjs9nX3pPX1&#10;1fz4ACLRnP7K8IvP6FAz0yEcvYmi56wKdkka7gtW4EKe3eUgDhoydatA1pX8r1D/AAAA//8DAFBL&#10;AQItABQABgAIAAAAIQC2gziS/gAAAOEBAAATAAAAAAAAAAAAAAAAAAAAAABbQ29udGVudF9UeXBl&#10;c10ueG1sUEsBAi0AFAAGAAgAAAAhADj9If/WAAAAlAEAAAsAAAAAAAAAAAAAAAAALwEAAF9yZWxz&#10;Ly5yZWxzUEsBAi0AFAAGAAgAAAAhAHankwXWAgAA7wUAAA4AAAAAAAAAAAAAAAAALgIAAGRycy9l&#10;Mm9Eb2MueG1sUEsBAi0AFAAGAAgAAAAhAAtN/+PdAAAACgEAAA8AAAAAAAAAAAAAAAAAMAUAAGRy&#10;cy9kb3ducmV2LnhtbFBLBQYAAAAABAAEAPMAAAA6BgAAAAA=&#10;" filled="f" stroked="f">
                <v:textbox inset=",0,,0">
                  <w:txbxContent>
                    <w:p w14:paraId="0DB76E23" w14:textId="62EBDB62" w:rsidR="001C6E34" w:rsidRPr="004E471E" w:rsidRDefault="00B90C08" w:rsidP="00107457">
                      <w:pPr>
                        <w:pStyle w:val="Date"/>
                        <w:jc w:val="left"/>
                        <w:rPr>
                          <w:sz w:val="52"/>
                          <w:szCs w:val="52"/>
                        </w:rPr>
                      </w:pPr>
                      <w:r w:rsidRPr="004E471E">
                        <w:rPr>
                          <w:sz w:val="52"/>
                          <w:szCs w:val="52"/>
                        </w:rPr>
                        <w:t>BIOC</w:t>
                      </w:r>
                      <w:r w:rsidR="001C6E34" w:rsidRPr="004E471E">
                        <w:rPr>
                          <w:sz w:val="52"/>
                          <w:szCs w:val="52"/>
                        </w:rPr>
                        <w:t xml:space="preserve"> 741</w:t>
                      </w:r>
                      <w:r w:rsidR="004E471E" w:rsidRPr="004E471E">
                        <w:rPr>
                          <w:sz w:val="52"/>
                          <w:szCs w:val="52"/>
                        </w:rPr>
                        <w:t>/PHCO 741</w:t>
                      </w:r>
                    </w:p>
                    <w:p w14:paraId="19FB3085" w14:textId="77777777" w:rsidR="001C6E34" w:rsidRDefault="001C6E34" w:rsidP="00107457">
                      <w:pPr>
                        <w:pStyle w:val="Date"/>
                        <w:jc w:val="left"/>
                        <w:rPr>
                          <w:sz w:val="72"/>
                          <w:szCs w:val="72"/>
                        </w:rPr>
                      </w:pPr>
                    </w:p>
                    <w:p w14:paraId="2D20BBAC" w14:textId="77777777" w:rsidR="001C6E34" w:rsidRPr="000D6933" w:rsidRDefault="001C6E34" w:rsidP="00107457">
                      <w:pPr>
                        <w:pStyle w:val="Date"/>
                        <w:jc w:val="left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1F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19125" wp14:editId="4056461D">
                <wp:simplePos x="0" y="0"/>
                <wp:positionH relativeFrom="page">
                  <wp:posOffset>685800</wp:posOffset>
                </wp:positionH>
                <wp:positionV relativeFrom="page">
                  <wp:posOffset>875665</wp:posOffset>
                </wp:positionV>
                <wp:extent cx="3286760" cy="5098415"/>
                <wp:effectExtent l="50800" t="25400" r="66040" b="108585"/>
                <wp:wrapThrough wrapText="bothSides">
                  <wp:wrapPolygon edited="0">
                    <wp:start x="-334" y="-108"/>
                    <wp:lineTo x="-334" y="21952"/>
                    <wp:lineTo x="21867" y="21952"/>
                    <wp:lineTo x="21867" y="-108"/>
                    <wp:lineTo x="-334" y="-10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5098415"/>
                        </a:xfrm>
                        <a:prstGeom prst="rect">
                          <a:avLst/>
                        </a:prstGeom>
                        <a:solidFill>
                          <a:srgbClr val="525F8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8D008" id="Rectangle 4" o:spid="_x0000_s1026" style="position:absolute;margin-left:54pt;margin-top:68.95pt;width:258.8pt;height:40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MmdAIAAEsFAAAOAAAAZHJzL2Uyb0RvYy54bWysVFFrGzEMfh/sPxi/r5dLkzYNvZTQkjEo&#10;bWg7+uz47OTAZ3myk0v26yf7LtfQFQpjLz7p9EmyPkm+vtnXhu0U+gpswfOzAWfKSigruy74z5fF&#10;twlnPghbCgNWFfygPL+Zff1y3bipGsIGTKmQURDrp40r+CYEN80yLzeqFv4MnLJk1IC1CKTiOitR&#10;NBS9NtlwMLjIGsDSIUjlPf29a418luJrrWR41NqrwEzB6W4hnZjOVTyz2bWYrlG4TSW7a4h/uEUt&#10;KktJ+1B3Igi2xeqvUHUlETzocCahzkDrSqpUA1WTD95V87wRTqVaiBzvepr8/wsrH3ZLZFVZ8BFn&#10;VtTUoiciTdi1UWwU6WmcnxLq2S2x0zyJsda9xjp+qQq2T5QeekrVPjBJP8+Hk4vLC2Jekm08uJqM&#10;8nGMmr25O/Thu4KaRaHgSOkTlWJ370MLPUJiNg+mKheVMUnB9erWINsJ6u94OF5MrrroJ7AsltBe&#10;OknhYFR0NvZJaaqdrpmnjGnqVB9PSKlsyLuACR3dNOXuHc8/d+zw0VWlieydh5879x4pM9jQO9eV&#10;BfwogOmvrFs8sX1SdxRXUB6o7QjtPngnFxWRfy98WAqkBaCG0VKHRzq0gabg0EmcbQB/f/Q/4mku&#10;ycpZQwtVcP9rK1BxZn5YmtirfDSKG5iU0fhySAqeWlanFrutb4F6mtPz4WQSIz6Yo6gR6lfa/XnM&#10;SiZhJeUuuAx4VG5Du+j0ekg1nycYbZ0T4d4+O3nsehyul/2rQNdNYKDhfYDj8onpu0FssbEfFubb&#10;ALpKU/rGa8c3bWya8+51iU/CqZ5Qb2/g7A8AAAD//wMAUEsDBBQABgAIAAAAIQC2pHCN4gAAAAsB&#10;AAAPAAAAZHJzL2Rvd25yZXYueG1sTI/BTsMwEETvSPyDtUjcqE2hSRriVAWJA0JqRNpDubmxSQLx&#10;OoqdJvw9ywluO9rRzJtsM9uOnc3gW4cSbhcCmMHK6RZrCYf9800CzAeFWnUOjYRv42GTX15kKtVu&#10;wjdzLkPNKAR9qiQ0IfQp575qjFV+4XqD9Ptwg1WB5FBzPaiJwm3Hl0JE3KoWqaFRvXlqTPVVjlZC&#10;XcRzKPnj9LIbi89jsY3fV4dXKa+v5u0DsGDm8GeGX3xCh5yYTm5E7VlHWiS0JdBxF6+BkSNariJg&#10;Jwnre5EAzzP+f0P+AwAA//8DAFBLAQItABQABgAIAAAAIQC2gziS/gAAAOEBAAATAAAAAAAAAAAA&#10;AAAAAAAAAABbQ29udGVudF9UeXBlc10ueG1sUEsBAi0AFAAGAAgAAAAhADj9If/WAAAAlAEAAAsA&#10;AAAAAAAAAAAAAAAALwEAAF9yZWxzLy5yZWxzUEsBAi0AFAAGAAgAAAAhADkkEyZ0AgAASwUAAA4A&#10;AAAAAAAAAAAAAAAALgIAAGRycy9lMm9Eb2MueG1sUEsBAi0AFAAGAAgAAAAhALakcI3iAAAACwEA&#10;AA8AAAAAAAAAAAAAAAAAzgQAAGRycy9kb3ducmV2LnhtbFBLBQYAAAAABAAEAPMAAADdBQAAAAA=&#10;" fillcolor="#525f89" strokecolor="#4579b8 [3044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DE49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77E8C" wp14:editId="7B0CF892">
                <wp:simplePos x="0" y="0"/>
                <wp:positionH relativeFrom="page">
                  <wp:posOffset>701040</wp:posOffset>
                </wp:positionH>
                <wp:positionV relativeFrom="page">
                  <wp:posOffset>5919470</wp:posOffset>
                </wp:positionV>
                <wp:extent cx="260985" cy="3445510"/>
                <wp:effectExtent l="0" t="0" r="0" b="9525"/>
                <wp:wrapThrough wrapText="bothSides">
                  <wp:wrapPolygon edited="0">
                    <wp:start x="0" y="0"/>
                    <wp:lineTo x="0" y="21500"/>
                    <wp:lineTo x="18920" y="21500"/>
                    <wp:lineTo x="1892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344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List-Accent6"/>
                              <w:tblW w:w="0" w:type="auto"/>
                              <w:tblBorders>
                                <w:insideH w:val="single" w:sz="8" w:space="0" w:color="F79646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3334"/>
                            </w:tblGrid>
                            <w:tr w:rsidR="001C6E34" w:rsidRPr="00C735D3" w14:paraId="7D2236A1" w14:textId="77777777" w:rsidTr="009D5A5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shd w:val="clear" w:color="auto" w:fill="D75B10"/>
                                </w:tcPr>
                                <w:p w14:paraId="5E3CC13A" w14:textId="72976A67" w:rsidR="001C6E34" w:rsidRPr="00384FD4" w:rsidRDefault="001C6E34">
                                  <w:pP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D75B10"/>
                                </w:tcPr>
                                <w:p w14:paraId="5BCDB193" w14:textId="35D9E76E" w:rsidR="001C6E34" w:rsidRPr="00384FD4" w:rsidRDefault="001C6E34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1C6E34" w:rsidRPr="00384FD4" w14:paraId="727B6942" w14:textId="77777777" w:rsidTr="009D5A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2496C3B6" w14:textId="03D56DCB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February 10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46DEF575" w14:textId="065AF198" w:rsidR="001C6E34" w:rsidRPr="00384FD4" w:rsidRDefault="001C6E34" w:rsidP="007C7B5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G proteins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GPCRs 1</w:t>
                                  </w:r>
                                </w:p>
                              </w:tc>
                            </w:tr>
                            <w:tr w:rsidR="001C6E34" w:rsidRPr="00384FD4" w14:paraId="7E4A8C34" w14:textId="77777777" w:rsidTr="009D5A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shd w:val="clear" w:color="auto" w:fill="auto"/>
                                </w:tcPr>
                                <w:p w14:paraId="03820E6E" w14:textId="7A9373F6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February 12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auto"/>
                                </w:tcPr>
                                <w:p w14:paraId="2F703268" w14:textId="28C64881" w:rsidR="001C6E34" w:rsidRPr="00384FD4" w:rsidRDefault="001C6E34" w:rsidP="007C7B5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G proteins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GPCRs 2</w:t>
                                  </w:r>
                                </w:p>
                              </w:tc>
                            </w:tr>
                            <w:tr w:rsidR="001C6E34" w:rsidRPr="00384FD4" w14:paraId="595A3F48" w14:textId="77777777" w:rsidTr="009D5A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0CF1B196" w14:textId="7AC19CE4" w:rsidR="001C6E34" w:rsidRPr="00384FD4" w:rsidRDefault="001C6E34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 xml:space="preserve">February </w:t>
                                  </w:r>
                                  <w:r w:rsidR="001C682A"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2F36835C" w14:textId="5ACDF135" w:rsidR="001C6E34" w:rsidRPr="00384FD4" w:rsidRDefault="001C6E34" w:rsidP="007C7B5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G proteins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GPCRs 3</w:t>
                                  </w:r>
                                </w:p>
                              </w:tc>
                            </w:tr>
                            <w:tr w:rsidR="001C6E34" w:rsidRPr="00384FD4" w14:paraId="18A6B47F" w14:textId="77777777" w:rsidTr="009D5A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shd w:val="clear" w:color="auto" w:fill="auto"/>
                                </w:tcPr>
                                <w:p w14:paraId="763A8558" w14:textId="5CCF7E5D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February 19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auto"/>
                                </w:tcPr>
                                <w:p w14:paraId="3E1A7927" w14:textId="6F835B60" w:rsidR="001C6E34" w:rsidRPr="00384FD4" w:rsidRDefault="00B90C08" w:rsidP="0011761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Student-led workshop:</w:t>
                                  </w:r>
                                  <w:r w:rsidR="001C6E3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 w:rsidR="001C6E34"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nderstanding G proteins through structure</w:t>
                                  </w:r>
                                </w:p>
                              </w:tc>
                            </w:tr>
                            <w:tr w:rsidR="001C6E34" w:rsidRPr="00384FD4" w14:paraId="14367324" w14:textId="77777777" w:rsidTr="009D5A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4E67321F" w14:textId="6A018403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February 24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67FA9BC3" w14:textId="04E12CB1" w:rsidR="001C6E34" w:rsidRPr="00384FD4" w:rsidRDefault="001C6E34" w:rsidP="0011761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GTPases, GEFs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GAPS</w:t>
                                  </w:r>
                                </w:p>
                              </w:tc>
                            </w:tr>
                            <w:tr w:rsidR="001C6E34" w:rsidRPr="00384FD4" w14:paraId="626C133E" w14:textId="77777777" w:rsidTr="009D5A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shd w:val="clear" w:color="auto" w:fill="auto"/>
                                </w:tcPr>
                                <w:p w14:paraId="07EBE3C1" w14:textId="06CC224C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February 26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auto"/>
                                </w:tcPr>
                                <w:p w14:paraId="7F8D1503" w14:textId="275DFCDA" w:rsidR="001C6E34" w:rsidRPr="00384FD4" w:rsidRDefault="001C6E34" w:rsidP="00893C5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GTPases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effectors 1</w:t>
                                  </w:r>
                                </w:p>
                              </w:tc>
                            </w:tr>
                            <w:tr w:rsidR="001C6E34" w:rsidRPr="00384FD4" w14:paraId="300F401E" w14:textId="77777777" w:rsidTr="009D5A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672B14CD" w14:textId="3EB2644D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March 3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7AC9F029" w14:textId="07163288" w:rsidR="001C6E34" w:rsidRPr="00384FD4" w:rsidRDefault="001C6E34" w:rsidP="00893C5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GTPases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and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effectors 2</w:t>
                                  </w:r>
                                </w:p>
                              </w:tc>
                            </w:tr>
                            <w:tr w:rsidR="001C6E34" w:rsidRPr="00384FD4" w14:paraId="635F1E34" w14:textId="77777777" w:rsidTr="009D5A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shd w:val="clear" w:color="auto" w:fill="auto"/>
                                </w:tcPr>
                                <w:p w14:paraId="541B960A" w14:textId="067D2F6D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March 5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auto"/>
                                </w:tcPr>
                                <w:p w14:paraId="4157E0FD" w14:textId="05B45547" w:rsidR="001C6E34" w:rsidRPr="00384FD4" w:rsidRDefault="00B90C08" w:rsidP="00F36CE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Student-led workshop: U</w:t>
                                  </w:r>
                                  <w:r w:rsidR="001C6E34"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nderstanding GTPases through structure</w:t>
                                  </w:r>
                                </w:p>
                              </w:tc>
                            </w:tr>
                            <w:tr w:rsidR="001C6E34" w:rsidRPr="00384FD4" w14:paraId="1E27BF59" w14:textId="77777777" w:rsidTr="009D5A5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531697FE" w14:textId="29594C59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March 17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24D1C2B7" w14:textId="05FD0E3F" w:rsidR="001C6E34" w:rsidRPr="00384FD4" w:rsidRDefault="001C6E34" w:rsidP="00893C5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Migration, invasion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and 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metast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sis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1C6E34" w:rsidRPr="00384FD4" w14:paraId="2BE9FA91" w14:textId="77777777" w:rsidTr="009D5A5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17" w:type="dxa"/>
                                  <w:shd w:val="clear" w:color="auto" w:fill="auto"/>
                                </w:tcPr>
                                <w:p w14:paraId="75E47D24" w14:textId="2584FEF0" w:rsidR="001C6E34" w:rsidRPr="00384FD4" w:rsidRDefault="001C682A">
                                  <w:pP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sz w:val="26"/>
                                      <w:szCs w:val="26"/>
                                    </w:rPr>
                                    <w:t>March 19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auto"/>
                                </w:tcPr>
                                <w:p w14:paraId="59A1B6AD" w14:textId="49AE6DB1" w:rsidR="001C6E34" w:rsidRPr="00384FD4" w:rsidRDefault="001C6E34" w:rsidP="00893C5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Migration, invasion 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 xml:space="preserve">and 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metast</w:t>
                                  </w: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384FD4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t>sis 2</w:t>
                                  </w:r>
                                </w:p>
                              </w:tc>
                            </w:tr>
                          </w:tbl>
                          <w:p w14:paraId="14605345" w14:textId="77777777" w:rsidR="001C6E34" w:rsidRPr="00384FD4" w:rsidRDefault="001C6E3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3025" tIns="0" rIns="73025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77E8C" id="Text Box 1" o:spid="_x0000_s1030" type="#_x0000_t202" style="position:absolute;margin-left:55.2pt;margin-top:466.1pt;width:20.55pt;height:271.3pt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DhXQIAAJ0EAAAOAAAAZHJzL2Uyb0RvYy54bWysVFFP2zAQfp+0/2D5vSQtaSlRUxSKOk2q&#10;AKlMPLuOQyIltmUbEjbtv++z0xTG9jTtxTmfP5/vvu8uq6u+bciLMLZWMqPTs5gSIbkqavmU0W8P&#10;28mSEuuYLFijpMjoq7D0av3506rTqZipSjWFMARBpE07ndHKOZ1GkeWVaJk9U1pIHJbKtMxha56i&#10;wrAO0dsmmsXxIuqUKbRRXFgL781wSNchflkK7u7K0gpHmowiNxdWE9aDX6P1iqVPhumq5sc02D9k&#10;0bJa4tFTqBvmGHk29R+h2pobZVXpzrhqI1WWNRehBlQzjT9Us6+YFqEWkGP1iSb7/8Ly25d7Q+oC&#10;2lEiWQuJHkTvyLXqydSz02mbArTXgLkebo88+i2cvui+NK3/ohyCc/D8euLWB+Nwzhbx5XJOCcfR&#10;eZLM59NAfvR2WxvrvgjVEm9k1EC7QCl72VmHFwEdIf4xqbZ10wT9GvmbA8DBI0IDDLdZikxgeqTP&#10;KYjzYzO/mOUX88vJIp9PJ8k0Xk7yPJ5NbrZ5nMfJdnOZXP/05SLmeD/ylAyle8v1hz4QmIy0HFTx&#10;CraMGrrNar6tUdKOWXfPDNoLBGFk3B2WslFdRtXRoqRS5vvf/B4P1XFKSYd2zajEPFHSfJXohovz&#10;eAZuXdggunnvPYxe+dxuFOYASiOnYHqsa0azNKp9xDzl/i0cMcnxYkbdaG7cMDqYRy7yPIDQx5q5&#10;ndxr7kN7fr1MD/0jM/qopQN3t2psZ5Z+kHTA+ptW588Owga9PbsDl+DfbzADQYnjvPohe78PqLe/&#10;yvoXAAAA//8DAFBLAwQUAAYACAAAACEAUFKV/+EAAAAMAQAADwAAAGRycy9kb3ducmV2LnhtbEyP&#10;wU7DMAyG70i8Q2Qkbixp6WCUphOaNHFDdPSyW9Z4TUWTlCbbOp4e7zRu/uVPvz8Xy8n27Ihj6LyT&#10;kMwEMHSN151rJdRf64cFsBCV06r3DiWcMcCyvL0pVK79yVV43MSWUYkLuZJgYhxyzkNj0Kow8wM6&#10;2u39aFWkOLZcj+pE5bbnqRBP3KrO0QWjBlwZbL43ByuB/w51Kqp6zc32XL3/bPFzv/qQ8v5uensF&#10;FnGKVxgu+qQOJTnt/MHpwHrKicgIlfDymKbALsQ8mQPb0ZA9ZwvgZcH/P1H+AQAA//8DAFBLAQIt&#10;ABQABgAIAAAAIQC2gziS/gAAAOEBAAATAAAAAAAAAAAAAAAAAAAAAABbQ29udGVudF9UeXBlc10u&#10;eG1sUEsBAi0AFAAGAAgAAAAhADj9If/WAAAAlAEAAAsAAAAAAAAAAAAAAAAALwEAAF9yZWxzLy5y&#10;ZWxzUEsBAi0AFAAGAAgAAAAhAMTYgOFdAgAAnQQAAA4AAAAAAAAAAAAAAAAALgIAAGRycy9lMm9E&#10;b2MueG1sUEsBAi0AFAAGAAgAAAAhAFBSlf/hAAAADAEAAA8AAAAAAAAAAAAAAAAAtwQAAGRycy9k&#10;b3ducmV2LnhtbFBLBQYAAAAABAAEAPMAAADFBQAAAAA=&#10;" filled="f" stroked="f">
                <v:textbox style="mso-fit-shape-to-text:t" inset="5.75pt,0,5.75pt,0">
                  <w:txbxContent>
                    <w:tbl>
                      <w:tblPr>
                        <w:tblStyle w:val="LightList-Accent6"/>
                        <w:tblW w:w="0" w:type="auto"/>
                        <w:tblBorders>
                          <w:insideH w:val="single" w:sz="8" w:space="0" w:color="F79646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3334"/>
                      </w:tblGrid>
                      <w:tr w:rsidR="001C6E34" w:rsidRPr="00C735D3" w14:paraId="7D2236A1" w14:textId="77777777" w:rsidTr="009D5A5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shd w:val="clear" w:color="auto" w:fill="D75B10"/>
                          </w:tcPr>
                          <w:p w14:paraId="5E3CC13A" w14:textId="72976A67" w:rsidR="001C6E34" w:rsidRPr="00384FD4" w:rsidRDefault="001C6E34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384FD4">
                              <w:rPr>
                                <w:noProof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D75B10"/>
                          </w:tcPr>
                          <w:p w14:paraId="5BCDB193" w14:textId="35D9E76E" w:rsidR="001C6E34" w:rsidRPr="00384FD4" w:rsidRDefault="001C6E34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384FD4">
                              <w:rPr>
                                <w:noProof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</w:tc>
                      </w:tr>
                      <w:tr w:rsidR="001C6E34" w:rsidRPr="00384FD4" w14:paraId="727B6942" w14:textId="77777777" w:rsidTr="009D5A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2496C3B6" w14:textId="03D56DCB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February 10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46DEF575" w14:textId="065AF198" w:rsidR="001C6E34" w:rsidRPr="00384FD4" w:rsidRDefault="001C6E34" w:rsidP="007C7B5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G proteins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and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GPCRs 1</w:t>
                            </w:r>
                          </w:p>
                        </w:tc>
                      </w:tr>
                      <w:tr w:rsidR="001C6E34" w:rsidRPr="00384FD4" w14:paraId="7E4A8C34" w14:textId="77777777" w:rsidTr="009D5A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shd w:val="clear" w:color="auto" w:fill="auto"/>
                          </w:tcPr>
                          <w:p w14:paraId="03820E6E" w14:textId="7A9373F6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February 12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auto"/>
                          </w:tcPr>
                          <w:p w14:paraId="2F703268" w14:textId="28C64881" w:rsidR="001C6E34" w:rsidRPr="00384FD4" w:rsidRDefault="001C6E34" w:rsidP="007C7B5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G proteins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and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GPCRs 2</w:t>
                            </w:r>
                          </w:p>
                        </w:tc>
                      </w:tr>
                      <w:tr w:rsidR="001C6E34" w:rsidRPr="00384FD4" w14:paraId="595A3F48" w14:textId="77777777" w:rsidTr="009D5A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0CF1B196" w14:textId="7AC19CE4" w:rsidR="001C6E34" w:rsidRPr="00384FD4" w:rsidRDefault="001C6E34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 xml:space="preserve">February </w:t>
                            </w:r>
                            <w:r w:rsidR="001C682A"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2F36835C" w14:textId="5ACDF135" w:rsidR="001C6E34" w:rsidRPr="00384FD4" w:rsidRDefault="001C6E34" w:rsidP="007C7B5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G proteins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and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GPCRs 3</w:t>
                            </w:r>
                          </w:p>
                        </w:tc>
                      </w:tr>
                      <w:tr w:rsidR="001C6E34" w:rsidRPr="00384FD4" w14:paraId="18A6B47F" w14:textId="77777777" w:rsidTr="009D5A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shd w:val="clear" w:color="auto" w:fill="auto"/>
                          </w:tcPr>
                          <w:p w14:paraId="763A8558" w14:textId="5CCF7E5D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February 19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auto"/>
                          </w:tcPr>
                          <w:p w14:paraId="3E1A7927" w14:textId="6F835B60" w:rsidR="001C6E34" w:rsidRPr="00384FD4" w:rsidRDefault="00B90C08" w:rsidP="0011761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Student-led workshop:</w:t>
                            </w:r>
                            <w:r w:rsidR="001C6E3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U</w:t>
                            </w:r>
                            <w:r w:rsidR="001C6E34"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>nderstanding G proteins through structure</w:t>
                            </w:r>
                          </w:p>
                        </w:tc>
                      </w:tr>
                      <w:tr w:rsidR="001C6E34" w:rsidRPr="00384FD4" w14:paraId="14367324" w14:textId="77777777" w:rsidTr="009D5A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4E67321F" w14:textId="6A018403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February 24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67FA9BC3" w14:textId="04E12CB1" w:rsidR="001C6E34" w:rsidRPr="00384FD4" w:rsidRDefault="001C6E34" w:rsidP="0011761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GTPases, GEFs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and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GAPS</w:t>
                            </w:r>
                          </w:p>
                        </w:tc>
                      </w:tr>
                      <w:tr w:rsidR="001C6E34" w:rsidRPr="00384FD4" w14:paraId="626C133E" w14:textId="77777777" w:rsidTr="009D5A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shd w:val="clear" w:color="auto" w:fill="auto"/>
                          </w:tcPr>
                          <w:p w14:paraId="07EBE3C1" w14:textId="06CC224C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February 26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auto"/>
                          </w:tcPr>
                          <w:p w14:paraId="7F8D1503" w14:textId="275DFCDA" w:rsidR="001C6E34" w:rsidRPr="00384FD4" w:rsidRDefault="001C6E34" w:rsidP="00893C5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GTPases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and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effectors 1</w:t>
                            </w:r>
                          </w:p>
                        </w:tc>
                      </w:tr>
                      <w:tr w:rsidR="001C6E34" w:rsidRPr="00384FD4" w14:paraId="300F401E" w14:textId="77777777" w:rsidTr="009D5A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672B14CD" w14:textId="3EB2644D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March 3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7AC9F029" w14:textId="07163288" w:rsidR="001C6E34" w:rsidRPr="00384FD4" w:rsidRDefault="001C6E34" w:rsidP="00893C5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GTPases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and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effectors 2</w:t>
                            </w:r>
                          </w:p>
                        </w:tc>
                      </w:tr>
                      <w:tr w:rsidR="001C6E34" w:rsidRPr="00384FD4" w14:paraId="635F1E34" w14:textId="77777777" w:rsidTr="009D5A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shd w:val="clear" w:color="auto" w:fill="auto"/>
                          </w:tcPr>
                          <w:p w14:paraId="541B960A" w14:textId="067D2F6D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March 5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auto"/>
                          </w:tcPr>
                          <w:p w14:paraId="4157E0FD" w14:textId="05B45547" w:rsidR="001C6E34" w:rsidRPr="00384FD4" w:rsidRDefault="00B90C08" w:rsidP="00F36CE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Student-led workshop: U</w:t>
                            </w:r>
                            <w:r w:rsidR="001C6E34"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>nderstanding GTPases through structure</w:t>
                            </w:r>
                          </w:p>
                        </w:tc>
                      </w:tr>
                      <w:tr w:rsidR="001C6E34" w:rsidRPr="00384FD4" w14:paraId="1E27BF59" w14:textId="77777777" w:rsidTr="009D5A5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531697FE" w14:textId="29594C59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March 17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24D1C2B7" w14:textId="05FD0E3F" w:rsidR="001C6E34" w:rsidRPr="00384FD4" w:rsidRDefault="001C6E34" w:rsidP="00893C5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Migration, invasion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>metast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>sis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c>
                      </w:tr>
                      <w:tr w:rsidR="001C6E34" w:rsidRPr="00384FD4" w14:paraId="2BE9FA91" w14:textId="77777777" w:rsidTr="009D5A5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17" w:type="dxa"/>
                            <w:shd w:val="clear" w:color="auto" w:fill="auto"/>
                          </w:tcPr>
                          <w:p w14:paraId="75E47D24" w14:textId="2584FEF0" w:rsidR="001C6E34" w:rsidRPr="00384FD4" w:rsidRDefault="001C682A">
                            <w:pP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6"/>
                                <w:szCs w:val="26"/>
                              </w:rPr>
                              <w:t>March 19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auto"/>
                          </w:tcPr>
                          <w:p w14:paraId="59A1B6AD" w14:textId="49AE6DB1" w:rsidR="001C6E34" w:rsidRPr="00384FD4" w:rsidRDefault="001C6E34" w:rsidP="00893C5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Migration, invasion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>metast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>a</w:t>
                            </w:r>
                            <w:r w:rsidRPr="00384FD4">
                              <w:rPr>
                                <w:noProof/>
                                <w:sz w:val="26"/>
                                <w:szCs w:val="26"/>
                              </w:rPr>
                              <w:t>sis 2</w:t>
                            </w:r>
                          </w:p>
                        </w:tc>
                      </w:tr>
                    </w:tbl>
                    <w:p w14:paraId="14605345" w14:textId="77777777" w:rsidR="001C6E34" w:rsidRPr="00384FD4" w:rsidRDefault="001C6E3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2F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A21FC" wp14:editId="23E4990F">
                <wp:simplePos x="0" y="0"/>
                <wp:positionH relativeFrom="page">
                  <wp:posOffset>4135120</wp:posOffset>
                </wp:positionH>
                <wp:positionV relativeFrom="page">
                  <wp:posOffset>1366520</wp:posOffset>
                </wp:positionV>
                <wp:extent cx="2951480" cy="7493000"/>
                <wp:effectExtent l="0" t="0" r="0" b="0"/>
                <wp:wrapThrough wrapText="bothSides">
                  <wp:wrapPolygon edited="0">
                    <wp:start x="186" y="0"/>
                    <wp:lineTo x="186" y="21527"/>
                    <wp:lineTo x="21191" y="21527"/>
                    <wp:lineTo x="21191" y="0"/>
                    <wp:lineTo x="18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74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90EBE" w14:textId="01C524D7" w:rsidR="001C6E34" w:rsidRPr="00891BBF" w:rsidRDefault="001C6E34" w:rsidP="007725D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891BBF">
                              <w:rPr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</w:rPr>
                              <w:t>he first class will be a 90-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minute lecture desi</w:t>
                            </w:r>
                            <w:r>
                              <w:rPr>
                                <w:color w:val="FFFFFF" w:themeColor="background1"/>
                              </w:rPr>
                              <w:t>gned to introduce students to h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1D1814">
                              <w:rPr>
                                <w:color w:val="FFFFFF" w:themeColor="background1"/>
                              </w:rPr>
                              <w:t>terotrime</w:t>
                            </w:r>
                            <w:r>
                              <w:rPr>
                                <w:color w:val="FFFFFF" w:themeColor="background1"/>
                              </w:rPr>
                              <w:t>ric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G proteins. Introductory material will be provided </w:t>
                            </w:r>
                            <w:r>
                              <w:rPr>
                                <w:color w:val="FFFFFF" w:themeColor="background1"/>
                              </w:rPr>
                              <w:t>and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should be read before the start of the first class. Subsequent classes will be equally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divided into a lecture and a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student-led discussion related to assigned primary literature.</w:t>
                            </w:r>
                          </w:p>
                          <w:p w14:paraId="445AFF65" w14:textId="77777777" w:rsidR="001C6E34" w:rsidRPr="00891BBF" w:rsidRDefault="001C6E34" w:rsidP="007725D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98CABA" w14:textId="77777777" w:rsidR="001C6E34" w:rsidRPr="004C0B24" w:rsidRDefault="001C6E34" w:rsidP="004C0B24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4C0B24">
                              <w:rPr>
                                <w:color w:val="FFFFFF" w:themeColor="background1"/>
                              </w:rPr>
                              <w:t xml:space="preserve">Pairs of research papers will be assigned: </w:t>
                            </w:r>
                          </w:p>
                          <w:p w14:paraId="673FBB8E" w14:textId="1FA60ADA" w:rsidR="001C6E34" w:rsidRDefault="001C6E34" w:rsidP="004C0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4C0B24">
                              <w:rPr>
                                <w:color w:val="FFFFFF" w:themeColor="background1"/>
                              </w:rPr>
                              <w:t xml:space="preserve">a classic paper in the field </w:t>
                            </w:r>
                          </w:p>
                          <w:p w14:paraId="19706A21" w14:textId="0DABC919" w:rsidR="001C6E34" w:rsidRPr="004C0B24" w:rsidRDefault="001C6E34" w:rsidP="004C0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 more recent, related paper</w:t>
                            </w:r>
                          </w:p>
                          <w:p w14:paraId="1E11C051" w14:textId="77777777" w:rsidR="001C6E34" w:rsidRDefault="001C6E34" w:rsidP="007725D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204A5BF" w14:textId="54C3C123" w:rsidR="001C6E34" w:rsidRPr="00891BBF" w:rsidRDefault="001C6E34" w:rsidP="007725D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891BBF">
                              <w:rPr>
                                <w:color w:val="FFFFFF" w:themeColor="background1"/>
                              </w:rPr>
                              <w:t xml:space="preserve">Prior to the start of each class, students will </w:t>
                            </w:r>
                            <w:r>
                              <w:rPr>
                                <w:color w:val="FFFFFF" w:themeColor="background1"/>
                              </w:rPr>
                              <w:t>prepare a written summary of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the major findings of the classic paper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answer a set of questions </w:t>
                            </w:r>
                            <w:r>
                              <w:rPr>
                                <w:color w:val="FFFFFF" w:themeColor="background1"/>
                              </w:rPr>
                              <w:t>about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the more recent paper. </w:t>
                            </w:r>
                            <w:r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questions will be a mixture of fact-based queries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an open-ended </w:t>
                            </w:r>
                            <w:proofErr w:type="spellStart"/>
                            <w:r w:rsidR="00BE61CC">
                              <w:rPr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</w:rPr>
                              <w:t>analysi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requiring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interpretation of the results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="00B90C08">
                              <w:rPr>
                                <w:color w:val="FFFFFF" w:themeColor="background1"/>
                              </w:rPr>
                              <w:t>their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implications.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 student will be chosen at random for a brief 15-minute synopsis of the paper. </w:t>
                            </w:r>
                            <w:r w:rsidR="008861D5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nswers</w:t>
                            </w:r>
                            <w:r w:rsidR="008861D5">
                              <w:rPr>
                                <w:color w:val="FFFFFF" w:themeColor="background1"/>
                              </w:rPr>
                              <w:t xml:space="preserve"> to the assigned questions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will form the framework of the student-based disc</w:t>
                            </w:r>
                            <w:r>
                              <w:rPr>
                                <w:color w:val="FFFFFF" w:themeColor="background1"/>
                              </w:rPr>
                              <w:t>ussion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</w:rPr>
                              <w:t>Assignments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will be collected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graded.</w:t>
                            </w:r>
                          </w:p>
                          <w:p w14:paraId="16C79854" w14:textId="77777777" w:rsidR="001C6E34" w:rsidRPr="00891BBF" w:rsidRDefault="001C6E34" w:rsidP="007725D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88D3699" w14:textId="23D4ECF4" w:rsidR="001C6E34" w:rsidRDefault="001C6E34" w:rsidP="00117613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class will also consist of w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orkshops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that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involve mastering the graphics program </w:t>
                            </w:r>
                            <w:proofErr w:type="spellStart"/>
                            <w:r w:rsidRPr="00891BBF">
                              <w:rPr>
                                <w:color w:val="FFFFFF" w:themeColor="background1"/>
                              </w:rPr>
                              <w:t>Py</w:t>
                            </w: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="008861D5">
                              <w:rPr>
                                <w:color w:val="FFFFFF" w:themeColor="background1"/>
                              </w:rPr>
                              <w:t>OL</w:t>
                            </w:r>
                            <w:proofErr w:type="spellEnd"/>
                            <w:r w:rsidRPr="00891B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in order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to visualize, analyze, </w:t>
                            </w:r>
                            <w:r>
                              <w:rPr>
                                <w:color w:val="FFFFFF" w:themeColor="background1"/>
                              </w:rPr>
                              <w:t>and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present protein structures </w:t>
                            </w:r>
                            <w:r>
                              <w:rPr>
                                <w:color w:val="FFFFFF" w:themeColor="background1"/>
                              </w:rPr>
                              <w:t>related to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 class topics. The associated primary literature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 xml:space="preserve">questions will guide each workshop.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 class will be divided into two groups to cover the topic areas.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At the start of each workshop, each group will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discuss their results, gener</w:t>
                            </w:r>
                            <w:r>
                              <w:rPr>
                                <w:color w:val="FFFFFF" w:themeColor="background1"/>
                              </w:rPr>
                              <w:t>ate consensus, and elect one gro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up member to present their findings</w:t>
                            </w:r>
                            <w:r w:rsidR="000F7C98">
                              <w:rPr>
                                <w:color w:val="FFFFFF" w:themeColor="background1"/>
                              </w:rPr>
                              <w:t xml:space="preserve"> to the class at large</w:t>
                            </w:r>
                            <w:r w:rsidRPr="00891BBF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B183415" w14:textId="5FE6E7E3" w:rsidR="001C6E34" w:rsidRPr="00891BBF" w:rsidRDefault="001C6E34" w:rsidP="007725D2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21FC" id="Text Box 9" o:spid="_x0000_s1031" type="#_x0000_t202" style="position:absolute;margin-left:325.6pt;margin-top:107.6pt;width:232.4pt;height:59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iFrwIAAKsFAAAOAAAAZHJzL2Uyb0RvYy54bWysVE1v2zAMvQ/YfxB0T21nTlsbdQo3RYYB&#10;RVusHXpWZKkxZouapMTOhv33UXKcZt0uHXaxKfKJIh8/Li77tiFbYWwNqqDJSUyJUByqWj0X9Mvj&#10;cnJOiXVMVawBJQq6E5Zezt+/u+h0LqawhqYShqATZfNOF3TtnM6jyPK1aJk9AS0UGiWYljk8mueo&#10;MqxD720TTeP4NOrAVNoAF9ai9now0nnwL6Xg7k5KKxxpCoqxufA14bvy32h+wfJnw/S65vsw2D9E&#10;0bJa4aMHV9fMMbIx9R+u2pobsCDdCYc2AilrLkIOmE0Sv8rmYc20CLkgOVYfaLL/zy2/3d4bUlcF&#10;zShRrMUSPYrekSvoSebZ6bTNEfSgEeZ6VGOVR71FpU+6l6b1f0yHoB153h249c44KqfZLEnP0cTR&#10;dpZmH+I4sB+9XNfGuo8CWuKFghosXuCUbW+sw1AQOkL8awqWddOEAjbqNwUCB40IHTDcZjmGgqJH&#10;+qBCdX4sZmfT8myWTU7LWTJJk/h8UpbxdHK9LOMyTpeLLL366fNFn+P9yHMy5B4kt2uE99qoz0Ii&#10;l4ECrwhdLBaNIVuG/cc4F8oF9kKEiPYoiVm85eIeH/II+b3l8sDI+DIod7jc1gpM4PtV2NXXMWQ5&#10;4JGMo7y96PpVH5poNrbGCqoddoyBYeKs5ssaq3rDrLtnBkcMOwHXhrvDj2ygKyjsJUrWYL7/Te/x&#10;2PlopaTDkS2o/bZhRlDSfFI4E1mSpn7GwyHFwuLBHFtWxxa1aReAVUlwQWkeRI93zShKA+0TbpfS&#10;v4ompji+XVA3igs3LBLcTlyUZQDhVGvmbtSD5t61L5Lv2cf+iRm9b2yHjXQL43Cz/FV/D1h/U0G5&#10;cSDr0Pye54HVPf+4EUJb7reXXznH54B62bHzXwAAAP//AwBQSwMEFAAGAAgAAAAhABWPxd/fAAAA&#10;DQEAAA8AAABkcnMvZG93bnJldi54bWxMj81OwzAQhO9IvIO1SNyo7UAiGuJUCMQVRPmRuLnxNomI&#10;11HsNuHt2Z7gNrs7mv2m2ix+EEecYh/IgF4pEEhNcD21Bt7fnq5uQcRkydkhEBr4wQib+vyssqUL&#10;M73icZtawSEUS2ugS2kspYxNh97GVRiR+LYPk7eJx6mVbrIzh/tBZkoV0tue+ENnR3zosPneHryB&#10;j+f91+eNemkffT7OYVGS/Foac3mx3N+BSLikPzOc8BkdambahQO5KAYDRa4zthrIdM7i5NC64Ho7&#10;Vtdr3sm6kv9b1L8AAAD//wMAUEsBAi0AFAAGAAgAAAAhALaDOJL+AAAA4QEAABMAAAAAAAAAAAAA&#10;AAAAAAAAAFtDb250ZW50X1R5cGVzXS54bWxQSwECLQAUAAYACAAAACEAOP0h/9YAAACUAQAACwAA&#10;AAAAAAAAAAAAAAAvAQAAX3JlbHMvLnJlbHNQSwECLQAUAAYACAAAACEAPVIYha8CAACrBQAADgAA&#10;AAAAAAAAAAAAAAAuAgAAZHJzL2Uyb0RvYy54bWxQSwECLQAUAAYACAAAACEAFY/F398AAAANAQAA&#10;DwAAAAAAAAAAAAAAAAAJBQAAZHJzL2Rvd25yZXYueG1sUEsFBgAAAAAEAAQA8wAAABUGAAAAAA==&#10;" filled="f" stroked="f">
                <v:textbox>
                  <w:txbxContent>
                    <w:p w14:paraId="26590EBE" w14:textId="01C524D7" w:rsidR="001C6E34" w:rsidRPr="00891BBF" w:rsidRDefault="001C6E34" w:rsidP="007725D2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891BBF">
                        <w:rPr>
                          <w:color w:val="FFFFFF" w:themeColor="background1"/>
                        </w:rPr>
                        <w:t>T</w:t>
                      </w:r>
                      <w:r>
                        <w:rPr>
                          <w:color w:val="FFFFFF" w:themeColor="background1"/>
                        </w:rPr>
                        <w:t>he first class will be a 90-</w:t>
                      </w:r>
                      <w:r w:rsidRPr="00891BBF">
                        <w:rPr>
                          <w:color w:val="FFFFFF" w:themeColor="background1"/>
                        </w:rPr>
                        <w:t>minute lecture desi</w:t>
                      </w:r>
                      <w:r>
                        <w:rPr>
                          <w:color w:val="FFFFFF" w:themeColor="background1"/>
                        </w:rPr>
                        <w:t>gned to introduce students to h</w:t>
                      </w:r>
                      <w:r w:rsidRPr="00891BBF">
                        <w:rPr>
                          <w:color w:val="FFFFFF" w:themeColor="background1"/>
                        </w:rPr>
                        <w:t>e</w:t>
                      </w:r>
                      <w:r w:rsidR="001D1814">
                        <w:rPr>
                          <w:color w:val="FFFFFF" w:themeColor="background1"/>
                        </w:rPr>
                        <w:t>terotrime</w:t>
                      </w:r>
                      <w:r>
                        <w:rPr>
                          <w:color w:val="FFFFFF" w:themeColor="background1"/>
                        </w:rPr>
                        <w:t>ric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G proteins. Introductory material will be provided </w:t>
                      </w:r>
                      <w:r>
                        <w:rPr>
                          <w:color w:val="FFFFFF" w:themeColor="background1"/>
                        </w:rPr>
                        <w:t>and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should be read before the start of the first class. Subsequent classes will be equally</w:t>
                      </w:r>
                      <w:r>
                        <w:rPr>
                          <w:color w:val="FFFFFF" w:themeColor="background1"/>
                        </w:rPr>
                        <w:t xml:space="preserve"> divided into a lecture and a </w:t>
                      </w:r>
                      <w:r w:rsidRPr="00891BBF">
                        <w:rPr>
                          <w:color w:val="FFFFFF" w:themeColor="background1"/>
                        </w:rPr>
                        <w:t>student-led discussion related to assigned primary literature.</w:t>
                      </w:r>
                    </w:p>
                    <w:p w14:paraId="445AFF65" w14:textId="77777777" w:rsidR="001C6E34" w:rsidRPr="00891BBF" w:rsidRDefault="001C6E34" w:rsidP="007725D2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  <w:p w14:paraId="2B98CABA" w14:textId="77777777" w:rsidR="001C6E34" w:rsidRPr="004C0B24" w:rsidRDefault="001C6E34" w:rsidP="004C0B24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4C0B24">
                        <w:rPr>
                          <w:color w:val="FFFFFF" w:themeColor="background1"/>
                        </w:rPr>
                        <w:t xml:space="preserve">Pairs of research papers will be assigned: </w:t>
                      </w:r>
                    </w:p>
                    <w:p w14:paraId="673FBB8E" w14:textId="1FA60ADA" w:rsidR="001C6E34" w:rsidRDefault="001C6E34" w:rsidP="004C0B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 w:rsidRPr="004C0B24">
                        <w:rPr>
                          <w:color w:val="FFFFFF" w:themeColor="background1"/>
                        </w:rPr>
                        <w:t xml:space="preserve">a classic paper in the field </w:t>
                      </w:r>
                    </w:p>
                    <w:p w14:paraId="19706A21" w14:textId="0DABC919" w:rsidR="001C6E34" w:rsidRPr="004C0B24" w:rsidRDefault="001C6E34" w:rsidP="004C0B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 more recent, related paper</w:t>
                      </w:r>
                    </w:p>
                    <w:p w14:paraId="1E11C051" w14:textId="77777777" w:rsidR="001C6E34" w:rsidRDefault="001C6E34" w:rsidP="007725D2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  <w:p w14:paraId="7204A5BF" w14:textId="54C3C123" w:rsidR="001C6E34" w:rsidRPr="00891BBF" w:rsidRDefault="001C6E34" w:rsidP="007725D2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891BBF">
                        <w:rPr>
                          <w:color w:val="FFFFFF" w:themeColor="background1"/>
                        </w:rPr>
                        <w:t xml:space="preserve">Prior to the start of each class, students will </w:t>
                      </w:r>
                      <w:r>
                        <w:rPr>
                          <w:color w:val="FFFFFF" w:themeColor="background1"/>
                        </w:rPr>
                        <w:t>prepare a written summary of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the major findings of the classic paper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Pr="00891BBF">
                        <w:rPr>
                          <w:color w:val="FFFFFF" w:themeColor="background1"/>
                        </w:rPr>
                        <w:t xml:space="preserve">answer a set of questions </w:t>
                      </w:r>
                      <w:r>
                        <w:rPr>
                          <w:color w:val="FFFFFF" w:themeColor="background1"/>
                        </w:rPr>
                        <w:t>about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the more recent paper. </w:t>
                      </w:r>
                      <w:r>
                        <w:rPr>
                          <w:color w:val="FFFFFF" w:themeColor="background1"/>
                        </w:rPr>
                        <w:t>The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questions will be a mixture of fact-based queries </w:t>
                      </w:r>
                      <w:r>
                        <w:rPr>
                          <w:color w:val="FFFFFF" w:themeColor="background1"/>
                        </w:rPr>
                        <w:t xml:space="preserve">and an open-ended </w:t>
                      </w:r>
                      <w:proofErr w:type="spellStart"/>
                      <w:r w:rsidR="00BE61CC">
                        <w:rPr>
                          <w:color w:val="FFFFFF" w:themeColor="background1"/>
                        </w:rPr>
                        <w:t>a</w:t>
                      </w:r>
                      <w:r>
                        <w:rPr>
                          <w:color w:val="FFFFFF" w:themeColor="background1"/>
                        </w:rPr>
                        <w:t>analysi</w:t>
                      </w:r>
                      <w:r w:rsidRPr="00891BBF">
                        <w:rPr>
                          <w:color w:val="FFFFFF" w:themeColor="background1"/>
                        </w:rPr>
                        <w:t>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requiring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interpretation of the results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="00B90C08">
                        <w:rPr>
                          <w:color w:val="FFFFFF" w:themeColor="background1"/>
                        </w:rPr>
                        <w:t>their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implications. </w:t>
                      </w:r>
                      <w:r>
                        <w:rPr>
                          <w:color w:val="FFFFFF" w:themeColor="background1"/>
                        </w:rPr>
                        <w:t xml:space="preserve">A student will be chosen at random for a brief 15-minute synopsis of the paper. </w:t>
                      </w:r>
                      <w:r w:rsidR="008861D5">
                        <w:rPr>
                          <w:color w:val="FFFFFF" w:themeColor="background1"/>
                        </w:rPr>
                        <w:t>A</w:t>
                      </w:r>
                      <w:r w:rsidRPr="00891BBF">
                        <w:rPr>
                          <w:color w:val="FFFFFF" w:themeColor="background1"/>
                        </w:rPr>
                        <w:t>nswers</w:t>
                      </w:r>
                      <w:r w:rsidR="008861D5">
                        <w:rPr>
                          <w:color w:val="FFFFFF" w:themeColor="background1"/>
                        </w:rPr>
                        <w:t xml:space="preserve"> to the assigned questions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will form the framework of the student-based disc</w:t>
                      </w:r>
                      <w:r>
                        <w:rPr>
                          <w:color w:val="FFFFFF" w:themeColor="background1"/>
                        </w:rPr>
                        <w:t>ussion</w:t>
                      </w:r>
                      <w:r w:rsidRPr="00891BBF">
                        <w:rPr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</w:rPr>
                        <w:t>Assignments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will be collected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Pr="00891BBF">
                        <w:rPr>
                          <w:color w:val="FFFFFF" w:themeColor="background1"/>
                        </w:rPr>
                        <w:t>graded.</w:t>
                      </w:r>
                    </w:p>
                    <w:p w14:paraId="16C79854" w14:textId="77777777" w:rsidR="001C6E34" w:rsidRPr="00891BBF" w:rsidRDefault="001C6E34" w:rsidP="007725D2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  <w:p w14:paraId="788D3699" w14:textId="23D4ECF4" w:rsidR="001C6E34" w:rsidRDefault="001C6E34" w:rsidP="00117613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class will also consist of w</w:t>
                      </w:r>
                      <w:r w:rsidRPr="00891BBF">
                        <w:rPr>
                          <w:color w:val="FFFFFF" w:themeColor="background1"/>
                        </w:rPr>
                        <w:t xml:space="preserve">orkshops </w:t>
                      </w:r>
                      <w:r>
                        <w:rPr>
                          <w:color w:val="FFFFFF" w:themeColor="background1"/>
                        </w:rPr>
                        <w:t xml:space="preserve">that </w:t>
                      </w:r>
                      <w:r w:rsidRPr="00891BBF">
                        <w:rPr>
                          <w:color w:val="FFFFFF" w:themeColor="background1"/>
                        </w:rPr>
                        <w:t xml:space="preserve">involve mastering the graphics program </w:t>
                      </w:r>
                      <w:proofErr w:type="spellStart"/>
                      <w:r w:rsidRPr="00891BBF">
                        <w:rPr>
                          <w:color w:val="FFFFFF" w:themeColor="background1"/>
                        </w:rPr>
                        <w:t>Py</w:t>
                      </w:r>
                      <w:r>
                        <w:rPr>
                          <w:color w:val="FFFFFF" w:themeColor="background1"/>
                        </w:rPr>
                        <w:t>M</w:t>
                      </w:r>
                      <w:r w:rsidR="008861D5">
                        <w:rPr>
                          <w:color w:val="FFFFFF" w:themeColor="background1"/>
                        </w:rPr>
                        <w:t>OL</w:t>
                      </w:r>
                      <w:proofErr w:type="spellEnd"/>
                      <w:r w:rsidRPr="00891BBF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in order </w:t>
                      </w:r>
                      <w:r w:rsidRPr="00891BBF">
                        <w:rPr>
                          <w:color w:val="FFFFFF" w:themeColor="background1"/>
                        </w:rPr>
                        <w:t xml:space="preserve">to visualize, analyze, </w:t>
                      </w:r>
                      <w:r>
                        <w:rPr>
                          <w:color w:val="FFFFFF" w:themeColor="background1"/>
                        </w:rPr>
                        <w:t>and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present protein structures </w:t>
                      </w:r>
                      <w:r>
                        <w:rPr>
                          <w:color w:val="FFFFFF" w:themeColor="background1"/>
                        </w:rPr>
                        <w:t>related to</w:t>
                      </w:r>
                      <w:r w:rsidRPr="00891BBF">
                        <w:rPr>
                          <w:color w:val="FFFFFF" w:themeColor="background1"/>
                        </w:rPr>
                        <w:t xml:space="preserve"> class topics. The associated primary literature </w:t>
                      </w:r>
                      <w:r>
                        <w:rPr>
                          <w:color w:val="FFFFFF" w:themeColor="background1"/>
                        </w:rPr>
                        <w:t xml:space="preserve">and </w:t>
                      </w:r>
                      <w:r w:rsidRPr="00891BBF">
                        <w:rPr>
                          <w:color w:val="FFFFFF" w:themeColor="background1"/>
                        </w:rPr>
                        <w:t xml:space="preserve">questions will guide each workshop. </w:t>
                      </w:r>
                      <w:r>
                        <w:rPr>
                          <w:color w:val="FFFFFF" w:themeColor="background1"/>
                        </w:rPr>
                        <w:t xml:space="preserve">The class will be divided into two groups to cover the topic areas. </w:t>
                      </w:r>
                      <w:r w:rsidRPr="00891BBF">
                        <w:rPr>
                          <w:color w:val="FFFFFF" w:themeColor="background1"/>
                        </w:rPr>
                        <w:t>At the start of each workshop, each group will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891BBF">
                        <w:rPr>
                          <w:color w:val="FFFFFF" w:themeColor="background1"/>
                        </w:rPr>
                        <w:t>discuss their results, gener</w:t>
                      </w:r>
                      <w:r>
                        <w:rPr>
                          <w:color w:val="FFFFFF" w:themeColor="background1"/>
                        </w:rPr>
                        <w:t>ate consensus, and elect one gro</w:t>
                      </w:r>
                      <w:r w:rsidRPr="00891BBF">
                        <w:rPr>
                          <w:color w:val="FFFFFF" w:themeColor="background1"/>
                        </w:rPr>
                        <w:t>up member to present their findings</w:t>
                      </w:r>
                      <w:r w:rsidR="000F7C98">
                        <w:rPr>
                          <w:color w:val="FFFFFF" w:themeColor="background1"/>
                        </w:rPr>
                        <w:t xml:space="preserve"> to the class at large</w:t>
                      </w:r>
                      <w:r w:rsidRPr="00891BBF">
                        <w:rPr>
                          <w:color w:val="FFFFFF" w:themeColor="background1"/>
                        </w:rPr>
                        <w:t>.</w:t>
                      </w:r>
                    </w:p>
                    <w:p w14:paraId="5B183415" w14:textId="5FE6E7E3" w:rsidR="001C6E34" w:rsidRPr="00891BBF" w:rsidRDefault="001C6E34" w:rsidP="007725D2">
                      <w:pPr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3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036B8" wp14:editId="75777DC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86760" cy="189865"/>
                <wp:effectExtent l="50800" t="25400" r="66040" b="89535"/>
                <wp:wrapThrough wrapText="bothSides">
                  <wp:wrapPolygon edited="0">
                    <wp:start x="-334" y="-2890"/>
                    <wp:lineTo x="-334" y="28896"/>
                    <wp:lineTo x="21867" y="28896"/>
                    <wp:lineTo x="21867" y="-2890"/>
                    <wp:lineTo x="-334" y="-289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189865"/>
                        </a:xfrm>
                        <a:prstGeom prst="rect">
                          <a:avLst/>
                        </a:prstGeom>
                        <a:solidFill>
                          <a:srgbClr val="E0611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11BF" id="Rectangle 5" o:spid="_x0000_s1026" style="position:absolute;margin-left:54pt;margin-top:54pt;width:258.8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A7cgIAAEoFAAAOAAAAZHJzL2Uyb0RvYy54bWysVN1P2zAQf5+0/8Hy+0hToJSKFFUwpkkI&#10;EDDx7Dp2a8nxeWe3affX7+ymoQIkpGkvzl3u+3cfF5ebxrK1wmDAVbw8GnCmnITauEXFfz3ffBtz&#10;FqJwtbDgVMW3KvDL6dcvF62fqCEswdYKGTlxYdL6ii9j9JOiCHKpGhGOwCtHQg3YiEgsLooaRUve&#10;G1sMB4NR0QLWHkGqEOjv9U7Ip9m/1krGe62DisxWnHKL+cX8ztNbTC/EZIHCL43s0hD/kEUjjKOg&#10;vatrEQVboXnnqjESIYCORxKaArQ2UuUaqJpy8Kaap6XwKtdC4ATfwxT+n1t5t35AZuqKn3LmREMt&#10;eiTQhFtYxU4TPK0PE9J68g/YcYHIVOtGY5O+VAXbZEi3PaRqE5mkn8fD8ehsRMhLkpXj8/EoOy1e&#10;rT2G+ENBwxJRcaToGUmxvg2RIpLqXiUFC2BNfWOszQwu5lcW2VpQe78PRmU5TimTyYFakSrY5Zyp&#10;uLUqGVv3qDSVTlmWOWIeOtX7E1IqF8vOYdZOZppi94bHnxt2+slU5YHsjYefG/cWOTK42Bs3xgF+&#10;5MD2KeudPuFxUHci51BvqesIu3UIXt4YAv9WhPggkOaf+kU7He/p0RbaikNHcbYE/PPR/6RPY0lS&#10;zlrap4qH3yuBijP709HAnpcnJ2kBM3NyejYkBg8l80OJWzVXQD0t6Xp4mcmkH+2e1AjNC63+LEUl&#10;kXCSYldcRtwzV3G353Q8pJrNshotnRfx1j15ue96Gq7nzYtA301gpNm9g/3uicmbQdzppn44mK0i&#10;aJOn9BXXDm9a2DyJ3XFJF+GQz1qvJ3D6FwAA//8DAFBLAwQUAAYACAAAACEAJdyfONwAAAALAQAA&#10;DwAAAGRycy9kb3ducmV2LnhtbEyPzU7DMBCE70i8g7VIXBB12ooQQpyKH8ERqSnct7ZJotrrKHbT&#10;8PYsBwS3nd3R7DfVZvZOTHaMfSAFy0UGwpIOpqdWwfvu5boAEROSQRfIKviyETb1+VmFpQkn2tqp&#10;Sa3gEIolKuhSGkopo+6sx7gIgyW+fYbRY2I5ttKMeOJw7+Qqy3LpsSf+0OFgnzqrD83RK3h7bvTV&#10;a7FzPU7LtcbmY3t4dEpdXswP9yCSndOfGX7wGR1qZtqHI5koHOus4C7pd2BHvrrJQex5s769A1lX&#10;8n+H+hsAAP//AwBQSwECLQAUAAYACAAAACEAtoM4kv4AAADhAQAAEwAAAAAAAAAAAAAAAAAAAAAA&#10;W0NvbnRlbnRfVHlwZXNdLnhtbFBLAQItABQABgAIAAAAIQA4/SH/1gAAAJQBAAALAAAAAAAAAAAA&#10;AAAAAC8BAABfcmVscy8ucmVsc1BLAQItABQABgAIAAAAIQAbP0A7cgIAAEoFAAAOAAAAAAAAAAAA&#10;AAAAAC4CAABkcnMvZTJvRG9jLnhtbFBLAQItABQABgAIAAAAIQAl3J843AAAAAsBAAAPAAAAAAAA&#10;AAAAAAAAAMwEAABkcnMvZG93bnJldi54bWxQSwUGAAAAAAQABADzAAAA1QUAAAAA&#10;" fillcolor="#e06118" strokecolor="#4579b8 [3044]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D06A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92722" wp14:editId="22640AEC">
                <wp:simplePos x="0" y="0"/>
                <wp:positionH relativeFrom="page">
                  <wp:posOffset>2917190</wp:posOffset>
                </wp:positionH>
                <wp:positionV relativeFrom="page">
                  <wp:posOffset>4919980</wp:posOffset>
                </wp:positionV>
                <wp:extent cx="8685530" cy="214630"/>
                <wp:effectExtent l="0" t="6350" r="20320" b="20320"/>
                <wp:wrapThrough wrapText="bothSides">
                  <wp:wrapPolygon edited="0">
                    <wp:start x="-16" y="20961"/>
                    <wp:lineTo x="21587" y="20961"/>
                    <wp:lineTo x="21587" y="511"/>
                    <wp:lineTo x="-16" y="511"/>
                    <wp:lineTo x="-16" y="2096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85530" cy="214630"/>
                        </a:xfrm>
                        <a:prstGeom prst="rect">
                          <a:avLst/>
                        </a:prstGeom>
                        <a:solidFill>
                          <a:srgbClr val="E06118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9B7C" id="Rectangle 6" o:spid="_x0000_s1026" style="position:absolute;margin-left:229.7pt;margin-top:387.4pt;width:683.9pt;height:16.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gQfQIAAGYFAAAOAAAAZHJzL2Uyb0RvYy54bWysVN9r2zAQfh/sfxB6Xx2nSZaFOiW06xiU&#10;NrQdfVZkKTHIOu2kxMn++p1kx826QmHMD+ZO992n+6mLy31t2E6hr8AWPD8bcKashLKy64L/eLr5&#10;NOXMB2FLYcCqgh+U55fzjx8uGjdTQ9iAKRUyIrF+1riCb0JwsyzzcqNq4c/AKUtGDViLQCqusxJF&#10;Q+y1yYaDwSRrAEuHIJX3dHrdGvk88WutZLjX2qvATMEptpD+mP6r+M/mF2K2RuE2lezCEP8QRS0q&#10;S5f2VNciCLbF6i+qupIIHnQ4k1BnoHUlVcqBsskHr7J53AinUi5UHO/6Mvn/RyvvdktkVVnwCWdW&#10;1NSiByqasGuj2CSWp3F+RqhHt8RO8yTGXPcaa4ZANR2PBvFLFaCc2D4V+NAXWO0Dk3Q4nUzH43Pq&#10;gyTbMB9NSCbSrOWKnA59+KagZlEoOFIsiVXsbn1ooUdIhHswVXlTGZMUXK+uDLKdoGZ/HUzyfNqx&#10;/wFTaSw6uphdm0+SwsGoSGXsg9JUFoo5T/engVQ9u5BS2ZB39Akd3TRF0juev+/Y4aNrG1XvPHzf&#10;ufdIN4MNvXNdWcC3CEwfsm7xVPuTvKO4gvJAE5HaSo3yTt5U1Ipb4cNSIO0GHdK+h3v6aQNNwaGT&#10;ONsA/nrrPOJpZMnKWUO7VnD/cytQcWa+WxrmL/loFJczKaPx5yEpeGpZnVrstr4C6nCeoktixAdz&#10;FDVC/UzPwiLeSiZhJd1dcBnwqFyF9g2gh0WqxSLBaCGdCLf20clj1+OoPe2fBbpuHgNN8h0c91LM&#10;Xo1li439sLDYBtBVmtmXunb1pmVOU989PPG1ONUT6uV5nP8GAAD//wMAUEsDBBQABgAIAAAAIQDr&#10;gUgW4QAAAA4BAAAPAAAAZHJzL2Rvd25yZXYueG1sTI9RS8MwFIXfBf9DuIJvLmmprdSmQwayoSJu&#10;zve0iU2xuSlNtnX/3rsnfTuH+3HuOdVydgM7min0HiUkCwHMYOt1j52E/efz3QOwEBVqNXg0Es4m&#10;wLK+vqpUqf0Jt+a4ix2jEAylkmBjHEvOQ2uNU2HhR4N0+/aTU5Hs1HE9qROFu4GnQuTcqR7pg1Wj&#10;WVnT/uwOToLYf63XRbPNXuzH5t2u3qbzBl+lvL2Znx6BRTPHPxgu9ak61NSp8QfUgQ3kkzTPiCUl&#10;ChpxQZJcpMAaUllxnwOvK/5/Rv0LAAD//wMAUEsBAi0AFAAGAAgAAAAhALaDOJL+AAAA4QEAABMA&#10;AAAAAAAAAAAAAAAAAAAAAFtDb250ZW50X1R5cGVzXS54bWxQSwECLQAUAAYACAAAACEAOP0h/9YA&#10;AACUAQAACwAAAAAAAAAAAAAAAAAvAQAAX3JlbHMvLnJlbHNQSwECLQAUAAYACAAAACEAjnDYEH0C&#10;AABmBQAADgAAAAAAAAAAAAAAAAAuAgAAZHJzL2Uyb0RvYy54bWxQSwECLQAUAAYACAAAACEA64FI&#10;FuEAAAAOAQAADwAAAAAAAAAAAAAAAADXBAAAZHJzL2Rvd25yZXYueG1sUEsFBgAAAAAEAAQA8wAA&#10;AOUFAAAAAA==&#10;" fillcolor="#e06118" strokecolor="#4579b8 [3044]">
                <w10:wrap type="through" anchorx="page" anchory="page"/>
              </v:rect>
            </w:pict>
          </mc:Fallback>
        </mc:AlternateContent>
      </w:r>
      <w:r w:rsidR="00A97F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2AE91" wp14:editId="07BBB806">
                <wp:simplePos x="0" y="0"/>
                <wp:positionH relativeFrom="page">
                  <wp:posOffset>4074160</wp:posOffset>
                </wp:positionH>
                <wp:positionV relativeFrom="page">
                  <wp:posOffset>685800</wp:posOffset>
                </wp:positionV>
                <wp:extent cx="3277235" cy="86868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8686800"/>
                        </a:xfrm>
                        <a:prstGeom prst="rect">
                          <a:avLst/>
                        </a:prstGeom>
                        <a:solidFill>
                          <a:srgbClr val="525F8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0615" id="Rectangle 3" o:spid="_x0000_s1026" style="position:absolute;margin-left:320.8pt;margin-top:54pt;width:258.0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JbeAIAAFkFAAAOAAAAZHJzL2Uyb0RvYy54bWysVG1r2zAQ/j7YfxD6vjpxmr6EOiW0ZAxK&#10;G9qOflZkKTHIOu2kxMl+/U6y46ZdoTBGQLnzvT/3cnW9qw3bKvQV2IIPTwacKSuhrOyq4D+f598u&#10;OPNB2FIYsKrge+X59fTrl6vGTVQOazClQkZOrJ80ruDrENwky7xcq1r4E3DKklAD1iIQi6usRNGQ&#10;99pk+WBwljWApUOQynv6etsK+TT511rJ8KC1V4GZglNuIb2Y3mV8s+mVmKxQuHUluzTEP2RRi8pS&#10;0N7VrQiCbbD6y1VdSQQPOpxIqDPQupIq1UDVDAfvqnlaC6dSLQSOdz1M/v+5lffbBbKqLPiIMytq&#10;atEjgSbsyig2ivA0zk9I68ktsOM8kbHWncY6/lMVbJcg3feQql1gkj6O8vPzfDTmTJLs4ox+gwR6&#10;9mru0IfvCmoWiYIjhU9Qiu2dDxSSVA8qMZoHU5XzypjE4Gp5Y5BtBfV3nI/nF5cxZzJ5o6bSJHTu&#10;YkFtCYkKe6OiK2MflSYkKOlhip9mUPXehZTKhmHnPmlHM02Z9Iajzw07/WjaZtUb558b9xYpMtjQ&#10;G9eVBfzIgelT1q0+oXNUdySXUO5pCBDa7fBOzitqxZ3wYSGQ1oEWh1Y8PNCjDTQFh47ibA34+6Pv&#10;UZ+mlKScNbReBfe/NgIVZ+aHpfm9HJ6exn1MzOn4PCcGjyXLY4nd1DdAHR7SMXEykVE/mAOpEeoX&#10;ugSzGJVEwkqKXXAZ8MDchHbt6ZZINZslNdpBJ8KdfXLy0PU4as+7F4Gum8dAo3wPh1UUk3dj2erG&#10;fliYbQLoKs3sK64d3rS/aS67WxMPxDGftF4v4vQPAAAA//8DAFBLAwQUAAYACAAAACEAYNu85OAA&#10;AAANAQAADwAAAGRycy9kb3ducmV2LnhtbEyPQU/DMAyF70j8h8hI3FhaNNqpNJ0QEogLIAZiO6aN&#10;aas1Tmiyrfx73BPcbL3n5++V68kO4ohj6B0pSBcJCKTGmZ5aBR/vD1crECFqMnpwhAp+MMC6Oj8r&#10;dWHcid7wuImt4BAKhVbQxegLKUPTodVh4TwSa19utDryOrbSjPrE4XaQ10mSSat74g+d9njfYbPf&#10;HKwCjy8xfNfPT7utf00fP/fziVbq8mK6uwURcYp/ZpjxGR0qZqrdgUwQg4JsmWZsZSFZcanZkd7k&#10;OYiap2WeJSCrUv5vUf0CAAD//wMAUEsBAi0AFAAGAAgAAAAhALaDOJL+AAAA4QEAABMAAAAAAAAA&#10;AAAAAAAAAAAAAFtDb250ZW50X1R5cGVzXS54bWxQSwECLQAUAAYACAAAACEAOP0h/9YAAACUAQAA&#10;CwAAAAAAAAAAAAAAAAAvAQAAX3JlbHMvLnJlbHNQSwECLQAUAAYACAAAACEA5Q0yW3gCAABZBQAA&#10;DgAAAAAAAAAAAAAAAAAuAgAAZHJzL2Uyb0RvYy54bWxQSwECLQAUAAYACAAAACEAYNu85OAAAAAN&#10;AQAADwAAAAAAAAAAAAAAAADSBAAAZHJzL2Rvd25yZXYueG1sUEsFBgAAAAAEAAQA8wAAAN8FAAAA&#10;AA==&#10;" fillcolor="#525f89" strokecolor="#4579b8 [3044]">
                <w10:wrap type="through" anchorx="page" anchory="page"/>
              </v:rect>
            </w:pict>
          </mc:Fallback>
        </mc:AlternateContent>
      </w:r>
      <w:r w:rsidR="00A97F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94747" wp14:editId="31ADE62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86760" cy="8686800"/>
                <wp:effectExtent l="50800" t="25400" r="66040" b="101600"/>
                <wp:wrapThrough wrapText="bothSides">
                  <wp:wrapPolygon edited="0">
                    <wp:start x="-334" y="-63"/>
                    <wp:lineTo x="-334" y="21789"/>
                    <wp:lineTo x="21867" y="21789"/>
                    <wp:lineTo x="21867" y="-63"/>
                    <wp:lineTo x="-334" y="-6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868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6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CFB7" id="Rectangle 2" o:spid="_x0000_s1026" style="position:absolute;margin-left:54pt;margin-top:54pt;width:258.8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uelAIAAJ8FAAAOAAAAZHJzL2Uyb0RvYy54bWysVF9r2zAQfx/sOwi9r07cLM1CnRJaOgZd&#10;W9qOPquyFBsknSYpcbJPv5PkOFlXNhhLQL7T/f/p7s4vtlqRjXC+BVPR8cmIEmE41K1ZVfTb0/WH&#10;GSU+MFMzBUZUdCc8vVi8f3fe2bkooQFVC0fQifHzzla0CcHOi8LzRmjmT8AKg0IJTrOArFsVtWMd&#10;eteqKEejadGBq60DLrzH26sspIvkX0rBw52UXgSiKoq5hXS6dL7Es1ics/nKMdu0vE+D/UMWmrUG&#10;gw6urlhgZO3a31zpljvwIMMJB12AlC0XqQasZjx6Vc1jw6xItSA43g4w+f/nlt9u7h1p64qWlBim&#10;8YkeEDRmVkqQMsLTWT9HrUd773rOIxlr3Uqn4xerINsE6W6AVGwD4Xh5Ws6mZ1NEnqNsNsX/KIFe&#10;HMyt8+GzAE0iUVGH4ROUbHPjA4ZE1b1KjOZBtfV1q1RiYp+IS+XIhuELM86FCeNkrtb6K9T5fjrC&#10;X35rvMaOyNeTwzVTtmG9ctSOyhg49WH0n7lD6CLCkoFIVNgpERNS5kFIxBNLz2kMHn7NMLtP2tFM&#10;Yj2D4WnK/4+GvX40FanLB+Py78aDRYoMJgzGujXg3nKgENScssz6iMdR3ZF8gXqHreQgz5i3/LrF&#10;B71hPtwzh0OFTYCLItzhIRV0FYWeoqQB9+Ot+6iPvY5SSjoc0or672vmBCXqi8Ep+DSeTOJUJ2by&#10;8axExh1LXo4lZq0vAbtkjCvJ8kRG/aD2pHSgn3GfLGNUFDHDMXZFeXB75jLk5YEbiYvlMqnhJFsW&#10;bsyj5ftXjw37tH1mzvZdHXAgbmE/0Gz+qrmzbnwPA8t1ANmmzj/g2uONWyB1Yr+x4po55pPWYa8u&#10;fgIAAP//AwBQSwMEFAAGAAgAAAAhAB7CEgjdAAAADAEAAA8AAABkcnMvZG93bnJldi54bWxMj0FP&#10;wzAMhe9I/IfISNxYsgm60jWdENKEkLh0TDtnjWmqNU7VZFv37zEHBDc/++n5e+V68r044xi7QBrm&#10;MwUCqQm2o1bD7nPzkIOIyZA1fSDUcMUI6+r2pjSFDReq8bxNreAQioXR4FIaCilj49CbOAsDEt++&#10;wuhNYjm20o7mwuG+lwulMulNR/zBmQFfHTbH7clroI/9lO83htzuuZ6/0TJd3+uk9f3d9LICkXBK&#10;f2b4wWd0qJjpEE5ko+hZq5y7pN+BHdniKQNx4M3jMlMgq1L+L1F9AwAA//8DAFBLAQItABQABgAI&#10;AAAAIQC2gziS/gAAAOEBAAATAAAAAAAAAAAAAAAAAAAAAABbQ29udGVudF9UeXBlc10ueG1sUEsB&#10;Ai0AFAAGAAgAAAAhADj9If/WAAAAlAEAAAsAAAAAAAAAAAAAAAAALwEAAF9yZWxzLy5yZWxzUEsB&#10;Ai0AFAAGAAgAAAAhAM/O656UAgAAnwUAAA4AAAAAAAAAAAAAAAAALgIAAGRycy9lMm9Eb2MueG1s&#10;UEsBAi0AFAAGAAgAAAAhAB7CEgjdAAAADAEAAA8AAAAAAAAAAAAAAAAA7gQAAGRycy9kb3ducmV2&#10;LnhtbFBLBQYAAAAABAAEAPMAAAD4BQAAAAA=&#10;" fillcolor="#95b3d7 [1940]" strokecolor="#4579b8 [3044]">
                <v:fill opacity="43176f"/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</w:p>
    <w:sectPr w:rsidR="007A5BC6" w:rsidSect="000D69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1BD6"/>
    <w:multiLevelType w:val="hybridMultilevel"/>
    <w:tmpl w:val="241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2C5CF4"/>
    <w:rsid w:val="000412CD"/>
    <w:rsid w:val="000645ED"/>
    <w:rsid w:val="000804FE"/>
    <w:rsid w:val="0008380D"/>
    <w:rsid w:val="00096D48"/>
    <w:rsid w:val="000B496F"/>
    <w:rsid w:val="000D6933"/>
    <w:rsid w:val="000E122F"/>
    <w:rsid w:val="000F7C98"/>
    <w:rsid w:val="00107457"/>
    <w:rsid w:val="00117613"/>
    <w:rsid w:val="00192328"/>
    <w:rsid w:val="001A5726"/>
    <w:rsid w:val="001B1F1D"/>
    <w:rsid w:val="001B6F9F"/>
    <w:rsid w:val="001B7362"/>
    <w:rsid w:val="001C682A"/>
    <w:rsid w:val="001C6E34"/>
    <w:rsid w:val="001D1814"/>
    <w:rsid w:val="00200268"/>
    <w:rsid w:val="00255DA9"/>
    <w:rsid w:val="00276B00"/>
    <w:rsid w:val="002A1D64"/>
    <w:rsid w:val="002B2704"/>
    <w:rsid w:val="002C4B5E"/>
    <w:rsid w:val="002C5CF4"/>
    <w:rsid w:val="002D5CAD"/>
    <w:rsid w:val="002D793F"/>
    <w:rsid w:val="002E4FE6"/>
    <w:rsid w:val="002F4CEE"/>
    <w:rsid w:val="00384FD4"/>
    <w:rsid w:val="003C3605"/>
    <w:rsid w:val="003F0B01"/>
    <w:rsid w:val="00407F18"/>
    <w:rsid w:val="0045646F"/>
    <w:rsid w:val="00496CB1"/>
    <w:rsid w:val="004C0B24"/>
    <w:rsid w:val="004C3E65"/>
    <w:rsid w:val="004C537C"/>
    <w:rsid w:val="004C6C08"/>
    <w:rsid w:val="004D0B0C"/>
    <w:rsid w:val="004E471E"/>
    <w:rsid w:val="00570982"/>
    <w:rsid w:val="00583116"/>
    <w:rsid w:val="005F6F66"/>
    <w:rsid w:val="00604BF9"/>
    <w:rsid w:val="00612715"/>
    <w:rsid w:val="006C422E"/>
    <w:rsid w:val="00712668"/>
    <w:rsid w:val="00727DD5"/>
    <w:rsid w:val="00754E95"/>
    <w:rsid w:val="007725D2"/>
    <w:rsid w:val="00774916"/>
    <w:rsid w:val="007A5BC6"/>
    <w:rsid w:val="007C7B57"/>
    <w:rsid w:val="007E49FC"/>
    <w:rsid w:val="007F129B"/>
    <w:rsid w:val="00817491"/>
    <w:rsid w:val="00825F61"/>
    <w:rsid w:val="00826F03"/>
    <w:rsid w:val="00847887"/>
    <w:rsid w:val="00873477"/>
    <w:rsid w:val="008861D5"/>
    <w:rsid w:val="00891BBF"/>
    <w:rsid w:val="00893C57"/>
    <w:rsid w:val="00912FB1"/>
    <w:rsid w:val="0092234D"/>
    <w:rsid w:val="0096260D"/>
    <w:rsid w:val="0097370B"/>
    <w:rsid w:val="009D5A59"/>
    <w:rsid w:val="00A33E14"/>
    <w:rsid w:val="00A84243"/>
    <w:rsid w:val="00A91FD9"/>
    <w:rsid w:val="00A93762"/>
    <w:rsid w:val="00A94404"/>
    <w:rsid w:val="00A97F86"/>
    <w:rsid w:val="00B15067"/>
    <w:rsid w:val="00B90C08"/>
    <w:rsid w:val="00BE61CC"/>
    <w:rsid w:val="00C735D3"/>
    <w:rsid w:val="00D06A84"/>
    <w:rsid w:val="00DB51C0"/>
    <w:rsid w:val="00DE3B23"/>
    <w:rsid w:val="00DE4917"/>
    <w:rsid w:val="00E10F9E"/>
    <w:rsid w:val="00E13E0F"/>
    <w:rsid w:val="00E2587C"/>
    <w:rsid w:val="00EF528D"/>
    <w:rsid w:val="00F05681"/>
    <w:rsid w:val="00F13B76"/>
    <w:rsid w:val="00F36CEF"/>
    <w:rsid w:val="00FC14E9"/>
    <w:rsid w:val="00FD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B581"/>
  <w15:docId w15:val="{32410B57-1EF6-422F-9103-C37F4D2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2C5CF4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semiHidden/>
    <w:unhideWhenUsed/>
    <w:rsid w:val="002C5CF4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2C5CF4"/>
    <w:rPr>
      <w:color w:val="FFFFFF" w:themeColor="background1"/>
      <w:sz w:val="144"/>
    </w:rPr>
  </w:style>
  <w:style w:type="character" w:customStyle="1" w:styleId="Heading2Char">
    <w:name w:val="Heading 2 Char"/>
    <w:basedOn w:val="DefaultParagraphFont"/>
    <w:link w:val="Heading2"/>
    <w:semiHidden/>
    <w:rsid w:val="002C5CF4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table" w:styleId="TableGrid">
    <w:name w:val="Table Grid"/>
    <w:basedOn w:val="TableNormal"/>
    <w:uiPriority w:val="59"/>
    <w:rsid w:val="00C7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13E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C0B2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384F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384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4F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4F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384F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96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Sells</dc:creator>
  <cp:lastModifiedBy>Sondek, John</cp:lastModifiedBy>
  <cp:revision>2</cp:revision>
  <cp:lastPrinted>2013-02-12T03:42:00Z</cp:lastPrinted>
  <dcterms:created xsi:type="dcterms:W3CDTF">2015-09-11T16:59:00Z</dcterms:created>
  <dcterms:modified xsi:type="dcterms:W3CDTF">2015-09-11T16:59:00Z</dcterms:modified>
</cp:coreProperties>
</file>