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55DBB" w14:textId="77777777" w:rsidR="002D5A53" w:rsidRPr="00626A93" w:rsidRDefault="000E555E">
      <w:pPr>
        <w:pStyle w:val="Center"/>
        <w:rPr>
          <w:rFonts w:asciiTheme="minorHAnsi" w:hAnsiTheme="minorHAnsi" w:cstheme="minorHAnsi"/>
          <w:b/>
          <w:sz w:val="20"/>
          <w:szCs w:val="20"/>
        </w:rPr>
      </w:pPr>
      <w:r w:rsidRPr="00626A93">
        <w:rPr>
          <w:rFonts w:asciiTheme="minorHAnsi" w:hAnsiTheme="minorHAnsi" w:cstheme="minorHAnsi"/>
          <w:b/>
          <w:sz w:val="20"/>
          <w:szCs w:val="20"/>
        </w:rPr>
        <w:t xml:space="preserve">PROFESSIONAL SERVICES AGREEMENT </w:t>
      </w:r>
      <w:r w:rsidR="006D15F7" w:rsidRPr="00626A93">
        <w:rPr>
          <w:rFonts w:asciiTheme="minorHAnsi" w:hAnsiTheme="minorHAnsi" w:cstheme="minorHAnsi"/>
          <w:b/>
          <w:sz w:val="20"/>
          <w:szCs w:val="20"/>
        </w:rPr>
        <w:t>TERM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570"/>
      </w:tblGrid>
      <w:tr w:rsidR="002D5A53" w:rsidRPr="00626A93" w14:paraId="64D8F370" w14:textId="77777777" w:rsidTr="00626A93">
        <w:trPr>
          <w:trHeight w:hRule="exact" w:val="576"/>
        </w:trPr>
        <w:tc>
          <w:tcPr>
            <w:tcW w:w="9805" w:type="dxa"/>
            <w:gridSpan w:val="2"/>
            <w:shd w:val="pct5" w:color="auto" w:fill="auto"/>
            <w:vAlign w:val="center"/>
          </w:tcPr>
          <w:p w14:paraId="5339A0C1" w14:textId="77777777" w:rsidR="002D5A53" w:rsidRPr="00626A93" w:rsidRDefault="006D15F7">
            <w:pPr>
              <w:pStyle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Requestor AND CONTRACTING PARTY Information</w:t>
            </w:r>
          </w:p>
        </w:tc>
      </w:tr>
      <w:tr w:rsidR="002D5A53" w:rsidRPr="00626A93" w14:paraId="0BD4BDF1" w14:textId="77777777" w:rsidTr="00626A93">
        <w:tc>
          <w:tcPr>
            <w:tcW w:w="3235" w:type="dxa"/>
            <w:vAlign w:val="center"/>
          </w:tcPr>
          <w:p w14:paraId="71FFFC08" w14:textId="77777777" w:rsidR="002D5A53" w:rsidRPr="00626A93" w:rsidRDefault="006D15F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Requesting </w:t>
            </w:r>
            <w:r w:rsidR="002D387E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 </w:t>
            </w: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Department</w:t>
            </w:r>
          </w:p>
        </w:tc>
        <w:tc>
          <w:tcPr>
            <w:tcW w:w="6570" w:type="dxa"/>
          </w:tcPr>
          <w:p w14:paraId="0474B1C6" w14:textId="77777777" w:rsidR="002D5A53" w:rsidRPr="00626A93" w:rsidRDefault="002D5A53">
            <w:pPr>
              <w:pStyle w:val="KBod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5A53" w:rsidRPr="00626A93" w14:paraId="357F2928" w14:textId="77777777" w:rsidTr="00626A93">
        <w:tc>
          <w:tcPr>
            <w:tcW w:w="3235" w:type="dxa"/>
            <w:vAlign w:val="center"/>
          </w:tcPr>
          <w:p w14:paraId="7B878530" w14:textId="77777777" w:rsidR="002D5A53" w:rsidRPr="00626A93" w:rsidRDefault="002D387E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 </w:t>
            </w:r>
            <w:r w:rsidR="006D15F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Department Contact</w:t>
            </w:r>
            <w:r w:rsidR="00E91476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6570" w:type="dxa"/>
          </w:tcPr>
          <w:p w14:paraId="190D7CF3" w14:textId="77777777" w:rsidR="002D5A53" w:rsidRPr="00626A93" w:rsidRDefault="002D5A53">
            <w:pPr>
              <w:pStyle w:val="KBod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5A53" w:rsidRPr="00626A93" w14:paraId="15F852C0" w14:textId="77777777" w:rsidTr="00626A93"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6A5AA3D1" w14:textId="77777777" w:rsidR="002D5A53" w:rsidRPr="00626A93" w:rsidRDefault="002D387E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 </w:t>
            </w:r>
            <w:r w:rsidR="00E91476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Department Contact </w:t>
            </w:r>
            <w:r w:rsidR="006D15F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324B8349" w14:textId="77777777" w:rsidR="002D5A53" w:rsidRPr="00626A93" w:rsidRDefault="002D5A53">
            <w:pPr>
              <w:pStyle w:val="KBod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5A53" w:rsidRPr="00626A93" w14:paraId="5AFD8433" w14:textId="77777777" w:rsidTr="00626A93"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728B514F" w14:textId="77777777" w:rsidR="002D5A53" w:rsidRPr="00626A93" w:rsidRDefault="002D387E" w:rsidP="00E91476">
            <w:pPr>
              <w:pStyle w:val="KBody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Other Party Named in Contract</w:t>
            </w:r>
            <w:r w:rsidR="006D15F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65BB416D" w14:textId="77777777" w:rsidR="002D5A53" w:rsidRPr="00626A93" w:rsidRDefault="00626A93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41551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76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91476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UNC Affiliate Hospital</w:t>
            </w:r>
            <w:r w:rsidR="002D387E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: _______________________________</w:t>
            </w:r>
            <w:r w:rsidR="002D387E" w:rsidRPr="00626A9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    </w:t>
            </w:r>
            <w:r w:rsidR="002D387E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</w:t>
            </w:r>
          </w:p>
          <w:p w14:paraId="5BC9EB02" w14:textId="77777777" w:rsidR="00E91476" w:rsidRPr="00626A93" w:rsidRDefault="00626A93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417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76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91476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UNC Physicians Network</w:t>
            </w:r>
          </w:p>
          <w:p w14:paraId="6C498198" w14:textId="77777777" w:rsidR="00E91476" w:rsidRPr="00626A93" w:rsidRDefault="00626A93" w:rsidP="00E91476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4927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B5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Other _________________</w:t>
            </w:r>
            <w:r w:rsidR="00AE3854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________</w:t>
            </w:r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</w:t>
            </w:r>
            <w:r w:rsidR="00AE3854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</w:t>
            </w:r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______</w:t>
            </w:r>
          </w:p>
        </w:tc>
      </w:tr>
      <w:tr w:rsidR="00E91476" w:rsidRPr="00626A93" w14:paraId="3EB18469" w14:textId="77777777" w:rsidTr="00626A93"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4AC58C97" w14:textId="77777777" w:rsidR="00E91476" w:rsidRPr="00626A93" w:rsidRDefault="002D387E" w:rsidP="00E91476">
            <w:pPr>
              <w:pStyle w:val="KBody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Other</w:t>
            </w:r>
            <w:r w:rsidR="00E91476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Party Contact Name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17AF648F" w14:textId="77777777" w:rsidR="00E91476" w:rsidRPr="00626A93" w:rsidRDefault="00E91476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1476" w:rsidRPr="00626A93" w14:paraId="2BD75749" w14:textId="77777777" w:rsidTr="00626A93"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3B318E68" w14:textId="77777777" w:rsidR="00E91476" w:rsidRPr="00626A93" w:rsidRDefault="002D387E" w:rsidP="00E91476">
            <w:pPr>
              <w:pStyle w:val="KBody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Other</w:t>
            </w:r>
            <w:r w:rsidR="00E91476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Party Phone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7730F296" w14:textId="77777777" w:rsidR="00E91476" w:rsidRPr="00626A93" w:rsidRDefault="00E91476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D5A53" w:rsidRPr="00626A93" w14:paraId="46DBFC34" w14:textId="77777777" w:rsidTr="00626A93">
        <w:trPr>
          <w:trHeight w:hRule="exact" w:val="576"/>
        </w:trPr>
        <w:tc>
          <w:tcPr>
            <w:tcW w:w="9805" w:type="dxa"/>
            <w:gridSpan w:val="2"/>
            <w:shd w:val="pct5" w:color="auto" w:fill="auto"/>
            <w:vAlign w:val="center"/>
          </w:tcPr>
          <w:p w14:paraId="7F3C497B" w14:textId="77777777" w:rsidR="002D5A53" w:rsidRPr="00626A93" w:rsidRDefault="006D15F7">
            <w:pPr>
              <w:pStyle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PROPOSED Contract TERMS</w:t>
            </w:r>
          </w:p>
        </w:tc>
      </w:tr>
      <w:tr w:rsidR="002D5A53" w:rsidRPr="00626A93" w14:paraId="348F41FF" w14:textId="77777777" w:rsidTr="00626A93">
        <w:trPr>
          <w:trHeight w:val="2024"/>
        </w:trPr>
        <w:tc>
          <w:tcPr>
            <w:tcW w:w="3235" w:type="dxa"/>
          </w:tcPr>
          <w:p w14:paraId="25087557" w14:textId="77777777" w:rsidR="00626A93" w:rsidRPr="00626A93" w:rsidRDefault="00626A93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672EF0" w14:textId="4E8A2709" w:rsidR="002D5A53" w:rsidRPr="00626A93" w:rsidRDefault="00E91476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Description of Services </w:t>
            </w:r>
            <w:r w:rsidR="002D387E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to be Performed by SOM Department to Other Party</w:t>
            </w:r>
          </w:p>
          <w:p w14:paraId="11804AB6" w14:textId="77777777" w:rsidR="002D387E" w:rsidRPr="00626A93" w:rsidRDefault="002D387E" w:rsidP="002D387E">
            <w:pPr>
              <w:pStyle w:val="KBody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626A9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check all that apply</w:t>
            </w: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570" w:type="dxa"/>
          </w:tcPr>
          <w:p w14:paraId="01BEF154" w14:textId="77777777" w:rsidR="00E91476" w:rsidRPr="00626A93" w:rsidRDefault="00626A93" w:rsidP="00E91476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95429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76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91476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Physician Services</w:t>
            </w:r>
          </w:p>
          <w:p w14:paraId="153CD0C2" w14:textId="77777777" w:rsidR="00E91476" w:rsidRPr="00626A93" w:rsidRDefault="00626A93" w:rsidP="00E91476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276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76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91476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Advanced Practice Practitioner Services</w:t>
            </w:r>
          </w:p>
          <w:p w14:paraId="592152B6" w14:textId="77777777" w:rsidR="002D5A53" w:rsidRPr="00626A93" w:rsidRDefault="00626A93" w:rsidP="00E91476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90910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476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91476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Medical Director Services</w:t>
            </w:r>
          </w:p>
          <w:p w14:paraId="6E6F07E8" w14:textId="77777777" w:rsidR="00E91476" w:rsidRPr="00626A93" w:rsidRDefault="00626A93" w:rsidP="00E91476">
            <w:pPr>
              <w:pStyle w:val="KBody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55386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B5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Other _____________________</w:t>
            </w:r>
            <w:r w:rsidR="00AE3854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_________</w:t>
            </w:r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</w:t>
            </w:r>
          </w:p>
        </w:tc>
      </w:tr>
      <w:tr w:rsidR="002D5A53" w:rsidRPr="00626A93" w14:paraId="41F63ACB" w14:textId="77777777" w:rsidTr="00626A93">
        <w:tc>
          <w:tcPr>
            <w:tcW w:w="3235" w:type="dxa"/>
            <w:vAlign w:val="center"/>
          </w:tcPr>
          <w:p w14:paraId="2D265B6C" w14:textId="77777777" w:rsidR="00626A93" w:rsidRPr="00626A93" w:rsidRDefault="00626A93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0CECCA" w14:textId="6BFC710E" w:rsidR="00841111" w:rsidRPr="00626A93" w:rsidRDefault="006D15F7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Contract Term</w:t>
            </w:r>
          </w:p>
        </w:tc>
        <w:tc>
          <w:tcPr>
            <w:tcW w:w="6570" w:type="dxa"/>
          </w:tcPr>
          <w:p w14:paraId="42E4AE91" w14:textId="77777777" w:rsidR="00AB43B5" w:rsidRPr="00626A93" w:rsidRDefault="00626A93" w:rsidP="00AB43B5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2223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B5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One (1) Year (</w:t>
            </w:r>
            <w:r w:rsidR="00AB43B5" w:rsidRPr="00626A9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Preferred</w:t>
            </w:r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5A09B875" w14:textId="77777777" w:rsidR="002D5A53" w:rsidRPr="00626A93" w:rsidRDefault="00626A93" w:rsidP="00AB43B5">
            <w:pPr>
              <w:pStyle w:val="KBody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43317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B5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Other ____________</w:t>
            </w:r>
            <w:r w:rsidR="00AE3854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_________</w:t>
            </w:r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_____________________________</w:t>
            </w:r>
          </w:p>
        </w:tc>
      </w:tr>
      <w:tr w:rsidR="002D5A53" w:rsidRPr="00626A93" w14:paraId="735E29E9" w14:textId="77777777" w:rsidTr="00626A93">
        <w:tc>
          <w:tcPr>
            <w:tcW w:w="3235" w:type="dxa"/>
          </w:tcPr>
          <w:p w14:paraId="4D8A6FD4" w14:textId="77777777" w:rsidR="00626A93" w:rsidRPr="00626A93" w:rsidRDefault="00626A93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89CF50" w14:textId="7EA0E591" w:rsidR="002D5A53" w:rsidRPr="00626A93" w:rsidRDefault="00AB43B5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Renewal Rights </w:t>
            </w:r>
          </w:p>
        </w:tc>
        <w:tc>
          <w:tcPr>
            <w:tcW w:w="6570" w:type="dxa"/>
          </w:tcPr>
          <w:p w14:paraId="47E30089" w14:textId="77777777" w:rsidR="00AB43B5" w:rsidRPr="00626A93" w:rsidRDefault="00626A93" w:rsidP="00AB43B5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1289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B5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Auto-renewal (</w:t>
            </w:r>
            <w:r w:rsidR="00AB43B5" w:rsidRPr="00626A9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Preferred</w:t>
            </w:r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6A9864C1" w14:textId="77777777" w:rsidR="002D5A53" w:rsidRPr="00626A93" w:rsidRDefault="00626A93" w:rsidP="00AB43B5">
            <w:pPr>
              <w:pStyle w:val="KBody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205242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B5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D387E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Upon</w:t>
            </w:r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mutual agreement</w:t>
            </w:r>
          </w:p>
        </w:tc>
      </w:tr>
      <w:tr w:rsidR="002D5A53" w:rsidRPr="00626A93" w14:paraId="30CD9FE6" w14:textId="77777777" w:rsidTr="00626A93">
        <w:tc>
          <w:tcPr>
            <w:tcW w:w="3235" w:type="dxa"/>
            <w:vAlign w:val="center"/>
          </w:tcPr>
          <w:p w14:paraId="0715AEB6" w14:textId="77777777" w:rsidR="00626A93" w:rsidRPr="00626A93" w:rsidRDefault="00626A93" w:rsidP="00AB43B5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7ABBC3" w14:textId="5CBE2EC9" w:rsidR="00AB43B5" w:rsidRPr="00626A93" w:rsidRDefault="00AB43B5" w:rsidP="00AB43B5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Compensation</w:t>
            </w:r>
          </w:p>
          <w:p w14:paraId="45822C3D" w14:textId="77777777" w:rsidR="00AB43B5" w:rsidRPr="00626A93" w:rsidRDefault="00AB43B5" w:rsidP="00AB43B5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626A9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check all that apply</w:t>
            </w: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  <w:p w14:paraId="2DE7F881" w14:textId="77777777" w:rsidR="002D5A53" w:rsidRPr="00626A93" w:rsidRDefault="002D5A53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352642" w14:textId="77777777" w:rsidR="00841111" w:rsidRPr="00626A93" w:rsidRDefault="00841111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099110" w14:textId="77777777" w:rsidR="00841111" w:rsidRPr="00626A93" w:rsidRDefault="00841111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0ED98C" w14:textId="77777777" w:rsidR="00841111" w:rsidRPr="00626A93" w:rsidRDefault="00841111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BC9552" w14:textId="77777777" w:rsidR="00841111" w:rsidRPr="00626A93" w:rsidRDefault="00841111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70" w:type="dxa"/>
          </w:tcPr>
          <w:p w14:paraId="7CB92CDF" w14:textId="77777777" w:rsidR="00AB43B5" w:rsidRPr="00626A93" w:rsidRDefault="00626A93" w:rsidP="00AB43B5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82627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B5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FTE-based Payment</w:t>
            </w:r>
          </w:p>
          <w:p w14:paraId="66FB6F28" w14:textId="77777777" w:rsidR="00AB43B5" w:rsidRPr="00626A93" w:rsidRDefault="00AE3854" w:rsidP="00AB43B5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</w:t>
            </w:r>
            <w:r w:rsidR="00AB43B5" w:rsidRPr="00626A9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Survey</w:t>
            </w:r>
            <w:r w:rsidRPr="00626A9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  <w:r w:rsidR="00AB43B5" w:rsidRPr="00626A9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</w:t>
            </w: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______</w:t>
            </w:r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</w:t>
            </w:r>
          </w:p>
          <w:p w14:paraId="56E42D05" w14:textId="77777777" w:rsidR="00AB43B5" w:rsidRPr="00626A93" w:rsidRDefault="00AE3854" w:rsidP="00AB43B5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</w:t>
            </w:r>
            <w:r w:rsidR="00AB43B5" w:rsidRPr="00626A9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Specialty</w:t>
            </w:r>
            <w:r w:rsidRPr="00626A9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</w:t>
            </w: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</w:t>
            </w:r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_____________</w:t>
            </w:r>
          </w:p>
          <w:p w14:paraId="0A9FEA58" w14:textId="77777777" w:rsidR="00AB43B5" w:rsidRPr="00626A93" w:rsidRDefault="00AE3854" w:rsidP="00AB43B5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</w:t>
            </w:r>
            <w:r w:rsidR="00AB43B5" w:rsidRPr="00626A9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Percentile and Rate</w:t>
            </w:r>
            <w:r w:rsidRPr="00626A9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________________________</w:t>
            </w: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______</w:t>
            </w:r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_______</w:t>
            </w:r>
          </w:p>
          <w:p w14:paraId="33EDD70F" w14:textId="77777777" w:rsidR="00AB43B5" w:rsidRPr="00626A93" w:rsidRDefault="00626A93" w:rsidP="00AB43B5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30547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B5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Hourly Rate(s) _________________________________</w:t>
            </w:r>
            <w:r w:rsidR="00AE3854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_________</w:t>
            </w:r>
          </w:p>
          <w:p w14:paraId="466030EB" w14:textId="77777777" w:rsidR="00AB43B5" w:rsidRPr="00626A93" w:rsidRDefault="00626A93" w:rsidP="00AB43B5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46503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B5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Shift Rate(s) ___________________________________</w:t>
            </w:r>
            <w:r w:rsidR="00AE3854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_________</w:t>
            </w:r>
          </w:p>
          <w:p w14:paraId="7341725F" w14:textId="77777777" w:rsidR="002D5A53" w:rsidRPr="00626A93" w:rsidRDefault="00626A93" w:rsidP="00AB43B5">
            <w:pPr>
              <w:pStyle w:val="KBody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35523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B5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Other _________________________________________</w:t>
            </w:r>
            <w:r w:rsidR="00AE3854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_________</w:t>
            </w:r>
          </w:p>
        </w:tc>
      </w:tr>
      <w:tr w:rsidR="002D5A53" w:rsidRPr="00626A93" w14:paraId="1D35E7F0" w14:textId="77777777" w:rsidTr="00626A93">
        <w:tc>
          <w:tcPr>
            <w:tcW w:w="3235" w:type="dxa"/>
            <w:vAlign w:val="center"/>
          </w:tcPr>
          <w:p w14:paraId="4644E97D" w14:textId="77777777" w:rsidR="00626A93" w:rsidRPr="00626A93" w:rsidRDefault="00626A93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7BF7EB" w14:textId="49D9DECB" w:rsidR="002D5A53" w:rsidRPr="00626A93" w:rsidRDefault="00AB43B5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Benefits </w:t>
            </w:r>
            <w:r w:rsidR="00FB4B8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Fee</w:t>
            </w:r>
          </w:p>
          <w:p w14:paraId="3DE2E982" w14:textId="77777777" w:rsidR="00841111" w:rsidRPr="00626A93" w:rsidRDefault="00841111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70" w:type="dxa"/>
          </w:tcPr>
          <w:p w14:paraId="4524F2B9" w14:textId="77777777" w:rsidR="002D5A53" w:rsidRPr="00626A93" w:rsidRDefault="00626A93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9503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111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B4B8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Percentage for Benefits Costs ____________________</w:t>
            </w:r>
            <w:r w:rsidR="00AE3854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_________</w:t>
            </w:r>
          </w:p>
          <w:p w14:paraId="35807C86" w14:textId="77777777" w:rsidR="00AB43B5" w:rsidRPr="00626A93" w:rsidRDefault="00626A93" w:rsidP="00FB4B87">
            <w:pPr>
              <w:pStyle w:val="KBody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79483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B5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B4B8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None </w:t>
            </w:r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D5A53" w:rsidRPr="00626A93" w14:paraId="3FFD4076" w14:textId="77777777" w:rsidTr="00626A93">
        <w:trPr>
          <w:trHeight w:val="1142"/>
        </w:trPr>
        <w:tc>
          <w:tcPr>
            <w:tcW w:w="3235" w:type="dxa"/>
            <w:vAlign w:val="center"/>
          </w:tcPr>
          <w:p w14:paraId="5AFEA319" w14:textId="77777777" w:rsidR="00626A93" w:rsidRPr="00626A93" w:rsidRDefault="00626A93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0FB210" w14:textId="263BB0E9" w:rsidR="002D5A53" w:rsidRPr="00626A93" w:rsidRDefault="00AB43B5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Administrative</w:t>
            </w:r>
            <w:r w:rsidR="00FB4B8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Fee</w:t>
            </w:r>
          </w:p>
          <w:p w14:paraId="19A455EA" w14:textId="75C3E8B8" w:rsidR="00841111" w:rsidRPr="00626A93" w:rsidRDefault="00841111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70" w:type="dxa"/>
          </w:tcPr>
          <w:p w14:paraId="5080B4C5" w14:textId="77777777" w:rsidR="002D5A53" w:rsidRPr="00626A93" w:rsidRDefault="00626A93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636534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87E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B4B8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5.5% FP Tax </w:t>
            </w:r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4A3BD55" w14:textId="77777777" w:rsidR="00AB43B5" w:rsidRPr="00626A93" w:rsidRDefault="00626A93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69205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B5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B4B8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Additional Percentage</w:t>
            </w:r>
            <w:r w:rsidR="00AE3854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B4B8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</w:t>
            </w:r>
            <w:r w:rsidR="00AE3854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</w:t>
            </w:r>
            <w:r w:rsidR="00FB4B8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</w:t>
            </w:r>
            <w:r w:rsidR="00AB43B5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</w:t>
            </w:r>
          </w:p>
          <w:p w14:paraId="48A368EE" w14:textId="77777777" w:rsidR="00FB4B87" w:rsidRPr="00626A93" w:rsidRDefault="00626A93" w:rsidP="00FB4B87">
            <w:pPr>
              <w:pStyle w:val="KBody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3208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87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B4B8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None</w:t>
            </w:r>
          </w:p>
        </w:tc>
      </w:tr>
      <w:tr w:rsidR="00FB4B87" w:rsidRPr="00626A93" w14:paraId="0047643B" w14:textId="77777777" w:rsidTr="00626A93">
        <w:tc>
          <w:tcPr>
            <w:tcW w:w="3235" w:type="dxa"/>
            <w:vAlign w:val="center"/>
          </w:tcPr>
          <w:p w14:paraId="67F0C7B0" w14:textId="77777777" w:rsidR="00626A93" w:rsidRPr="00626A93" w:rsidRDefault="00626A93" w:rsidP="00FB4B87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9ECC13" w14:textId="3585C559" w:rsidR="00FB4B87" w:rsidRPr="00626A93" w:rsidRDefault="00FB4B87" w:rsidP="00FB4B87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Payment Terms</w:t>
            </w:r>
          </w:p>
          <w:p w14:paraId="7407F39A" w14:textId="77777777" w:rsidR="00841111" w:rsidRPr="00626A93" w:rsidRDefault="00841111" w:rsidP="00FB4B87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196124" w14:textId="77777777" w:rsidR="00841111" w:rsidRPr="00626A93" w:rsidRDefault="00841111" w:rsidP="00FB4B87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6622E9" w14:textId="1B299B68" w:rsidR="00841111" w:rsidRPr="00626A93" w:rsidRDefault="00841111" w:rsidP="00FB4B87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70" w:type="dxa"/>
          </w:tcPr>
          <w:p w14:paraId="34560D53" w14:textId="77777777" w:rsidR="00FB4B87" w:rsidRPr="00626A93" w:rsidRDefault="00626A93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70150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87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B4B8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E3854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UNC invoices Contracting Party</w:t>
            </w:r>
          </w:p>
          <w:p w14:paraId="644A0A55" w14:textId="77777777" w:rsidR="00AE3854" w:rsidRPr="00626A93" w:rsidRDefault="00AE3854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  <w:r w:rsidRPr="00626A9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Frequency:</w:t>
            </w: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____________________________________________</w:t>
            </w:r>
          </w:p>
          <w:p w14:paraId="077B4F46" w14:textId="77777777" w:rsidR="00FB4B87" w:rsidRPr="00626A93" w:rsidRDefault="00626A93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91196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87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B4B8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E3854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Contracting Party pays per schedule</w:t>
            </w:r>
          </w:p>
          <w:p w14:paraId="209CF597" w14:textId="77777777" w:rsidR="00AE3854" w:rsidRPr="00626A93" w:rsidRDefault="00AE3854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Frequency:</w:t>
            </w: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____________________________________________</w:t>
            </w:r>
          </w:p>
          <w:p w14:paraId="40866E6F" w14:textId="77777777" w:rsidR="00FB4B87" w:rsidRPr="00626A93" w:rsidRDefault="00626A93" w:rsidP="00FB4B87">
            <w:pPr>
              <w:pStyle w:val="KBody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6324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854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E3854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None</w:t>
            </w:r>
          </w:p>
        </w:tc>
      </w:tr>
      <w:tr w:rsidR="00FB4B87" w:rsidRPr="00626A93" w14:paraId="4E3BFA4E" w14:textId="77777777" w:rsidTr="00626A93">
        <w:tc>
          <w:tcPr>
            <w:tcW w:w="3235" w:type="dxa"/>
            <w:vAlign w:val="center"/>
          </w:tcPr>
          <w:p w14:paraId="7438F6F5" w14:textId="77777777" w:rsidR="00626A93" w:rsidRPr="00626A93" w:rsidRDefault="00626A93" w:rsidP="00FB4B87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DCDEFC" w14:textId="07A8DD28" w:rsidR="00FB4B87" w:rsidRPr="00626A93" w:rsidRDefault="00FB4B87" w:rsidP="00FB4B87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Billing Arrangement </w:t>
            </w:r>
          </w:p>
          <w:p w14:paraId="2D634231" w14:textId="77777777" w:rsidR="00841111" w:rsidRPr="00626A93" w:rsidRDefault="00841111" w:rsidP="00FB4B87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22D587" w14:textId="48671462" w:rsidR="00841111" w:rsidRPr="00626A93" w:rsidRDefault="00841111" w:rsidP="00FB4B87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70" w:type="dxa"/>
          </w:tcPr>
          <w:p w14:paraId="74664C4B" w14:textId="77777777" w:rsidR="00FB4B87" w:rsidRPr="00626A93" w:rsidRDefault="00626A93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69314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87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B4B8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UNC bills professional services</w:t>
            </w:r>
          </w:p>
          <w:p w14:paraId="1389D88D" w14:textId="77777777" w:rsidR="00FB4B87" w:rsidRPr="00626A93" w:rsidRDefault="00626A93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993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87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B4B8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D387E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Other</w:t>
            </w:r>
            <w:r w:rsidR="00FB4B8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Party bills professional services</w:t>
            </w:r>
          </w:p>
          <w:p w14:paraId="2A456414" w14:textId="77777777" w:rsidR="00FB4B87" w:rsidRPr="00626A93" w:rsidRDefault="00626A93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32705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87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B4B8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Services are not reimbursable services</w:t>
            </w:r>
          </w:p>
          <w:p w14:paraId="431D185A" w14:textId="77777777" w:rsidR="00FB4B87" w:rsidRPr="00626A93" w:rsidRDefault="00626A93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46318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87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B4B8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Other __________</w:t>
            </w:r>
            <w:r w:rsidR="00AE3854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______</w:t>
            </w:r>
            <w:r w:rsidR="00FB4B8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__________________________________</w:t>
            </w:r>
          </w:p>
        </w:tc>
      </w:tr>
      <w:tr w:rsidR="00FB4B87" w:rsidRPr="00626A93" w14:paraId="08166A21" w14:textId="77777777" w:rsidTr="00626A93">
        <w:tc>
          <w:tcPr>
            <w:tcW w:w="3235" w:type="dxa"/>
            <w:vAlign w:val="center"/>
          </w:tcPr>
          <w:p w14:paraId="6322886A" w14:textId="77777777" w:rsidR="00626A93" w:rsidRPr="00626A93" w:rsidRDefault="00626A93" w:rsidP="00FB4B87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FE525B" w14:textId="2D60517A" w:rsidR="00FB4B87" w:rsidRPr="00626A93" w:rsidRDefault="00FB4B87" w:rsidP="00FB4B87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Insurance Arrangement</w:t>
            </w:r>
          </w:p>
          <w:p w14:paraId="3522F59B" w14:textId="077DFEE9" w:rsidR="00FB4B87" w:rsidRPr="00626A93" w:rsidRDefault="002D387E" w:rsidP="00FB4B87">
            <w:pPr>
              <w:pStyle w:val="KBody"/>
              <w:tabs>
                <w:tab w:val="lef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(malpractice)</w:t>
            </w:r>
          </w:p>
        </w:tc>
        <w:tc>
          <w:tcPr>
            <w:tcW w:w="6570" w:type="dxa"/>
          </w:tcPr>
          <w:p w14:paraId="2CA544BE" w14:textId="6D5CB92C" w:rsidR="00626A93" w:rsidRPr="00626A93" w:rsidRDefault="00626A93" w:rsidP="00626A93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29480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87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B4B8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Other</w:t>
            </w:r>
            <w:r w:rsidR="00FB4B8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Party provides insurance coverage</w:t>
            </w: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626A9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Preferred</w:t>
            </w: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222BDEFE" w14:textId="338917BC" w:rsidR="00FB4B87" w:rsidRPr="00626A93" w:rsidRDefault="00626A93" w:rsidP="00626A93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42669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UNC-CH provides malpractice insurance coverage (confirm admin fee to cover cost)</w:t>
            </w:r>
          </w:p>
        </w:tc>
      </w:tr>
      <w:tr w:rsidR="00FB4B87" w:rsidRPr="00626A93" w14:paraId="05BA5AA5" w14:textId="77777777" w:rsidTr="00626A93">
        <w:tc>
          <w:tcPr>
            <w:tcW w:w="3235" w:type="dxa"/>
            <w:vAlign w:val="center"/>
          </w:tcPr>
          <w:p w14:paraId="2F32F30E" w14:textId="77777777" w:rsidR="00626A93" w:rsidRPr="00626A93" w:rsidRDefault="00626A93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F21BC6" w14:textId="77C3D799" w:rsidR="00FB4B87" w:rsidRPr="00626A93" w:rsidRDefault="00FB4B87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Medical Records Arrangement</w:t>
            </w:r>
          </w:p>
          <w:p w14:paraId="3AF8DD5D" w14:textId="50A33E45" w:rsidR="00FB4B87" w:rsidRPr="00626A93" w:rsidRDefault="00FB4B87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70" w:type="dxa"/>
          </w:tcPr>
          <w:p w14:paraId="7851194A" w14:textId="77777777" w:rsidR="00FB4B87" w:rsidRPr="00626A93" w:rsidRDefault="00626A93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77546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87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B4B8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E3854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EPIC</w:t>
            </w:r>
            <w:r w:rsidR="002D387E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 UNC</w:t>
            </w:r>
          </w:p>
          <w:p w14:paraId="5A442A49" w14:textId="77777777" w:rsidR="00AE3854" w:rsidRPr="00626A93" w:rsidRDefault="00626A93" w:rsidP="00AE3854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07007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87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B4B8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D387E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Other</w:t>
            </w:r>
            <w:r w:rsidR="00AE3854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Party’s EMR</w:t>
            </w:r>
          </w:p>
          <w:p w14:paraId="04171CD9" w14:textId="77777777" w:rsidR="00FB4B87" w:rsidRPr="00626A93" w:rsidRDefault="00AE3854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Describe:</w:t>
            </w: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_____________________________________________</w:t>
            </w:r>
          </w:p>
        </w:tc>
      </w:tr>
      <w:tr w:rsidR="00FB4B87" w:rsidRPr="00626A93" w14:paraId="52C8A5CE" w14:textId="77777777" w:rsidTr="00626A93">
        <w:tc>
          <w:tcPr>
            <w:tcW w:w="3235" w:type="dxa"/>
            <w:vAlign w:val="center"/>
          </w:tcPr>
          <w:p w14:paraId="7C87FE9C" w14:textId="77777777" w:rsidR="00626A93" w:rsidRPr="00626A93" w:rsidRDefault="00626A93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342D0E" w14:textId="2198C345" w:rsidR="00FB4B87" w:rsidRPr="00626A93" w:rsidRDefault="00FB4B87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Credentialing Arrangement</w:t>
            </w:r>
          </w:p>
          <w:p w14:paraId="48D77EFC" w14:textId="083FB0FE" w:rsidR="00FB4B87" w:rsidRPr="00626A93" w:rsidRDefault="00FB4B87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70" w:type="dxa"/>
          </w:tcPr>
          <w:p w14:paraId="0E2F7599" w14:textId="77777777" w:rsidR="00AE3854" w:rsidRPr="00626A93" w:rsidRDefault="00626A93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0085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87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B4B8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E3854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Credentialing f</w:t>
            </w:r>
            <w:r w:rsidR="00FB4B8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ee paid to UNC</w:t>
            </w:r>
            <w:r w:rsidR="00AE3854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DBF1F36" w14:textId="77777777" w:rsidR="00FB4B87" w:rsidRPr="00626A93" w:rsidRDefault="00AE3854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Fee:</w:t>
            </w: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___________________________________________________</w:t>
            </w:r>
          </w:p>
          <w:p w14:paraId="381D3009" w14:textId="77777777" w:rsidR="00FB4B87" w:rsidRPr="00626A93" w:rsidRDefault="00626A93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39596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87" w:rsidRPr="00626A9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B4B87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E3854"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No credentialing fee</w:t>
            </w:r>
          </w:p>
        </w:tc>
      </w:tr>
      <w:tr w:rsidR="00AE3854" w:rsidRPr="00626A93" w14:paraId="45B2D4B6" w14:textId="77777777" w:rsidTr="00626A93">
        <w:tc>
          <w:tcPr>
            <w:tcW w:w="3235" w:type="dxa"/>
            <w:vAlign w:val="center"/>
          </w:tcPr>
          <w:p w14:paraId="564989BB" w14:textId="77777777" w:rsidR="00626A93" w:rsidRPr="00626A93" w:rsidRDefault="00626A93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8DB62F" w14:textId="0E75BFBE" w:rsidR="00AE3854" w:rsidRPr="00626A93" w:rsidRDefault="00AE3854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>Additional Key Terms (</w:t>
            </w:r>
            <w:r w:rsidRPr="00626A9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Describe</w:t>
            </w:r>
            <w:r w:rsidRPr="00626A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  <w:p w14:paraId="6A559285" w14:textId="5E359D21" w:rsidR="00841111" w:rsidRPr="00626A93" w:rsidRDefault="00841111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E2E5B6" w14:textId="77777777" w:rsidR="00841111" w:rsidRPr="00626A93" w:rsidRDefault="00841111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933B40" w14:textId="77777777" w:rsidR="00841111" w:rsidRPr="00626A93" w:rsidRDefault="00841111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70" w:type="dxa"/>
          </w:tcPr>
          <w:p w14:paraId="0454D66D" w14:textId="77777777" w:rsidR="00AE3854" w:rsidRPr="00626A93" w:rsidRDefault="00AE3854" w:rsidP="00FB4B87">
            <w:pPr>
              <w:pStyle w:val="K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8971E09" w14:textId="77777777" w:rsidR="002D5A53" w:rsidRPr="00626A93" w:rsidRDefault="002D5A53" w:rsidP="00626A93">
      <w:pPr>
        <w:pStyle w:val="KBody"/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2D5A53" w:rsidRPr="00626A93" w:rsidSect="00626A93">
      <w:footerReference w:type="default" r:id="rId12"/>
      <w:headerReference w:type="first" r:id="rId13"/>
      <w:footerReference w:type="first" r:id="rId14"/>
      <w:pgSz w:w="12240" w:h="15840" w:code="1"/>
      <w:pgMar w:top="1152" w:right="1152" w:bottom="1152" w:left="1152" w:header="576" w:footer="576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5C487A" w16cid:durableId="210F89BA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6A">
      <wne:macro wne:macroName="PCGGLOBAL.GLOBALMACROS.CUSTOMFORMATBULLETUP"/>
    </wne:keymap>
    <wne:keymap wne:kcmPrimary="056A">
      <wne:macro wne:macroName="PCGGLOBAL.GLOBALMACROS.CUSTOMFORMATBULLETDOWN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8E640" w14:textId="77777777" w:rsidR="002D5A53" w:rsidRDefault="006D15F7">
      <w:r>
        <w:separator/>
      </w:r>
    </w:p>
  </w:endnote>
  <w:endnote w:type="continuationSeparator" w:id="0">
    <w:p w14:paraId="6D2C16AC" w14:textId="77777777" w:rsidR="002D5A53" w:rsidRDefault="006D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F5275" w14:textId="0FF25106" w:rsidR="00E45CFC" w:rsidRPr="00626A93" w:rsidRDefault="00626A93">
    <w:pPr>
      <w:pStyle w:val="Footer"/>
      <w:rPr>
        <w:rFonts w:asciiTheme="minorHAnsi" w:hAnsiTheme="minorHAnsi" w:cstheme="minorHAnsi"/>
        <w:sz w:val="20"/>
        <w:szCs w:val="20"/>
      </w:rPr>
    </w:pPr>
    <w:r w:rsidRPr="00626A93">
      <w:rPr>
        <w:rFonts w:asciiTheme="minorHAnsi" w:hAnsiTheme="minorHAnsi" w:cstheme="minorHAnsi"/>
        <w:noProof/>
        <w:sz w:val="20"/>
        <w:szCs w:val="20"/>
      </w:rPr>
      <w:t>{00115786</w:t>
    </w:r>
    <w:r w:rsidR="002D387E" w:rsidRPr="00626A93">
      <w:rPr>
        <w:rFonts w:asciiTheme="minorHAnsi" w:hAnsiTheme="minorHAnsi" w:cstheme="minorHAnsi"/>
        <w:noProof/>
        <w:sz w:val="20"/>
        <w:szCs w:val="20"/>
      </w:rPr>
      <w:t>}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78D5E" w14:textId="16648CB7" w:rsidR="002D5A53" w:rsidRPr="00626A93" w:rsidRDefault="00626A93">
    <w:pPr>
      <w:pStyle w:val="Footer"/>
      <w:rPr>
        <w:rFonts w:asciiTheme="minorHAnsi" w:hAnsiTheme="minorHAnsi" w:cstheme="minorHAnsi"/>
        <w:sz w:val="20"/>
        <w:szCs w:val="20"/>
      </w:rPr>
    </w:pPr>
    <w:r w:rsidRPr="00626A93">
      <w:rPr>
        <w:rStyle w:val="DocID"/>
        <w:rFonts w:asciiTheme="minorHAnsi" w:hAnsiTheme="minorHAnsi" w:cstheme="minorHAnsi"/>
        <w:noProof/>
        <w:sz w:val="20"/>
        <w:szCs w:val="20"/>
      </w:rPr>
      <w:t>{00115786</w:t>
    </w:r>
    <w:r w:rsidR="002D387E" w:rsidRPr="00626A93">
      <w:rPr>
        <w:rStyle w:val="DocID"/>
        <w:rFonts w:asciiTheme="minorHAnsi" w:hAnsiTheme="minorHAnsi" w:cstheme="minorHAnsi"/>
        <w:noProof/>
        <w:sz w:val="20"/>
        <w:szCs w:val="20"/>
      </w:rPr>
      <w:t>}</w:t>
    </w:r>
    <w:r w:rsidRPr="00626A93">
      <w:rPr>
        <w:rFonts w:asciiTheme="minorHAnsi" w:hAnsiTheme="minorHAnsi"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C0924" w14:textId="77777777" w:rsidR="002D5A53" w:rsidRDefault="006D15F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EDB8814" w14:textId="77777777" w:rsidR="002D5A53" w:rsidRDefault="006D1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F990" w14:textId="77777777" w:rsidR="002D387E" w:rsidRDefault="00E21C09">
    <w:pPr>
      <w:pStyle w:val="Header"/>
      <w:rPr>
        <w:b/>
        <w:i/>
        <w:color w:val="C00000"/>
      </w:rPr>
    </w:pPr>
    <w:r>
      <w:rPr>
        <w:b/>
        <w:i/>
        <w:color w:val="C00000"/>
      </w:rPr>
      <w:t xml:space="preserve">OPSCA </w:t>
    </w:r>
  </w:p>
  <w:p w14:paraId="66ECBD76" w14:textId="77777777" w:rsidR="002D5A53" w:rsidRDefault="006D15F7">
    <w:pPr>
      <w:pStyle w:val="Header"/>
    </w:pPr>
    <w:r>
      <w:rPr>
        <w:b/>
        <w:i/>
        <w:color w:val="C00000"/>
      </w:rPr>
      <w:t>Contract #</w:t>
    </w:r>
    <w:r>
      <w:rPr>
        <w:color w:val="C00000"/>
      </w:rPr>
      <w:t>:</w:t>
    </w:r>
    <w:r>
      <w:rPr>
        <w:color w:val="C00000"/>
        <w:u w:val="single"/>
      </w:rPr>
      <w:t xml:space="preserve"> </w:t>
    </w:r>
    <w:r>
      <w:rPr>
        <w:b/>
        <w:color w:val="C00000"/>
        <w:u w:val="single"/>
      </w:rPr>
      <w:t xml:space="preserve">_________     </w:t>
    </w:r>
    <w:r>
      <w:tab/>
    </w:r>
  </w:p>
  <w:p w14:paraId="232D41E5" w14:textId="77777777" w:rsidR="002D5A53" w:rsidRDefault="002D5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A42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404D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507F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2A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1A60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5441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8D6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F2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03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803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12D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84571F"/>
    <w:multiLevelType w:val="hybridMultilevel"/>
    <w:tmpl w:val="B26EC8D8"/>
    <w:lvl w:ilvl="0" w:tplc="A8485796">
      <w:start w:val="1"/>
      <w:numFmt w:val="bullet"/>
      <w:pStyle w:val="KBullet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AED3D7F"/>
    <w:multiLevelType w:val="multilevel"/>
    <w:tmpl w:val="D780CE8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</w:lvl>
    <w:lvl w:ilvl="1">
      <w:numFmt w:val="bullet"/>
      <w:lvlText w:val="●"/>
      <w:lvlJc w:val="left"/>
      <w:pPr>
        <w:tabs>
          <w:tab w:val="num" w:pos="1440"/>
        </w:tabs>
        <w:ind w:left="1440" w:hanging="720"/>
      </w:pPr>
    </w:lvl>
    <w:lvl w:ilvl="2">
      <w:numFmt w:val="bullet"/>
      <w:lvlRestart w:val="1"/>
      <w:lvlText w:val="●"/>
      <w:lvlJc w:val="left"/>
      <w:pPr>
        <w:tabs>
          <w:tab w:val="num" w:pos="2160"/>
        </w:tabs>
        <w:ind w:left="2160" w:hanging="720"/>
      </w:pPr>
    </w:lvl>
    <w:lvl w:ilvl="3">
      <w:numFmt w:val="bullet"/>
      <w:lvlRestart w:val="1"/>
      <w:lvlText w:val="●"/>
      <w:lvlJc w:val="left"/>
      <w:pPr>
        <w:tabs>
          <w:tab w:val="num" w:pos="2880"/>
        </w:tabs>
        <w:ind w:left="2880" w:hanging="720"/>
      </w:pPr>
    </w:lvl>
    <w:lvl w:ilvl="4">
      <w:numFmt w:val="bullet"/>
      <w:lvlRestart w:val="1"/>
      <w:lvlText w:val="●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59155BE"/>
    <w:multiLevelType w:val="hybridMultilevel"/>
    <w:tmpl w:val="31AE688E"/>
    <w:lvl w:ilvl="0" w:tplc="345287C6">
      <w:start w:val="1"/>
      <w:numFmt w:val="bullet"/>
      <w:pStyle w:val="K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26FAF"/>
    <w:multiLevelType w:val="hybridMultilevel"/>
    <w:tmpl w:val="1AC444F2"/>
    <w:lvl w:ilvl="0" w:tplc="712C4144">
      <w:start w:val="1"/>
      <w:numFmt w:val="bullet"/>
      <w:pStyle w:val="K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57A07"/>
    <w:multiLevelType w:val="hybridMultilevel"/>
    <w:tmpl w:val="81AE4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D770F2"/>
    <w:multiLevelType w:val="hybridMultilevel"/>
    <w:tmpl w:val="5E3450A2"/>
    <w:lvl w:ilvl="0" w:tplc="864EF624">
      <w:start w:val="1"/>
      <w:numFmt w:val="bullet"/>
      <w:pStyle w:val="K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D2F87"/>
    <w:multiLevelType w:val="hybridMultilevel"/>
    <w:tmpl w:val="96805942"/>
    <w:lvl w:ilvl="0" w:tplc="D6425754">
      <w:start w:val="1"/>
      <w:numFmt w:val="bullet"/>
      <w:pStyle w:val="K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3"/>
  </w:num>
  <w:num w:numId="17">
    <w:abstractNumId w:val="14"/>
  </w:num>
  <w:num w:numId="18">
    <w:abstractNumId w:val="16"/>
  </w:num>
  <w:num w:numId="19">
    <w:abstractNumId w:val="17"/>
  </w:num>
  <w:num w:numId="20">
    <w:abstractNumId w:val="11"/>
  </w:num>
  <w:num w:numId="21">
    <w:abstractNumId w:val="10"/>
  </w:num>
  <w:num w:numId="22">
    <w:abstractNumId w:val="13"/>
  </w:num>
  <w:num w:numId="23">
    <w:abstractNumId w:val="14"/>
  </w:num>
  <w:num w:numId="24">
    <w:abstractNumId w:val="16"/>
  </w:num>
  <w:num w:numId="25">
    <w:abstractNumId w:val="17"/>
  </w:num>
  <w:num w:numId="26">
    <w:abstractNumId w:val="1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True"/>
    <w:docVar w:name="DocIDType" w:val="AllPages"/>
    <w:docVar w:name="LegacyDocIDRemoved" w:val="True"/>
  </w:docVars>
  <w:rsids>
    <w:rsidRoot w:val="002D5A53"/>
    <w:rsid w:val="000E555E"/>
    <w:rsid w:val="000F5D64"/>
    <w:rsid w:val="00153156"/>
    <w:rsid w:val="002D387E"/>
    <w:rsid w:val="002D5A53"/>
    <w:rsid w:val="00304165"/>
    <w:rsid w:val="0056497C"/>
    <w:rsid w:val="00626A93"/>
    <w:rsid w:val="006D15F7"/>
    <w:rsid w:val="008264A6"/>
    <w:rsid w:val="00841111"/>
    <w:rsid w:val="009B2E20"/>
    <w:rsid w:val="00AB43B5"/>
    <w:rsid w:val="00AE3854"/>
    <w:rsid w:val="00E21C09"/>
    <w:rsid w:val="00E45CFC"/>
    <w:rsid w:val="00E91476"/>
    <w:rsid w:val="00ED3514"/>
    <w:rsid w:val="00FB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C2B1449"/>
  <w15:docId w15:val="{60F9C2C2-C83F-42D0-B3A1-513AA4FD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KBody"/>
    <w:qFormat/>
    <w:pPr>
      <w:keepNext/>
      <w:keepLines/>
      <w:spacing w:after="24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KBody"/>
    <w:qFormat/>
    <w:pPr>
      <w:keepNext/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KBody"/>
    <w:qFormat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KBody"/>
    <w:pPr>
      <w:keepNext/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KBody"/>
    <w:pPr>
      <w:keepNext/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KBody"/>
    <w:pPr>
      <w:keepNext/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KBody"/>
    <w:pPr>
      <w:keepNext/>
      <w:spacing w:after="240"/>
      <w:outlineLvl w:val="6"/>
    </w:pPr>
  </w:style>
  <w:style w:type="paragraph" w:styleId="Heading8">
    <w:name w:val="heading 8"/>
    <w:basedOn w:val="Normal"/>
    <w:next w:val="KBody"/>
    <w:pPr>
      <w:keepNext/>
      <w:spacing w:after="240"/>
      <w:outlineLvl w:val="7"/>
    </w:pPr>
    <w:rPr>
      <w:iCs/>
    </w:rPr>
  </w:style>
  <w:style w:type="paragraph" w:styleId="Heading9">
    <w:name w:val="heading 9"/>
    <w:basedOn w:val="Normal"/>
    <w:next w:val="KBody"/>
    <w:pPr>
      <w:keepNext/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jc w:val="both"/>
    </w:pPr>
  </w:style>
  <w:style w:type="paragraph" w:customStyle="1" w:styleId="KBodyDouble">
    <w:name w:val="K Body Double"/>
    <w:basedOn w:val="Normal"/>
    <w:qFormat/>
    <w:pPr>
      <w:spacing w:line="48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KBodyFirstIndent5">
    <w:name w:val="K Body First Indent .5&quot;"/>
    <w:basedOn w:val="Normal"/>
    <w:qFormat/>
    <w:pPr>
      <w:spacing w:after="240"/>
      <w:ind w:firstLine="720"/>
    </w:pPr>
  </w:style>
  <w:style w:type="paragraph" w:customStyle="1" w:styleId="KBodyFirstIndent1">
    <w:name w:val="K Body First Indent 1&quot;"/>
    <w:basedOn w:val="Normal"/>
    <w:qFormat/>
    <w:pPr>
      <w:spacing w:after="240"/>
      <w:ind w:firstLine="1440"/>
    </w:pPr>
  </w:style>
  <w:style w:type="paragraph" w:customStyle="1" w:styleId="KBody">
    <w:name w:val="K Body"/>
    <w:basedOn w:val="Normal"/>
    <w:qFormat/>
    <w:pPr>
      <w:spacing w:after="240"/>
    </w:pPr>
  </w:style>
  <w:style w:type="paragraph" w:customStyle="1" w:styleId="KBodyDoubleFirstIndent5">
    <w:name w:val="K Body Double First Indent .5&quot;"/>
    <w:basedOn w:val="Normal"/>
    <w:qFormat/>
    <w:pPr>
      <w:spacing w:line="480" w:lineRule="auto"/>
      <w:ind w:firstLine="720"/>
    </w:pPr>
  </w:style>
  <w:style w:type="paragraph" w:customStyle="1" w:styleId="KBodyDoubleFirstIndent1">
    <w:name w:val="K Body Double First Indent 1&quot;"/>
    <w:basedOn w:val="Normal"/>
    <w:qFormat/>
    <w:pPr>
      <w:spacing w:line="480" w:lineRule="auto"/>
      <w:ind w:firstLine="1440"/>
    </w:pPr>
  </w:style>
  <w:style w:type="paragraph" w:customStyle="1" w:styleId="Center">
    <w:name w:val="Center"/>
    <w:basedOn w:val="Normal"/>
    <w:qFormat/>
    <w:pPr>
      <w:spacing w:after="240"/>
      <w:jc w:val="center"/>
    </w:pPr>
  </w:style>
  <w:style w:type="paragraph" w:customStyle="1" w:styleId="FooterLandscape">
    <w:name w:val="Footer Landscape"/>
    <w:basedOn w:val="Normal"/>
    <w:pPr>
      <w:tabs>
        <w:tab w:val="center" w:pos="6120"/>
        <w:tab w:val="right" w:pos="12960"/>
      </w:tabs>
    </w:pPr>
  </w:style>
  <w:style w:type="character" w:styleId="FootnoteReference">
    <w:name w:val="footnote reference"/>
    <w:basedOn w:val="DefaultParagraphFont"/>
    <w:unhideWhenUsed/>
    <w:rPr>
      <w:sz w:val="24"/>
      <w:vertAlign w:val="superscript"/>
    </w:rPr>
  </w:style>
  <w:style w:type="paragraph" w:styleId="FootnoteText">
    <w:name w:val="footnote text"/>
    <w:basedOn w:val="Normal"/>
    <w:unhideWhenUsed/>
    <w:pPr>
      <w:spacing w:after="120"/>
    </w:pPr>
    <w:rPr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HeaderLandscape">
    <w:name w:val="Header Landscape"/>
    <w:basedOn w:val="Normal"/>
    <w:pPr>
      <w:tabs>
        <w:tab w:val="center" w:pos="6120"/>
        <w:tab w:val="right" w:pos="12960"/>
      </w:tabs>
    </w:pPr>
  </w:style>
  <w:style w:type="paragraph" w:customStyle="1" w:styleId="Quote5">
    <w:name w:val="Quote .5&quot;"/>
    <w:basedOn w:val="Normal"/>
    <w:qFormat/>
    <w:pPr>
      <w:spacing w:after="240"/>
      <w:ind w:left="720" w:right="720"/>
    </w:pPr>
  </w:style>
  <w:style w:type="paragraph" w:customStyle="1" w:styleId="Quote1">
    <w:name w:val="Quote 1&quot;"/>
    <w:basedOn w:val="Normal"/>
    <w:qFormat/>
    <w:pPr>
      <w:spacing w:after="240"/>
      <w:ind w:left="1440" w:right="1440"/>
    </w:pPr>
  </w:style>
  <w:style w:type="paragraph" w:styleId="Signature">
    <w:name w:val="Signature"/>
    <w:basedOn w:val="Normal"/>
    <w:pPr>
      <w:keepNext/>
      <w:tabs>
        <w:tab w:val="right" w:leader="underscore" w:pos="9360"/>
      </w:tabs>
      <w:ind w:left="4680"/>
    </w:pPr>
  </w:style>
  <w:style w:type="paragraph" w:customStyle="1" w:styleId="TitleBold">
    <w:name w:val="Title Bold"/>
    <w:basedOn w:val="Title"/>
    <w:next w:val="KBody"/>
    <w:qFormat/>
    <w:rPr>
      <w:b/>
    </w:rPr>
  </w:style>
  <w:style w:type="paragraph" w:styleId="TableofAuthorities">
    <w:name w:val="table of authorities"/>
    <w:basedOn w:val="Normal"/>
    <w:next w:val="Normal"/>
    <w:pPr>
      <w:ind w:left="245" w:right="432" w:hanging="245"/>
    </w:pPr>
  </w:style>
  <w:style w:type="paragraph" w:styleId="TOAHeading">
    <w:name w:val="toa heading"/>
    <w:basedOn w:val="Normal"/>
    <w:next w:val="Normal"/>
    <w:pPr>
      <w:spacing w:after="240"/>
    </w:pPr>
    <w:rPr>
      <w:rFonts w:cs="Arial"/>
      <w:b/>
      <w:bCs/>
    </w:rPr>
  </w:style>
  <w:style w:type="paragraph" w:customStyle="1" w:styleId="TitleCaps">
    <w:name w:val="Title Caps"/>
    <w:basedOn w:val="Normal"/>
    <w:next w:val="KBody"/>
    <w:qFormat/>
    <w:pPr>
      <w:keepNext/>
      <w:spacing w:after="240"/>
      <w:contextualSpacing/>
      <w:jc w:val="center"/>
    </w:pPr>
    <w:rPr>
      <w:caps/>
    </w:rPr>
  </w:style>
  <w:style w:type="paragraph" w:styleId="TOC1">
    <w:name w:val="toc 1"/>
    <w:basedOn w:val="Normal"/>
    <w:next w:val="KBody"/>
    <w:pPr>
      <w:tabs>
        <w:tab w:val="right" w:leader="dot" w:pos="9274"/>
      </w:tabs>
      <w:spacing w:after="240"/>
      <w:ind w:left="720" w:right="864" w:hanging="720"/>
    </w:pPr>
  </w:style>
  <w:style w:type="paragraph" w:styleId="TOC2">
    <w:name w:val="toc 2"/>
    <w:basedOn w:val="Normal"/>
    <w:next w:val="KBody"/>
    <w:pPr>
      <w:tabs>
        <w:tab w:val="right" w:leader="dot" w:pos="9274"/>
      </w:tabs>
      <w:spacing w:after="240"/>
      <w:ind w:left="1440" w:right="864" w:hanging="720"/>
    </w:pPr>
  </w:style>
  <w:style w:type="paragraph" w:styleId="TOC3">
    <w:name w:val="toc 3"/>
    <w:basedOn w:val="Normal"/>
    <w:next w:val="KBody"/>
    <w:unhideWhenUsed/>
    <w:pPr>
      <w:tabs>
        <w:tab w:val="right" w:leader="dot" w:pos="9274"/>
      </w:tabs>
      <w:spacing w:after="240"/>
      <w:ind w:left="2160" w:right="864" w:hanging="720"/>
    </w:pPr>
  </w:style>
  <w:style w:type="paragraph" w:styleId="TOC4">
    <w:name w:val="toc 4"/>
    <w:basedOn w:val="Normal"/>
    <w:next w:val="KBody"/>
    <w:unhideWhenUsed/>
    <w:pPr>
      <w:tabs>
        <w:tab w:val="right" w:leader="dot" w:pos="9274"/>
      </w:tabs>
      <w:spacing w:after="240"/>
      <w:ind w:left="2880" w:right="864" w:hanging="720"/>
    </w:pPr>
  </w:style>
  <w:style w:type="paragraph" w:styleId="TOC5">
    <w:name w:val="toc 5"/>
    <w:basedOn w:val="Normal"/>
    <w:next w:val="KBody"/>
    <w:unhideWhenUsed/>
    <w:pPr>
      <w:tabs>
        <w:tab w:val="right" w:leader="dot" w:pos="9274"/>
      </w:tabs>
      <w:spacing w:after="120"/>
      <w:ind w:left="1440" w:right="864" w:hanging="720"/>
    </w:pPr>
  </w:style>
  <w:style w:type="paragraph" w:styleId="TOC6">
    <w:name w:val="toc 6"/>
    <w:basedOn w:val="Normal"/>
    <w:next w:val="KBody"/>
    <w:unhideWhenUsed/>
    <w:pPr>
      <w:tabs>
        <w:tab w:val="right" w:leader="dot" w:pos="9274"/>
      </w:tabs>
      <w:spacing w:after="120"/>
      <w:ind w:left="1440" w:right="864" w:hanging="720"/>
    </w:pPr>
  </w:style>
  <w:style w:type="paragraph" w:styleId="TOC7">
    <w:name w:val="toc 7"/>
    <w:basedOn w:val="Normal"/>
    <w:next w:val="KBody"/>
    <w:unhideWhenUsed/>
    <w:pPr>
      <w:tabs>
        <w:tab w:val="right" w:leader="dot" w:pos="9274"/>
      </w:tabs>
      <w:spacing w:after="120"/>
      <w:ind w:left="1440" w:right="864" w:hanging="720"/>
    </w:pPr>
  </w:style>
  <w:style w:type="paragraph" w:styleId="TOC8">
    <w:name w:val="toc 8"/>
    <w:basedOn w:val="Normal"/>
    <w:next w:val="KBody"/>
    <w:uiPriority w:val="39"/>
    <w:unhideWhenUsed/>
    <w:pPr>
      <w:tabs>
        <w:tab w:val="right" w:leader="dot" w:pos="9274"/>
      </w:tabs>
      <w:spacing w:after="120"/>
      <w:ind w:left="1440" w:right="864" w:hanging="720"/>
    </w:pPr>
  </w:style>
  <w:style w:type="paragraph" w:styleId="TOC9">
    <w:name w:val="toc 9"/>
    <w:basedOn w:val="Normal"/>
    <w:next w:val="KBody"/>
    <w:unhideWhenUsed/>
    <w:pPr>
      <w:tabs>
        <w:tab w:val="right" w:leader="dot" w:pos="9274"/>
      </w:tabs>
      <w:spacing w:after="120"/>
      <w:ind w:left="1440" w:right="864" w:hanging="720"/>
    </w:pPr>
  </w:style>
  <w:style w:type="paragraph" w:customStyle="1" w:styleId="TitleUnderlineBold">
    <w:name w:val="Title Underline Bold"/>
    <w:basedOn w:val="Title"/>
    <w:next w:val="KBody"/>
    <w:qFormat/>
    <w:rPr>
      <w:b/>
      <w:u w:val="single"/>
    </w:rPr>
  </w:style>
  <w:style w:type="paragraph" w:customStyle="1" w:styleId="KIndent1">
    <w:name w:val="K Indent1"/>
    <w:basedOn w:val="Normal"/>
    <w:qFormat/>
    <w:pPr>
      <w:spacing w:after="240"/>
      <w:ind w:left="720"/>
    </w:pPr>
  </w:style>
  <w:style w:type="paragraph" w:customStyle="1" w:styleId="KIndent2">
    <w:name w:val="K Indent2"/>
    <w:basedOn w:val="Normal"/>
    <w:qFormat/>
    <w:pPr>
      <w:spacing w:after="240"/>
      <w:ind w:left="1440"/>
    </w:pPr>
  </w:style>
  <w:style w:type="paragraph" w:customStyle="1" w:styleId="KIndent3">
    <w:name w:val="K Indent3"/>
    <w:basedOn w:val="Normal"/>
    <w:qFormat/>
    <w:pPr>
      <w:spacing w:after="240"/>
      <w:ind w:left="2160"/>
    </w:pPr>
  </w:style>
  <w:style w:type="paragraph" w:customStyle="1" w:styleId="KIndent4">
    <w:name w:val="K Indent4"/>
    <w:basedOn w:val="Normal"/>
    <w:qFormat/>
    <w:pPr>
      <w:spacing w:after="240"/>
      <w:ind w:left="2880"/>
    </w:pPr>
  </w:style>
  <w:style w:type="paragraph" w:customStyle="1" w:styleId="KIndent5">
    <w:name w:val="K Indent5"/>
    <w:basedOn w:val="Normal"/>
    <w:qFormat/>
    <w:pPr>
      <w:spacing w:after="240"/>
      <w:ind w:left="360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0"/>
    </w:rPr>
  </w:style>
  <w:style w:type="paragraph" w:customStyle="1" w:styleId="KBullet1">
    <w:name w:val="K Bullet1"/>
    <w:basedOn w:val="Normal"/>
    <w:qFormat/>
    <w:pPr>
      <w:numPr>
        <w:numId w:val="22"/>
      </w:numPr>
      <w:spacing w:after="240"/>
      <w:ind w:left="720" w:hanging="720"/>
    </w:pPr>
  </w:style>
  <w:style w:type="paragraph" w:customStyle="1" w:styleId="KBullet2">
    <w:name w:val="K Bullet2"/>
    <w:basedOn w:val="Normal"/>
    <w:qFormat/>
    <w:pPr>
      <w:numPr>
        <w:numId w:val="23"/>
      </w:numPr>
      <w:spacing w:after="240"/>
      <w:ind w:left="1440" w:hanging="720"/>
    </w:pPr>
  </w:style>
  <w:style w:type="paragraph" w:customStyle="1" w:styleId="KBullet3">
    <w:name w:val="K Bullet3"/>
    <w:basedOn w:val="Normal"/>
    <w:qFormat/>
    <w:pPr>
      <w:numPr>
        <w:numId w:val="24"/>
      </w:numPr>
      <w:spacing w:after="240"/>
      <w:ind w:left="2160" w:hanging="720"/>
    </w:pPr>
  </w:style>
  <w:style w:type="paragraph" w:customStyle="1" w:styleId="KBullet4">
    <w:name w:val="K Bullet4"/>
    <w:basedOn w:val="Normal"/>
    <w:qFormat/>
    <w:pPr>
      <w:numPr>
        <w:numId w:val="25"/>
      </w:numPr>
      <w:spacing w:after="240"/>
      <w:ind w:left="2880" w:hanging="720"/>
    </w:pPr>
  </w:style>
  <w:style w:type="paragraph" w:customStyle="1" w:styleId="KBullet5">
    <w:name w:val="K Bullet5"/>
    <w:basedOn w:val="Normal"/>
    <w:qFormat/>
    <w:pPr>
      <w:numPr>
        <w:numId w:val="26"/>
      </w:numPr>
      <w:spacing w:after="240"/>
      <w:ind w:left="3600" w:hanging="720"/>
    </w:pPr>
  </w:style>
  <w:style w:type="paragraph" w:customStyle="1" w:styleId="TitleUnderline">
    <w:name w:val="Title Underline"/>
    <w:basedOn w:val="Normal"/>
    <w:next w:val="KBody"/>
    <w:qFormat/>
    <w:pPr>
      <w:spacing w:after="240"/>
      <w:jc w:val="center"/>
    </w:pPr>
    <w:rPr>
      <w:u w:val="single"/>
    </w:rPr>
  </w:style>
  <w:style w:type="paragraph" w:styleId="BodyText3">
    <w:name w:val="Body Text 3"/>
    <w:basedOn w:val="Normal"/>
    <w:link w:val="BodyText3Char"/>
    <w:semiHidden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Cs w:val="16"/>
    </w:rPr>
  </w:style>
  <w:style w:type="paragraph" w:styleId="BodyTextIndent3">
    <w:name w:val="Body Text Indent 3"/>
    <w:basedOn w:val="Normal"/>
    <w:link w:val="BodyTextIndent3Char"/>
    <w:semiHidden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szCs w:val="18"/>
    </w:rPr>
  </w:style>
  <w:style w:type="paragraph" w:styleId="Subtitle">
    <w:name w:val="Subtitle"/>
    <w:basedOn w:val="Normal"/>
    <w:next w:val="KBody"/>
    <w:link w:val="SubtitleChar"/>
    <w:semiHidden/>
    <w:pPr>
      <w:numPr>
        <w:ilvl w:val="1"/>
      </w:numPr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semiHidden/>
    <w:rPr>
      <w:rFonts w:eastAsiaTheme="majorEastAsia" w:cstheme="majorBidi"/>
      <w:iCs/>
    </w:rPr>
  </w:style>
  <w:style w:type="paragraph" w:styleId="Title">
    <w:name w:val="Title"/>
    <w:basedOn w:val="Normal"/>
    <w:next w:val="KBody"/>
    <w:link w:val="TitleChar"/>
    <w:pPr>
      <w:keepNext/>
      <w:spacing w:after="240"/>
      <w:contextualSpacing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szCs w:val="52"/>
    </w:r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jc w:val="center"/>
    </w:pPr>
    <w:rPr>
      <w:rFonts w:eastAsiaTheme="majorEastAsia" w:cstheme="majorBidi"/>
      <w:b/>
      <w:szCs w:val="28"/>
    </w:rPr>
  </w:style>
  <w:style w:type="paragraph" w:customStyle="1" w:styleId="KDisclosure">
    <w:name w:val="K Disclosure"/>
    <w:basedOn w:val="KBody"/>
    <w:pPr>
      <w:spacing w:before="60" w:after="60"/>
    </w:pPr>
    <w:rPr>
      <w:rFonts w:ascii="Arial Narrow" w:eastAsiaTheme="minorEastAsia" w:hAnsi="Arial Narrow" w:cs="Arial"/>
      <w:color w:val="000000"/>
      <w:sz w:val="16"/>
      <w:szCs w:val="16"/>
    </w:rPr>
  </w:style>
  <w:style w:type="paragraph" w:customStyle="1" w:styleId="KFrontPageBox">
    <w:name w:val="K FrontPageBox"/>
    <w:basedOn w:val="KBody"/>
    <w:link w:val="KFrontPageBoxChar"/>
    <w:pPr>
      <w:spacing w:before="240"/>
    </w:pPr>
    <w:rPr>
      <w:rFonts w:eastAsiaTheme="minorEastAsia" w:cs="Arial"/>
      <w:b/>
      <w:caps/>
      <w:color w:val="000000"/>
      <w:sz w:val="30"/>
      <w:szCs w:val="22"/>
    </w:rPr>
  </w:style>
  <w:style w:type="character" w:customStyle="1" w:styleId="KFrontPageBoxChar">
    <w:name w:val="K FrontPageBox Char"/>
    <w:basedOn w:val="DefaultParagraphFont"/>
    <w:link w:val="KFrontPageBox"/>
    <w:rPr>
      <w:rFonts w:eastAsiaTheme="minorEastAsia" w:cs="Arial"/>
      <w:b/>
      <w:caps/>
      <w:color w:val="000000"/>
      <w:sz w:val="30"/>
      <w:szCs w:val="22"/>
    </w:rPr>
  </w:style>
  <w:style w:type="paragraph" w:customStyle="1" w:styleId="KST">
    <w:name w:val="K ST"/>
    <w:basedOn w:val="Normal"/>
    <w:next w:val="KSS"/>
    <w:pPr>
      <w:spacing w:after="240"/>
      <w:jc w:val="center"/>
    </w:pPr>
    <w:rPr>
      <w:caps/>
    </w:rPr>
  </w:style>
  <w:style w:type="paragraph" w:customStyle="1" w:styleId="KSS">
    <w:name w:val="K SS"/>
    <w:basedOn w:val="Normal"/>
    <w:pPr>
      <w:spacing w:after="240"/>
      <w:jc w:val="center"/>
    </w:pPr>
    <w:rPr>
      <w:b/>
    </w:rPr>
  </w:style>
  <w:style w:type="paragraph" w:customStyle="1" w:styleId="KTBody">
    <w:name w:val="K TBody"/>
    <w:basedOn w:val="Normal"/>
    <w:link w:val="KTBodyChar"/>
    <w:rPr>
      <w:rFonts w:eastAsiaTheme="minorEastAsia" w:cs="Arial"/>
      <w:szCs w:val="22"/>
    </w:rPr>
  </w:style>
  <w:style w:type="character" w:customStyle="1" w:styleId="KTBodyChar">
    <w:name w:val="K TBody Char"/>
    <w:basedOn w:val="DefaultParagraphFont"/>
    <w:link w:val="KTBody"/>
    <w:rPr>
      <w:rFonts w:eastAsiaTheme="minorEastAsia" w:cs="Arial"/>
      <w:szCs w:val="22"/>
    </w:rPr>
  </w:style>
  <w:style w:type="paragraph" w:customStyle="1" w:styleId="KIndentFL1">
    <w:name w:val="K IndentFL1"/>
    <w:basedOn w:val="Normal"/>
    <w:qFormat/>
    <w:pPr>
      <w:spacing w:after="240"/>
      <w:ind w:left="720" w:firstLine="720"/>
    </w:pPr>
  </w:style>
  <w:style w:type="paragraph" w:customStyle="1" w:styleId="KIndentFL2">
    <w:name w:val="K IndentFL2"/>
    <w:basedOn w:val="Normal"/>
    <w:qFormat/>
    <w:pPr>
      <w:spacing w:after="240"/>
      <w:ind w:left="1440" w:firstLine="720"/>
    </w:pPr>
  </w:style>
  <w:style w:type="paragraph" w:customStyle="1" w:styleId="KIndentFL3">
    <w:name w:val="K IndentFL3"/>
    <w:basedOn w:val="Normal"/>
    <w:qFormat/>
    <w:pPr>
      <w:spacing w:after="240"/>
      <w:ind w:left="2160" w:firstLine="720"/>
    </w:pPr>
  </w:style>
  <w:style w:type="paragraph" w:customStyle="1" w:styleId="KIndentFL4">
    <w:name w:val="K IndentFL4"/>
    <w:basedOn w:val="Normal"/>
    <w:qFormat/>
    <w:pPr>
      <w:spacing w:after="240"/>
      <w:ind w:left="2880" w:firstLine="720"/>
    </w:pPr>
  </w:style>
  <w:style w:type="paragraph" w:customStyle="1" w:styleId="KIndentFL5">
    <w:name w:val="K IndentFL5"/>
    <w:basedOn w:val="Normal"/>
    <w:qFormat/>
    <w:pPr>
      <w:spacing w:after="240"/>
      <w:ind w:left="3600" w:firstLine="720"/>
    </w:pPr>
  </w:style>
  <w:style w:type="paragraph" w:customStyle="1" w:styleId="REQROGHEADINGS">
    <w:name w:val="REQ/ROG HEADINGS"/>
    <w:basedOn w:val="Normal"/>
    <w:next w:val="REQROGTEXT"/>
    <w:pPr>
      <w:keepNext/>
      <w:keepLines/>
      <w:spacing w:after="240"/>
    </w:pPr>
    <w:rPr>
      <w:b/>
      <w:u w:val="single"/>
    </w:rPr>
  </w:style>
  <w:style w:type="paragraph" w:customStyle="1" w:styleId="REQROGTEXT">
    <w:name w:val="REQ/ROG TEXT"/>
    <w:basedOn w:val="Normal"/>
    <w:qFormat/>
    <w:pPr>
      <w:spacing w:after="240"/>
      <w:ind w:firstLine="720"/>
    </w:pPr>
  </w:style>
  <w:style w:type="paragraph" w:customStyle="1" w:styleId="RESPONSEHEADINGS">
    <w:name w:val="RESPONSE HEADINGS"/>
    <w:basedOn w:val="Normal"/>
    <w:next w:val="RESPONSETEXT"/>
    <w:pPr>
      <w:keepNext/>
      <w:keepLines/>
      <w:spacing w:after="240"/>
    </w:pPr>
    <w:rPr>
      <w:b/>
      <w:u w:val="single"/>
    </w:rPr>
  </w:style>
  <w:style w:type="paragraph" w:customStyle="1" w:styleId="RESPONSETEXT">
    <w:name w:val="RESPONSE TEXT"/>
    <w:basedOn w:val="Normal"/>
    <w:qFormat/>
    <w:pPr>
      <w:spacing w:line="480" w:lineRule="auto"/>
      <w:ind w:firstLine="720"/>
    </w:pPr>
  </w:style>
  <w:style w:type="paragraph" w:styleId="ListParagraph">
    <w:name w:val="List Paragraph"/>
    <w:basedOn w:val="Normal"/>
    <w:uiPriority w:val="34"/>
    <w:unhideWhenUsed/>
    <w:pPr>
      <w:ind w:left="720"/>
      <w:contextualSpacing/>
    </w:pPr>
  </w:style>
  <w:style w:type="paragraph" w:customStyle="1" w:styleId="SubtitleBold">
    <w:name w:val="Subtitle Bold"/>
    <w:basedOn w:val="Normal"/>
    <w:next w:val="KBody"/>
    <w:qFormat/>
    <w:pPr>
      <w:keepNext/>
      <w:keepLines/>
      <w:spacing w:after="240"/>
    </w:pPr>
    <w:rPr>
      <w:b/>
    </w:rPr>
  </w:style>
  <w:style w:type="paragraph" w:customStyle="1" w:styleId="SubtitleUnderlineBold">
    <w:name w:val="Subtitle Underline Bold"/>
    <w:basedOn w:val="Normal"/>
    <w:next w:val="KBody"/>
    <w:qFormat/>
    <w:pPr>
      <w:keepNext/>
      <w:keepLines/>
      <w:spacing w:after="240"/>
    </w:pPr>
    <w:rPr>
      <w:b/>
      <w:u w:val="single"/>
    </w:rPr>
  </w:style>
  <w:style w:type="paragraph" w:customStyle="1" w:styleId="SubtitleUnderline">
    <w:name w:val="Subtitle Underline"/>
    <w:basedOn w:val="Normal"/>
    <w:next w:val="KBody"/>
    <w:qFormat/>
    <w:pPr>
      <w:keepNext/>
      <w:keepLines/>
      <w:spacing w:after="240"/>
    </w:pPr>
    <w:rPr>
      <w:u w:val="single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  <w:sz w:val="20"/>
      <w:szCs w:val="20"/>
    </w:rPr>
  </w:style>
  <w:style w:type="paragraph" w:customStyle="1" w:styleId="TOCPage">
    <w:name w:val="TOC Page"/>
    <w:basedOn w:val="Normal"/>
    <w:next w:val="Normal"/>
    <w:uiPriority w:val="39"/>
    <w:unhideWhenUsed/>
    <w:qFormat/>
    <w:pPr>
      <w:spacing w:after="120"/>
      <w:jc w:val="right"/>
    </w:pPr>
    <w:rPr>
      <w:b/>
    </w:rPr>
  </w:style>
  <w:style w:type="paragraph" w:customStyle="1" w:styleId="KBodyFirstIndent">
    <w:name w:val="K Body First Indent"/>
    <w:basedOn w:val="Normal"/>
    <w:qFormat/>
    <w:pPr>
      <w:spacing w:after="240"/>
      <w:ind w:firstLine="720"/>
    </w:p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</w:style>
  <w:style w:type="paragraph" w:styleId="BodyText2">
    <w:name w:val="Body Text 2"/>
    <w:basedOn w:val="Normal"/>
    <w:link w:val="BodyText2Char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</w:style>
  <w:style w:type="paragraph" w:styleId="BodyTextIndent">
    <w:name w:val="Body Text Indent"/>
    <w:basedOn w:val="Normal"/>
    <w:link w:val="BodyTextIndentChar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</w:style>
  <w:style w:type="paragraph" w:styleId="BodyTextFirstIndent2">
    <w:name w:val="Body Text First Indent 2"/>
    <w:basedOn w:val="BodyTextIndent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losing">
    <w:name w:val="Closing"/>
    <w:basedOn w:val="Normal"/>
    <w:link w:val="ClosingChar"/>
    <w:pPr>
      <w:ind w:left="4320"/>
    </w:pPr>
  </w:style>
  <w:style w:type="character" w:customStyle="1" w:styleId="ClosingChar">
    <w:name w:val="Closing Char"/>
    <w:basedOn w:val="DefaultParagraphFont"/>
    <w:link w:val="Closing"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</w:style>
  <w:style w:type="character" w:customStyle="1" w:styleId="E-mailSignatureChar">
    <w:name w:val="E-mail Signature Char"/>
    <w:basedOn w:val="DefaultParagraphFont"/>
    <w:link w:val="E-mailSignature"/>
    <w:semiHidden/>
  </w:style>
  <w:style w:type="character" w:styleId="Emphasis">
    <w:name w:val="Emphasis"/>
    <w:basedOn w:val="DefaultParagraphFont"/>
    <w:semiHidden/>
    <w:rPr>
      <w:i/>
      <w:iCs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</w:rPr>
  </w:style>
  <w:style w:type="character" w:styleId="HTMLCite">
    <w:name w:val="HTML Cite"/>
    <w:basedOn w:val="DefaultParagraphFont"/>
    <w:semiHidden/>
    <w:unhideWhenUsed/>
    <w:rPr>
      <w:i/>
      <w:iCs/>
    </w:rPr>
  </w:style>
  <w:style w:type="character" w:styleId="HTMLCode">
    <w:name w:val="HTML Code"/>
    <w:basedOn w:val="DefaultParagraphFont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Pr>
      <w:i/>
      <w:iCs/>
    </w:rPr>
  </w:style>
  <w:style w:type="character" w:styleId="HTMLKeyboard">
    <w:name w:val="HTML Keyboard"/>
    <w:basedOn w:val="DefaultParagraphFont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Pr>
      <w:i/>
      <w:iCs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</w:style>
  <w:style w:type="paragraph" w:styleId="NormalWeb">
    <w:name w:val="Normal (Web)"/>
    <w:basedOn w:val="Normal"/>
    <w:semiHidden/>
    <w:unhideWhenUsed/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</w:style>
  <w:style w:type="character" w:styleId="PageNumber">
    <w:name w:val="page number"/>
    <w:basedOn w:val="DefaultParagraphFont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character" w:styleId="Strong">
    <w:name w:val="Strong"/>
    <w:basedOn w:val="DefaultParagraphFont"/>
    <w:semiHidden/>
    <w:rPr>
      <w:b/>
      <w:bCs/>
    </w:rPr>
  </w:style>
  <w:style w:type="character" w:styleId="SubtleEmphasis">
    <w:name w:val="Subtle Emphasis"/>
    <w:basedOn w:val="DefaultParagraphFont"/>
    <w:uiPriority w:val="19"/>
    <w:semiHidden/>
    <w:rPr>
      <w:i/>
      <w:iCs/>
      <w:color w:val="808080" w:themeColor="text1" w:themeTint="7F"/>
    </w:rPr>
  </w:style>
  <w:style w:type="paragraph" w:styleId="TableofFigures">
    <w:name w:val="table of figures"/>
    <w:basedOn w:val="Normal"/>
    <w:next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basedOn w:val="DefaultParagraphFont"/>
    <w:rPr>
      <w:rFonts w:ascii="Arial" w:hAnsi="Arial" w:cs="Arial"/>
      <w:b w:val="0"/>
      <w:i w:val="0"/>
      <w:caps w:val="0"/>
      <w:vanish w:val="0"/>
      <w:color w:val="00000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LG%20Templates\Core\Americas_TNR%20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395FF9E684B4FB51D7F5E7AF25A4C" ma:contentTypeVersion="0" ma:contentTypeDescription="Create a new document." ma:contentTypeScope="" ma:versionID="b61b5b52024ab5c80e81c43a4beccd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0E3CE-9580-408A-82D9-7528C81401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FD3E04-8312-49B4-907C-8A02B4082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381B9F-0A84-441D-A27F-A22C98CEDD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929E6-42D2-4804-889C-4B531C3D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Americas_TNR Blank.dotm</Template>
  <TotalTime>6</TotalTime>
  <Pages>3</Pages>
  <Words>241</Words>
  <Characters>2212</Characters>
  <Application>Microsoft Office Word</Application>
  <DocSecurity>0</DocSecurity>
  <PresentationFormat>15|.DOCX</PresentationFormat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 Contracting Term Sheet (00115786-2).DOCX</vt:lpstr>
    </vt:vector>
  </TitlesOfParts>
  <Company>K&amp;L Gates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 Contracting Term Sheet (00115786-3).DOCX</dc:title>
  <dc:subject>00115786.DOCX 3</dc:subject>
  <dc:creator>K&amp;L Gates</dc:creator>
  <cp:lastModifiedBy>Andrews, Bruce W</cp:lastModifiedBy>
  <cp:revision>5</cp:revision>
  <cp:lastPrinted>2019-08-26T17:28:00Z</cp:lastPrinted>
  <dcterms:created xsi:type="dcterms:W3CDTF">2019-08-27T14:56:00Z</dcterms:created>
  <dcterms:modified xsi:type="dcterms:W3CDTF">2019-10-24T14:19:00Z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0x010100A52395FF9E684B4FB51D7F5E7AF25A4C</vt:lpwstr>
  </property>
  <property fmtid="{D5CDD505-2E9C-101B-9397-08002B2CF9AE}" pid="3" name="DocID">
    <vt:lpwstr>302089098 v4</vt:lpwstr>
  </property>
</Properties>
</file>