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C356" w14:textId="6E4FA9D5" w:rsidR="00A91410" w:rsidRDefault="00A91410" w:rsidP="006E0C14">
      <w:pPr>
        <w:pStyle w:val="BodyText"/>
        <w:rPr>
          <w:rFonts w:ascii="Times New Roman"/>
          <w:sz w:val="19"/>
        </w:rPr>
      </w:pPr>
    </w:p>
    <w:p w14:paraId="112E19D7" w14:textId="7BB3A642" w:rsidR="00B40954" w:rsidRPr="00F8548B" w:rsidRDefault="006868D5" w:rsidP="002B14F4">
      <w:pPr>
        <w:pStyle w:val="Heading1"/>
        <w:spacing w:before="93"/>
        <w:ind w:left="0" w:right="20"/>
        <w:jc w:val="center"/>
      </w:pPr>
      <w:r>
        <w:rPr>
          <w:sz w:val="28"/>
          <w:szCs w:val="28"/>
        </w:rPr>
        <w:t>W</w:t>
      </w:r>
      <w:r w:rsidR="00E41F26" w:rsidRPr="001F6CC0">
        <w:rPr>
          <w:sz w:val="28"/>
          <w:szCs w:val="28"/>
        </w:rPr>
        <w:t>ell</w:t>
      </w:r>
      <w:r w:rsidR="003D7068" w:rsidRPr="001F6CC0">
        <w:rPr>
          <w:sz w:val="28"/>
          <w:szCs w:val="28"/>
        </w:rPr>
        <w:t>b</w:t>
      </w:r>
      <w:r w:rsidR="00E41F26" w:rsidRPr="001F6CC0">
        <w:rPr>
          <w:sz w:val="28"/>
          <w:szCs w:val="28"/>
        </w:rPr>
        <w:t>eing</w:t>
      </w:r>
      <w:r w:rsidR="00FD658E" w:rsidRPr="001F6CC0">
        <w:rPr>
          <w:sz w:val="28"/>
          <w:szCs w:val="28"/>
        </w:rPr>
        <w:t>-</w:t>
      </w:r>
      <w:r w:rsidR="00D04C9C" w:rsidRPr="001F6CC0">
        <w:rPr>
          <w:sz w:val="28"/>
          <w:szCs w:val="28"/>
        </w:rPr>
        <w:t xml:space="preserve">Individual </w:t>
      </w:r>
      <w:r w:rsidR="00042E70" w:rsidRPr="001F6CC0">
        <w:rPr>
          <w:sz w:val="28"/>
          <w:szCs w:val="28"/>
        </w:rPr>
        <w:t>Development Plan</w:t>
      </w:r>
      <w:r w:rsidR="00D04C9C" w:rsidRPr="001F6CC0">
        <w:rPr>
          <w:sz w:val="28"/>
          <w:szCs w:val="28"/>
        </w:rPr>
        <w:t xml:space="preserve"> –</w:t>
      </w:r>
      <w:r w:rsidR="00213AB7" w:rsidRPr="001F6CC0">
        <w:rPr>
          <w:sz w:val="28"/>
          <w:szCs w:val="28"/>
        </w:rPr>
        <w:t xml:space="preserve"> </w:t>
      </w:r>
      <w:r w:rsidR="00D04C9C" w:rsidRPr="001F6CC0">
        <w:rPr>
          <w:sz w:val="28"/>
          <w:szCs w:val="28"/>
        </w:rPr>
        <w:t>UNC Department of Pediatrics</w:t>
      </w:r>
    </w:p>
    <w:p w14:paraId="5236A337" w14:textId="77777777" w:rsidR="00B40954" w:rsidRDefault="00B40954">
      <w:pPr>
        <w:pStyle w:val="BodyText"/>
        <w:ind w:left="100" w:right="658"/>
        <w:rPr>
          <w:b/>
        </w:rPr>
      </w:pPr>
    </w:p>
    <w:p w14:paraId="4E2AFA61" w14:textId="35FE1B07" w:rsidR="00E41F26" w:rsidRPr="00E41F26" w:rsidRDefault="00E41F26" w:rsidP="001F6CC0">
      <w:pPr>
        <w:pStyle w:val="BodyText"/>
        <w:ind w:right="658"/>
        <w:rPr>
          <w:b/>
        </w:rPr>
      </w:pPr>
      <w:r>
        <w:rPr>
          <w:b/>
        </w:rPr>
        <w:t>I</w:t>
      </w:r>
      <w:r w:rsidR="0023296B">
        <w:rPr>
          <w:b/>
        </w:rPr>
        <w:t>ndividual Development Plans (IDP’s)</w:t>
      </w:r>
    </w:p>
    <w:p w14:paraId="289A08AF" w14:textId="4B669FBB" w:rsidR="0023296B" w:rsidRDefault="00042E70" w:rsidP="001F6CC0">
      <w:pPr>
        <w:pStyle w:val="BodyText"/>
        <w:ind w:right="658"/>
      </w:pPr>
      <w:r w:rsidRPr="00E41F26">
        <w:rPr>
          <w:bCs/>
        </w:rPr>
        <w:t>Individual Development Plans (IDPs)</w:t>
      </w:r>
      <w:r w:rsidR="00E41F26">
        <w:rPr>
          <w:b/>
        </w:rPr>
        <w:t xml:space="preserve"> </w:t>
      </w:r>
      <w:r>
        <w:t xml:space="preserve">provide </w:t>
      </w:r>
      <w:r w:rsidR="00E41F26">
        <w:t xml:space="preserve">mentees and their mentors with </w:t>
      </w:r>
      <w:r>
        <w:t xml:space="preserve">a </w:t>
      </w:r>
      <w:r w:rsidR="0023296B">
        <w:t>structured planning</w:t>
      </w:r>
      <w:r>
        <w:t xml:space="preserve"> </w:t>
      </w:r>
      <w:r w:rsidR="0023296B">
        <w:t>and implementation p</w:t>
      </w:r>
      <w:r>
        <w:t>rocess</w:t>
      </w:r>
      <w:r w:rsidR="0023296B">
        <w:t xml:space="preserve"> for the</w:t>
      </w:r>
      <w:r w:rsidR="00213AB7">
        <w:t xml:space="preserve"> mentee’s </w:t>
      </w:r>
      <w:r w:rsidR="0023296B">
        <w:t>career development pathway.</w:t>
      </w:r>
      <w:r w:rsidR="00E41F26">
        <w:t xml:space="preserve"> Aligning individual mentee priorities with </w:t>
      </w:r>
      <w:r w:rsidR="00213AB7">
        <w:t xml:space="preserve">their career and </w:t>
      </w:r>
      <w:r w:rsidR="00E41F26">
        <w:t xml:space="preserve">organizational outcomes, these plans provide a structured process </w:t>
      </w:r>
      <w:r w:rsidR="0023296B">
        <w:t xml:space="preserve">for </w:t>
      </w:r>
      <w:r w:rsidR="00E41F26">
        <w:t>goal setting</w:t>
      </w:r>
      <w:r w:rsidR="0023296B">
        <w:t xml:space="preserve">, </w:t>
      </w:r>
      <w:proofErr w:type="gramStart"/>
      <w:r w:rsidR="0023296B">
        <w:t>accountability</w:t>
      </w:r>
      <w:proofErr w:type="gramEnd"/>
      <w:r w:rsidR="00E41F26">
        <w:t xml:space="preserve"> and achievement, with an emphasis on professional skill development, career growth, organizational engagement and </w:t>
      </w:r>
      <w:r w:rsidR="0023296B">
        <w:t xml:space="preserve">individual </w:t>
      </w:r>
      <w:r w:rsidR="00E41F26">
        <w:t>performance and productivity</w:t>
      </w:r>
      <w:r w:rsidR="0023296B">
        <w:t>.</w:t>
      </w:r>
      <w:r w:rsidR="00E41F26">
        <w:t xml:space="preserve"> </w:t>
      </w:r>
    </w:p>
    <w:p w14:paraId="1F868C30" w14:textId="1CCE3EC4" w:rsidR="00213AB7" w:rsidRDefault="00DC4045" w:rsidP="001F6CC0">
      <w:pPr>
        <w:pStyle w:val="BodyText"/>
        <w:tabs>
          <w:tab w:val="left" w:pos="9255"/>
        </w:tabs>
        <w:ind w:right="658"/>
      </w:pPr>
      <w:r>
        <w:tab/>
      </w:r>
    </w:p>
    <w:p w14:paraId="2EDB0EBD" w14:textId="59BE29E5" w:rsidR="003D7068" w:rsidRDefault="0068117D" w:rsidP="001F6CC0">
      <w:pPr>
        <w:pStyle w:val="BodyText"/>
        <w:ind w:right="658"/>
      </w:pPr>
      <w:r>
        <w:t>This</w:t>
      </w:r>
      <w:r w:rsidR="00317324">
        <w:t xml:space="preserve"> </w:t>
      </w:r>
      <w:r w:rsidR="00FD658E" w:rsidRPr="00FD658E">
        <w:t xml:space="preserve">Wellbeing-IDP tool </w:t>
      </w:r>
      <w:r>
        <w:t xml:space="preserve">was developed </w:t>
      </w:r>
      <w:r w:rsidR="00317324">
        <w:t xml:space="preserve">by </w:t>
      </w:r>
      <w:r w:rsidR="00984C26">
        <w:t>exchanging</w:t>
      </w:r>
      <w:r w:rsidR="00DC4045">
        <w:t xml:space="preserve"> </w:t>
      </w:r>
      <w:r w:rsidR="00E60C51">
        <w:t xml:space="preserve">traditional IDP components for </w:t>
      </w:r>
      <w:r w:rsidR="00E60C51" w:rsidRPr="00E60C51">
        <w:t xml:space="preserve">career-based vision, skills and activities, timeline, accountability, and outcomes for wellbeing-driven </w:t>
      </w:r>
      <w:r w:rsidR="00DC4045">
        <w:t>components</w:t>
      </w:r>
      <w:r w:rsidR="00E60C51">
        <w:t xml:space="preserve"> </w:t>
      </w:r>
      <w:proofErr w:type="gramStart"/>
      <w:r w:rsidR="00E60C51">
        <w:t xml:space="preserve">in order </w:t>
      </w:r>
      <w:r w:rsidR="00FD658E" w:rsidRPr="00FD658E">
        <w:t>to</w:t>
      </w:r>
      <w:proofErr w:type="gramEnd"/>
      <w:r w:rsidR="00FD658E" w:rsidRPr="00FD658E">
        <w:t xml:space="preserve"> help identify and develop both short- and long-term plans to achieve and maintain wellbeing.</w:t>
      </w:r>
      <w:r w:rsidR="00FD658E">
        <w:t xml:space="preserve"> </w:t>
      </w:r>
      <w:r w:rsidR="0074002C">
        <w:t>Th</w:t>
      </w:r>
      <w:r w:rsidR="001A60BE">
        <w:t xml:space="preserve">e pages that follow </w:t>
      </w:r>
      <w:r w:rsidR="00FD658E">
        <w:t xml:space="preserve">walk you through developing </w:t>
      </w:r>
      <w:r w:rsidR="001A60BE">
        <w:t>your own</w:t>
      </w:r>
      <w:r w:rsidR="0074002C">
        <w:t xml:space="preserve"> W</w:t>
      </w:r>
      <w:r w:rsidR="00FD658E">
        <w:t>B-</w:t>
      </w:r>
      <w:r w:rsidR="00F46E82">
        <w:t>I</w:t>
      </w:r>
      <w:r w:rsidR="0074002C">
        <w:t>DP</w:t>
      </w:r>
      <w:r w:rsidR="001A60BE">
        <w:t xml:space="preserve"> for </w:t>
      </w:r>
      <w:r w:rsidR="00213AB7">
        <w:t>vision-setting, strategic planning, motivation, and accountability.</w:t>
      </w:r>
    </w:p>
    <w:p w14:paraId="3434DB2A" w14:textId="77777777" w:rsidR="00A461FF" w:rsidRDefault="00A461FF" w:rsidP="001F6CC0">
      <w:pPr>
        <w:pStyle w:val="Heading2"/>
        <w:ind w:left="0"/>
      </w:pPr>
    </w:p>
    <w:p w14:paraId="24D127AD" w14:textId="025C910A" w:rsidR="00A91410" w:rsidRDefault="00042E70" w:rsidP="001F6CC0">
      <w:pPr>
        <w:pStyle w:val="Heading2"/>
        <w:ind w:left="0"/>
      </w:pPr>
      <w:r>
        <w:t xml:space="preserve">Outline of the </w:t>
      </w:r>
      <w:r w:rsidR="009C3A0C">
        <w:t>W</w:t>
      </w:r>
      <w:r w:rsidR="00E60C51">
        <w:t>B-</w:t>
      </w:r>
      <w:r w:rsidR="00F46E82">
        <w:t>I</w:t>
      </w:r>
      <w:r w:rsidR="009C3A0C">
        <w:t>DP</w:t>
      </w:r>
      <w:r>
        <w:t xml:space="preserve"> Process</w:t>
      </w:r>
    </w:p>
    <w:p w14:paraId="54DEB60F" w14:textId="7EFB3004" w:rsidR="00517F86" w:rsidRDefault="00517F86">
      <w:pPr>
        <w:pStyle w:val="BodyText"/>
        <w:spacing w:before="3"/>
        <w:ind w:left="100" w:right="658"/>
      </w:pPr>
    </w:p>
    <w:tbl>
      <w:tblPr>
        <w:tblW w:w="10890"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0"/>
        <w:gridCol w:w="9180"/>
        <w:gridCol w:w="720"/>
      </w:tblGrid>
      <w:tr w:rsidR="001842D0" w14:paraId="3E70C07D" w14:textId="77777777" w:rsidTr="001F6CC0">
        <w:trPr>
          <w:trHeight w:val="228"/>
        </w:trPr>
        <w:tc>
          <w:tcPr>
            <w:tcW w:w="990" w:type="dxa"/>
            <w:vAlign w:val="center"/>
          </w:tcPr>
          <w:p w14:paraId="4C634736" w14:textId="7DC88715" w:rsidR="001842D0" w:rsidRPr="00F35BAA" w:rsidRDefault="001842D0" w:rsidP="001F6CC0">
            <w:pPr>
              <w:pStyle w:val="TableParagraph"/>
              <w:ind w:left="96"/>
              <w:jc w:val="center"/>
            </w:pPr>
            <w:r w:rsidRPr="00F35BAA">
              <w:rPr>
                <w:b/>
              </w:rPr>
              <w:t>Step</w:t>
            </w:r>
          </w:p>
        </w:tc>
        <w:tc>
          <w:tcPr>
            <w:tcW w:w="9180" w:type="dxa"/>
          </w:tcPr>
          <w:p w14:paraId="17AFC00E" w14:textId="6C4BDD64" w:rsidR="001842D0" w:rsidRPr="00F35BAA" w:rsidRDefault="00624B68" w:rsidP="00662B11">
            <w:pPr>
              <w:pStyle w:val="TableParagraph"/>
              <w:tabs>
                <w:tab w:val="left" w:pos="2329"/>
                <w:tab w:val="center" w:pos="4630"/>
              </w:tabs>
              <w:ind w:left="96"/>
              <w:rPr>
                <w:b/>
              </w:rPr>
            </w:pPr>
            <w:r>
              <w:rPr>
                <w:b/>
              </w:rPr>
              <w:tab/>
            </w:r>
            <w:r>
              <w:rPr>
                <w:b/>
              </w:rPr>
              <w:tab/>
            </w:r>
            <w:r w:rsidR="00F35BAA" w:rsidRPr="00F35BAA">
              <w:rPr>
                <w:b/>
              </w:rPr>
              <w:t>Activity</w:t>
            </w:r>
          </w:p>
        </w:tc>
        <w:tc>
          <w:tcPr>
            <w:tcW w:w="720" w:type="dxa"/>
          </w:tcPr>
          <w:p w14:paraId="4C679FF8" w14:textId="6D8259AA" w:rsidR="001842D0" w:rsidRPr="00F35BAA" w:rsidRDefault="00F35BAA" w:rsidP="00973538">
            <w:pPr>
              <w:pStyle w:val="TableParagraph"/>
              <w:ind w:left="96"/>
              <w:rPr>
                <w:b/>
              </w:rPr>
            </w:pPr>
            <w:r w:rsidRPr="00F35BAA">
              <w:rPr>
                <w:b/>
              </w:rPr>
              <w:t>Page</w:t>
            </w:r>
          </w:p>
        </w:tc>
      </w:tr>
      <w:tr w:rsidR="00B40954" w14:paraId="2CCB6BBF" w14:textId="48636F2F" w:rsidTr="001F6CC0">
        <w:trPr>
          <w:trHeight w:val="570"/>
        </w:trPr>
        <w:tc>
          <w:tcPr>
            <w:tcW w:w="990" w:type="dxa"/>
            <w:vAlign w:val="center"/>
          </w:tcPr>
          <w:p w14:paraId="5E5D9C3F" w14:textId="77777777" w:rsidR="00B40954" w:rsidRDefault="00B40954" w:rsidP="001F6CC0">
            <w:pPr>
              <w:pStyle w:val="TableParagraph"/>
              <w:tabs>
                <w:tab w:val="left" w:pos="906"/>
              </w:tabs>
              <w:ind w:left="96" w:right="167"/>
              <w:jc w:val="center"/>
              <w:rPr>
                <w:b/>
                <w:sz w:val="20"/>
              </w:rPr>
            </w:pPr>
            <w:r>
              <w:rPr>
                <w:b/>
                <w:sz w:val="20"/>
              </w:rPr>
              <w:t>Step 1</w:t>
            </w:r>
          </w:p>
        </w:tc>
        <w:tc>
          <w:tcPr>
            <w:tcW w:w="9180" w:type="dxa"/>
            <w:vAlign w:val="center"/>
          </w:tcPr>
          <w:p w14:paraId="5F006263" w14:textId="6E6DF45C" w:rsidR="00B40954" w:rsidRDefault="00B40954" w:rsidP="001F6CC0">
            <w:pPr>
              <w:pStyle w:val="TableParagraph"/>
              <w:ind w:left="96" w:right="90"/>
              <w:rPr>
                <w:sz w:val="20"/>
              </w:rPr>
            </w:pPr>
            <w:r w:rsidRPr="00040D50">
              <w:rPr>
                <w:b/>
                <w:sz w:val="20"/>
                <w:szCs w:val="20"/>
              </w:rPr>
              <w:t xml:space="preserve">Identify </w:t>
            </w:r>
            <w:r w:rsidR="007C67A6">
              <w:rPr>
                <w:b/>
                <w:sz w:val="20"/>
                <w:szCs w:val="20"/>
              </w:rPr>
              <w:t>Who</w:t>
            </w:r>
            <w:r w:rsidRPr="00040D50">
              <w:rPr>
                <w:b/>
                <w:sz w:val="20"/>
                <w:szCs w:val="20"/>
              </w:rPr>
              <w:t xml:space="preserve"> Will Support You </w:t>
            </w:r>
            <w:r w:rsidR="003D7068">
              <w:rPr>
                <w:b/>
                <w:sz w:val="20"/>
                <w:szCs w:val="20"/>
              </w:rPr>
              <w:t>i</w:t>
            </w:r>
            <w:r w:rsidRPr="00040D50">
              <w:rPr>
                <w:b/>
                <w:sz w:val="20"/>
                <w:szCs w:val="20"/>
              </w:rPr>
              <w:t>n Your W</w:t>
            </w:r>
            <w:r w:rsidR="007C67A6">
              <w:rPr>
                <w:b/>
                <w:sz w:val="20"/>
                <w:szCs w:val="20"/>
              </w:rPr>
              <w:t>B-</w:t>
            </w:r>
            <w:r w:rsidRPr="00040D50">
              <w:rPr>
                <w:b/>
                <w:sz w:val="20"/>
                <w:szCs w:val="20"/>
              </w:rPr>
              <w:t>IDP Creation</w:t>
            </w:r>
            <w:r w:rsidR="00042943">
              <w:rPr>
                <w:b/>
                <w:sz w:val="20"/>
                <w:szCs w:val="20"/>
              </w:rPr>
              <w:t xml:space="preserve">: </w:t>
            </w:r>
            <w:r w:rsidR="00042943" w:rsidRPr="001F6CC0">
              <w:rPr>
                <w:bCs/>
                <w:sz w:val="20"/>
                <w:szCs w:val="20"/>
              </w:rPr>
              <w:t xml:space="preserve">Chose </w:t>
            </w:r>
            <w:proofErr w:type="gramStart"/>
            <w:r w:rsidR="00042943" w:rsidRPr="001F6CC0">
              <w:rPr>
                <w:bCs/>
                <w:sz w:val="20"/>
                <w:szCs w:val="20"/>
              </w:rPr>
              <w:t>whether or not</w:t>
            </w:r>
            <w:proofErr w:type="gramEnd"/>
            <w:r w:rsidR="00042943" w:rsidRPr="001F6CC0">
              <w:rPr>
                <w:bCs/>
                <w:sz w:val="20"/>
                <w:szCs w:val="20"/>
              </w:rPr>
              <w:t xml:space="preserve"> you will use a professional health coach</w:t>
            </w:r>
            <w:r w:rsidR="007C6769">
              <w:rPr>
                <w:bCs/>
                <w:sz w:val="20"/>
                <w:szCs w:val="20"/>
              </w:rPr>
              <w:t xml:space="preserve"> and who</w:t>
            </w:r>
            <w:r w:rsidR="00AE09D7">
              <w:rPr>
                <w:bCs/>
                <w:sz w:val="20"/>
                <w:szCs w:val="20"/>
              </w:rPr>
              <w:t xml:space="preserve"> else may</w:t>
            </w:r>
            <w:r w:rsidR="007C6769">
              <w:rPr>
                <w:bCs/>
                <w:sz w:val="20"/>
                <w:szCs w:val="20"/>
              </w:rPr>
              <w:t xml:space="preserve"> assist you</w:t>
            </w:r>
            <w:r w:rsidR="0051445D">
              <w:rPr>
                <w:bCs/>
                <w:sz w:val="20"/>
                <w:szCs w:val="20"/>
              </w:rPr>
              <w:t xml:space="preserve"> in the process</w:t>
            </w:r>
            <w:r w:rsidR="00042943" w:rsidRPr="001F6CC0">
              <w:rPr>
                <w:bCs/>
                <w:sz w:val="20"/>
                <w:szCs w:val="20"/>
              </w:rPr>
              <w:t>.</w:t>
            </w:r>
            <w:r w:rsidRPr="001F6CC0">
              <w:rPr>
                <w:bCs/>
                <w:sz w:val="20"/>
              </w:rPr>
              <w:t xml:space="preserve"> </w:t>
            </w:r>
          </w:p>
        </w:tc>
        <w:tc>
          <w:tcPr>
            <w:tcW w:w="720" w:type="dxa"/>
            <w:vAlign w:val="center"/>
          </w:tcPr>
          <w:p w14:paraId="77326790" w14:textId="2F1C846E" w:rsidR="00B40954" w:rsidRPr="00040D50" w:rsidRDefault="00CF34E6" w:rsidP="001F6CC0">
            <w:pPr>
              <w:pStyle w:val="TableParagraph"/>
              <w:jc w:val="center"/>
              <w:rPr>
                <w:b/>
                <w:sz w:val="20"/>
                <w:szCs w:val="20"/>
              </w:rPr>
            </w:pPr>
            <w:r>
              <w:rPr>
                <w:b/>
                <w:sz w:val="20"/>
                <w:szCs w:val="20"/>
              </w:rPr>
              <w:t>1</w:t>
            </w:r>
          </w:p>
        </w:tc>
      </w:tr>
      <w:tr w:rsidR="00B40954" w14:paraId="34BAF556" w14:textId="63BBF0E7" w:rsidTr="00596FE8">
        <w:trPr>
          <w:trHeight w:val="569"/>
        </w:trPr>
        <w:tc>
          <w:tcPr>
            <w:tcW w:w="990" w:type="dxa"/>
            <w:vAlign w:val="center"/>
          </w:tcPr>
          <w:p w14:paraId="5039F616" w14:textId="77777777" w:rsidR="00B40954" w:rsidRDefault="00B40954" w:rsidP="001F6CC0">
            <w:pPr>
              <w:pStyle w:val="TableParagraph"/>
              <w:tabs>
                <w:tab w:val="left" w:pos="906"/>
              </w:tabs>
              <w:spacing w:before="1"/>
              <w:ind w:left="96" w:right="167"/>
              <w:jc w:val="center"/>
              <w:rPr>
                <w:b/>
                <w:sz w:val="20"/>
              </w:rPr>
            </w:pPr>
            <w:r>
              <w:rPr>
                <w:b/>
                <w:sz w:val="20"/>
              </w:rPr>
              <w:t>Step 2</w:t>
            </w:r>
          </w:p>
        </w:tc>
        <w:tc>
          <w:tcPr>
            <w:tcW w:w="9180" w:type="dxa"/>
            <w:vAlign w:val="center"/>
          </w:tcPr>
          <w:p w14:paraId="285A8C09" w14:textId="360A0F3A" w:rsidR="00B40954" w:rsidRDefault="00B40954" w:rsidP="001F6CC0">
            <w:pPr>
              <w:pStyle w:val="TableParagraph"/>
              <w:ind w:left="101" w:right="90"/>
              <w:rPr>
                <w:sz w:val="20"/>
              </w:rPr>
            </w:pPr>
            <w:r>
              <w:rPr>
                <w:b/>
                <w:sz w:val="20"/>
              </w:rPr>
              <w:t xml:space="preserve">Conduct a Wellbeing </w:t>
            </w:r>
            <w:r w:rsidRPr="00C4547D">
              <w:rPr>
                <w:b/>
                <w:sz w:val="20"/>
              </w:rPr>
              <w:t>Assessment</w:t>
            </w:r>
            <w:r w:rsidR="0051445D">
              <w:rPr>
                <w:b/>
                <w:sz w:val="20"/>
              </w:rPr>
              <w:t>:</w:t>
            </w:r>
            <w:r w:rsidR="0051445D">
              <w:rPr>
                <w:sz w:val="20"/>
              </w:rPr>
              <w:t xml:space="preserve"> Identify where you are </w:t>
            </w:r>
            <w:r>
              <w:rPr>
                <w:sz w:val="20"/>
              </w:rPr>
              <w:t>strong in wellbeing optimization, and where you would like to focus your attention for your wellbeing development efforts</w:t>
            </w:r>
            <w:r w:rsidR="0068117D">
              <w:rPr>
                <w:sz w:val="20"/>
              </w:rPr>
              <w:t>.</w:t>
            </w:r>
          </w:p>
        </w:tc>
        <w:tc>
          <w:tcPr>
            <w:tcW w:w="720" w:type="dxa"/>
            <w:vAlign w:val="center"/>
          </w:tcPr>
          <w:p w14:paraId="27EDF6D6" w14:textId="741135F1" w:rsidR="00B40954" w:rsidRDefault="00CF34E6" w:rsidP="001F6CC0">
            <w:pPr>
              <w:pStyle w:val="TableParagraph"/>
              <w:jc w:val="center"/>
              <w:rPr>
                <w:b/>
                <w:sz w:val="20"/>
              </w:rPr>
            </w:pPr>
            <w:r>
              <w:rPr>
                <w:b/>
                <w:sz w:val="20"/>
                <w:szCs w:val="20"/>
              </w:rPr>
              <w:t>2</w:t>
            </w:r>
          </w:p>
        </w:tc>
      </w:tr>
      <w:tr w:rsidR="00B40954" w14:paraId="197E81A0" w14:textId="6F2341A3" w:rsidTr="00596FE8">
        <w:trPr>
          <w:trHeight w:val="614"/>
        </w:trPr>
        <w:tc>
          <w:tcPr>
            <w:tcW w:w="990" w:type="dxa"/>
            <w:vAlign w:val="center"/>
          </w:tcPr>
          <w:p w14:paraId="0362A356" w14:textId="77777777" w:rsidR="00B40954" w:rsidRDefault="00B40954" w:rsidP="001F6CC0">
            <w:pPr>
              <w:pStyle w:val="TableParagraph"/>
              <w:tabs>
                <w:tab w:val="left" w:pos="906"/>
              </w:tabs>
              <w:spacing w:before="117"/>
              <w:ind w:left="96" w:right="167"/>
              <w:jc w:val="center"/>
              <w:rPr>
                <w:b/>
                <w:sz w:val="20"/>
              </w:rPr>
            </w:pPr>
            <w:r>
              <w:rPr>
                <w:b/>
                <w:sz w:val="20"/>
              </w:rPr>
              <w:t>Step 3</w:t>
            </w:r>
          </w:p>
        </w:tc>
        <w:tc>
          <w:tcPr>
            <w:tcW w:w="9180" w:type="dxa"/>
            <w:vAlign w:val="center"/>
          </w:tcPr>
          <w:p w14:paraId="572AA165" w14:textId="37175073" w:rsidR="00B40954" w:rsidRDefault="0068117D" w:rsidP="001F6CC0">
            <w:pPr>
              <w:pStyle w:val="TableParagraph"/>
              <w:ind w:left="101" w:right="90"/>
              <w:rPr>
                <w:sz w:val="20"/>
              </w:rPr>
            </w:pPr>
            <w:r>
              <w:rPr>
                <w:b/>
                <w:sz w:val="20"/>
              </w:rPr>
              <w:t>Develop</w:t>
            </w:r>
            <w:r w:rsidR="00A461FF">
              <w:rPr>
                <w:b/>
                <w:sz w:val="20"/>
              </w:rPr>
              <w:t xml:space="preserve"> your </w:t>
            </w:r>
            <w:r>
              <w:rPr>
                <w:b/>
                <w:sz w:val="20"/>
              </w:rPr>
              <w:t>Plan</w:t>
            </w:r>
            <w:r w:rsidR="0051445D">
              <w:rPr>
                <w:sz w:val="20"/>
              </w:rPr>
              <w:t>: D</w:t>
            </w:r>
            <w:r w:rsidR="00B40954">
              <w:rPr>
                <w:sz w:val="20"/>
              </w:rPr>
              <w:t>esign a vision for your wellbeing</w:t>
            </w:r>
            <w:r w:rsidR="0051445D">
              <w:rPr>
                <w:sz w:val="20"/>
              </w:rPr>
              <w:t xml:space="preserve"> </w:t>
            </w:r>
            <w:r w:rsidR="00A461FF">
              <w:rPr>
                <w:sz w:val="20"/>
              </w:rPr>
              <w:t>using</w:t>
            </w:r>
            <w:r w:rsidR="00B40954">
              <w:rPr>
                <w:sz w:val="20"/>
              </w:rPr>
              <w:t xml:space="preserve"> “SMART” (specific, measurable, achievable, realistic, and time-bound) outcome goals </w:t>
            </w:r>
            <w:r w:rsidR="004827CF">
              <w:rPr>
                <w:sz w:val="20"/>
              </w:rPr>
              <w:t xml:space="preserve">and 3 Ss </w:t>
            </w:r>
            <w:r w:rsidR="00560814">
              <w:rPr>
                <w:sz w:val="20"/>
              </w:rPr>
              <w:t>(Self-care, Social support, Services</w:t>
            </w:r>
            <w:r w:rsidR="00120D9F">
              <w:rPr>
                <w:sz w:val="20"/>
              </w:rPr>
              <w:t xml:space="preserve">) </w:t>
            </w:r>
            <w:r w:rsidR="0051445D">
              <w:rPr>
                <w:sz w:val="20"/>
              </w:rPr>
              <w:t>to achieve that vision.</w:t>
            </w:r>
            <w:r w:rsidR="00B40954">
              <w:rPr>
                <w:sz w:val="20"/>
              </w:rPr>
              <w:t xml:space="preserve"> </w:t>
            </w:r>
          </w:p>
        </w:tc>
        <w:tc>
          <w:tcPr>
            <w:tcW w:w="720" w:type="dxa"/>
            <w:vAlign w:val="center"/>
          </w:tcPr>
          <w:p w14:paraId="4BDF7B74" w14:textId="534F516A" w:rsidR="00B40954" w:rsidRPr="00BA142E" w:rsidRDefault="00CF34E6" w:rsidP="001F6CC0">
            <w:pPr>
              <w:pStyle w:val="TableParagraph"/>
              <w:jc w:val="center"/>
              <w:rPr>
                <w:b/>
                <w:sz w:val="20"/>
              </w:rPr>
            </w:pPr>
            <w:r>
              <w:rPr>
                <w:b/>
                <w:sz w:val="20"/>
                <w:szCs w:val="20"/>
              </w:rPr>
              <w:t>3</w:t>
            </w:r>
          </w:p>
        </w:tc>
      </w:tr>
      <w:tr w:rsidR="00B40954" w:rsidRPr="009C3A0C" w14:paraId="064691CF" w14:textId="578FDE04" w:rsidTr="001F6CC0">
        <w:trPr>
          <w:trHeight w:val="543"/>
        </w:trPr>
        <w:tc>
          <w:tcPr>
            <w:tcW w:w="990" w:type="dxa"/>
            <w:vAlign w:val="center"/>
          </w:tcPr>
          <w:p w14:paraId="14080CDA" w14:textId="77777777" w:rsidR="00B40954" w:rsidRDefault="00B40954" w:rsidP="001F6CC0">
            <w:pPr>
              <w:pStyle w:val="TableParagraph"/>
              <w:tabs>
                <w:tab w:val="left" w:pos="906"/>
              </w:tabs>
              <w:spacing w:before="1"/>
              <w:ind w:left="96" w:right="167"/>
              <w:jc w:val="center"/>
              <w:rPr>
                <w:b/>
                <w:sz w:val="20"/>
              </w:rPr>
            </w:pPr>
            <w:r>
              <w:rPr>
                <w:b/>
                <w:sz w:val="20"/>
              </w:rPr>
              <w:t>Step 4</w:t>
            </w:r>
          </w:p>
        </w:tc>
        <w:tc>
          <w:tcPr>
            <w:tcW w:w="9180" w:type="dxa"/>
            <w:vAlign w:val="center"/>
          </w:tcPr>
          <w:p w14:paraId="54561A94" w14:textId="0213D629" w:rsidR="00B40954" w:rsidRPr="00596FE8" w:rsidRDefault="00D94920" w:rsidP="0097529C">
            <w:pPr>
              <w:pStyle w:val="TableParagraph"/>
              <w:ind w:left="86" w:right="90"/>
              <w:rPr>
                <w:b/>
                <w:sz w:val="20"/>
              </w:rPr>
            </w:pPr>
            <w:r>
              <w:rPr>
                <w:b/>
                <w:sz w:val="20"/>
              </w:rPr>
              <w:t xml:space="preserve">Implement and </w:t>
            </w:r>
            <w:r w:rsidR="0097529C">
              <w:rPr>
                <w:b/>
                <w:sz w:val="20"/>
              </w:rPr>
              <w:t>Assess your Plan</w:t>
            </w:r>
            <w:r w:rsidR="00A461FF">
              <w:rPr>
                <w:b/>
                <w:sz w:val="20"/>
              </w:rPr>
              <w:t xml:space="preserve">: </w:t>
            </w:r>
            <w:r w:rsidR="00AC3BD2">
              <w:rPr>
                <w:bCs/>
                <w:sz w:val="20"/>
              </w:rPr>
              <w:t>Identify what has worked well (Strengths) and where you had challenges (Weaknesses</w:t>
            </w:r>
            <w:proofErr w:type="gramStart"/>
            <w:r w:rsidR="004827CF">
              <w:rPr>
                <w:bCs/>
                <w:sz w:val="20"/>
              </w:rPr>
              <w:t>)</w:t>
            </w:r>
            <w:r w:rsidR="00AC3BD2">
              <w:rPr>
                <w:bCs/>
                <w:sz w:val="20"/>
              </w:rPr>
              <w:t>, and</w:t>
            </w:r>
            <w:proofErr w:type="gramEnd"/>
            <w:r w:rsidR="00AC3BD2">
              <w:rPr>
                <w:bCs/>
                <w:sz w:val="20"/>
              </w:rPr>
              <w:t xml:space="preserve"> look for Opportunities and Threats going forward</w:t>
            </w:r>
            <w:r w:rsidR="0068117D">
              <w:rPr>
                <w:bCs/>
                <w:sz w:val="20"/>
              </w:rPr>
              <w:t>.</w:t>
            </w:r>
            <w:r w:rsidR="00A461FF">
              <w:rPr>
                <w:bCs/>
                <w:sz w:val="20"/>
              </w:rPr>
              <w:t xml:space="preserve"> </w:t>
            </w:r>
          </w:p>
        </w:tc>
        <w:tc>
          <w:tcPr>
            <w:tcW w:w="720" w:type="dxa"/>
            <w:vAlign w:val="center"/>
          </w:tcPr>
          <w:p w14:paraId="08FECBDE" w14:textId="24F33AE2" w:rsidR="00B40954" w:rsidRPr="00BA142E" w:rsidRDefault="00CF34E6" w:rsidP="00E85218">
            <w:pPr>
              <w:pStyle w:val="TableParagraph"/>
              <w:spacing w:before="127"/>
              <w:ind w:hanging="3"/>
              <w:jc w:val="center"/>
              <w:rPr>
                <w:b/>
                <w:sz w:val="20"/>
              </w:rPr>
            </w:pPr>
            <w:r>
              <w:rPr>
                <w:b/>
                <w:sz w:val="20"/>
                <w:szCs w:val="20"/>
              </w:rPr>
              <w:t>3</w:t>
            </w:r>
          </w:p>
        </w:tc>
      </w:tr>
      <w:tr w:rsidR="00B40954" w:rsidRPr="00F93938" w14:paraId="4948C848" w14:textId="31DFB76D" w:rsidTr="00596FE8">
        <w:trPr>
          <w:trHeight w:val="596"/>
        </w:trPr>
        <w:tc>
          <w:tcPr>
            <w:tcW w:w="990" w:type="dxa"/>
            <w:vAlign w:val="center"/>
          </w:tcPr>
          <w:p w14:paraId="2F6E1142" w14:textId="77777777" w:rsidR="00B40954" w:rsidRDefault="00B40954" w:rsidP="001F6CC0">
            <w:pPr>
              <w:pStyle w:val="TableParagraph"/>
              <w:tabs>
                <w:tab w:val="left" w:pos="906"/>
              </w:tabs>
              <w:ind w:left="96" w:right="167"/>
              <w:jc w:val="center"/>
              <w:rPr>
                <w:sz w:val="21"/>
              </w:rPr>
            </w:pPr>
            <w:r>
              <w:rPr>
                <w:b/>
                <w:sz w:val="20"/>
              </w:rPr>
              <w:t>Step 5</w:t>
            </w:r>
          </w:p>
        </w:tc>
        <w:tc>
          <w:tcPr>
            <w:tcW w:w="9180" w:type="dxa"/>
            <w:vAlign w:val="center"/>
          </w:tcPr>
          <w:p w14:paraId="009AAF6E" w14:textId="2F801613" w:rsidR="00B40954" w:rsidRPr="00F93938" w:rsidRDefault="0097529C" w:rsidP="001F6CC0">
            <w:pPr>
              <w:pStyle w:val="TableParagraph"/>
              <w:ind w:left="101" w:right="90" w:hanging="2"/>
              <w:rPr>
                <w:bCs/>
                <w:sz w:val="20"/>
              </w:rPr>
            </w:pPr>
            <w:r w:rsidRPr="001A09A3">
              <w:rPr>
                <w:b/>
                <w:bCs/>
                <w:sz w:val="20"/>
              </w:rPr>
              <w:t>Track</w:t>
            </w:r>
            <w:r>
              <w:rPr>
                <w:b/>
                <w:bCs/>
                <w:sz w:val="20"/>
              </w:rPr>
              <w:t xml:space="preserve"> and </w:t>
            </w:r>
            <w:proofErr w:type="gramStart"/>
            <w:r>
              <w:rPr>
                <w:b/>
                <w:bCs/>
                <w:sz w:val="20"/>
              </w:rPr>
              <w:t>Refine</w:t>
            </w:r>
            <w:proofErr w:type="gramEnd"/>
            <w:r>
              <w:rPr>
                <w:b/>
                <w:bCs/>
                <w:sz w:val="20"/>
              </w:rPr>
              <w:t xml:space="preserve"> your WB-IDP, </w:t>
            </w:r>
            <w:r w:rsidRPr="001A09A3">
              <w:rPr>
                <w:b/>
                <w:bCs/>
                <w:sz w:val="20"/>
              </w:rPr>
              <w:t>and Evaluate Your Success</w:t>
            </w:r>
            <w:r>
              <w:rPr>
                <w:b/>
                <w:bCs/>
                <w:sz w:val="20"/>
              </w:rPr>
              <w:t>:</w:t>
            </w:r>
            <w:r>
              <w:rPr>
                <w:sz w:val="20"/>
              </w:rPr>
              <w:t xml:space="preserve"> Reflect upon your progress and makes adjustments as needed.</w:t>
            </w:r>
          </w:p>
        </w:tc>
        <w:tc>
          <w:tcPr>
            <w:tcW w:w="720" w:type="dxa"/>
            <w:vAlign w:val="center"/>
          </w:tcPr>
          <w:p w14:paraId="22A79C90" w14:textId="2226AEBE" w:rsidR="00B40954" w:rsidRDefault="00CF34E6" w:rsidP="001F6CC0">
            <w:pPr>
              <w:pStyle w:val="TableParagraph"/>
              <w:spacing w:before="117"/>
              <w:ind w:hanging="2"/>
              <w:jc w:val="center"/>
              <w:rPr>
                <w:b/>
                <w:sz w:val="20"/>
              </w:rPr>
            </w:pPr>
            <w:r>
              <w:rPr>
                <w:b/>
                <w:sz w:val="20"/>
                <w:szCs w:val="20"/>
              </w:rPr>
              <w:t>4</w:t>
            </w:r>
          </w:p>
        </w:tc>
      </w:tr>
    </w:tbl>
    <w:p w14:paraId="548F50F5" w14:textId="77777777" w:rsidR="0097529C" w:rsidRPr="00596FE8" w:rsidRDefault="0097529C" w:rsidP="0097529C">
      <w:pPr>
        <w:pStyle w:val="Heading2"/>
        <w:spacing w:before="64"/>
        <w:ind w:left="0" w:right="923"/>
        <w:rPr>
          <w:b w:val="0"/>
          <w:bCs w:val="0"/>
        </w:rPr>
      </w:pPr>
    </w:p>
    <w:p w14:paraId="7EF9FE7A" w14:textId="00A1A6F9" w:rsidR="00A91410" w:rsidRPr="001F6CC0" w:rsidRDefault="00042E70" w:rsidP="00596FE8">
      <w:pPr>
        <w:pStyle w:val="Heading2"/>
        <w:spacing w:before="64"/>
        <w:ind w:left="0" w:right="923"/>
        <w:rPr>
          <w:sz w:val="28"/>
          <w:szCs w:val="28"/>
        </w:rPr>
      </w:pPr>
      <w:r w:rsidRPr="001F6CC0">
        <w:rPr>
          <w:sz w:val="28"/>
          <w:szCs w:val="28"/>
        </w:rPr>
        <w:t xml:space="preserve">Creating and Executing Your </w:t>
      </w:r>
      <w:r w:rsidR="00326599" w:rsidRPr="001F6CC0">
        <w:rPr>
          <w:sz w:val="28"/>
          <w:szCs w:val="28"/>
        </w:rPr>
        <w:t>W</w:t>
      </w:r>
      <w:r w:rsidR="007C67A6" w:rsidRPr="001F6CC0">
        <w:rPr>
          <w:sz w:val="28"/>
          <w:szCs w:val="28"/>
        </w:rPr>
        <w:t>B-IDP</w:t>
      </w:r>
    </w:p>
    <w:p w14:paraId="57A478A4" w14:textId="77777777" w:rsidR="00A91410" w:rsidRPr="00EA54CC" w:rsidRDefault="00A91410">
      <w:pPr>
        <w:pStyle w:val="BodyText"/>
        <w:spacing w:before="10"/>
        <w:rPr>
          <w:b/>
          <w:sz w:val="21"/>
        </w:rPr>
      </w:pPr>
    </w:p>
    <w:p w14:paraId="63A9B741" w14:textId="2AA38AB4" w:rsidR="00C22F8D" w:rsidRPr="001F6CC0" w:rsidRDefault="00042E70" w:rsidP="001F6CC0">
      <w:pPr>
        <w:pStyle w:val="TableParagraph"/>
        <w:ind w:right="560"/>
        <w:rPr>
          <w:b/>
          <w:sz w:val="24"/>
          <w:szCs w:val="24"/>
          <w:u w:val="single"/>
        </w:rPr>
      </w:pPr>
      <w:r w:rsidRPr="001F6CC0">
        <w:rPr>
          <w:b/>
          <w:sz w:val="24"/>
          <w:szCs w:val="24"/>
          <w:u w:val="single"/>
        </w:rPr>
        <w:t xml:space="preserve">Step 1: </w:t>
      </w:r>
      <w:r w:rsidR="00C22F8D" w:rsidRPr="001F6CC0">
        <w:rPr>
          <w:b/>
          <w:sz w:val="24"/>
          <w:szCs w:val="24"/>
          <w:u w:val="single"/>
        </w:rPr>
        <w:t>Identify</w:t>
      </w:r>
      <w:r w:rsidR="00680C23" w:rsidRPr="001F6CC0">
        <w:rPr>
          <w:b/>
          <w:sz w:val="24"/>
          <w:szCs w:val="24"/>
          <w:u w:val="single"/>
        </w:rPr>
        <w:t xml:space="preserve"> </w:t>
      </w:r>
      <w:r w:rsidR="007C67A6" w:rsidRPr="001F6CC0">
        <w:rPr>
          <w:b/>
          <w:sz w:val="24"/>
          <w:szCs w:val="24"/>
          <w:u w:val="single"/>
        </w:rPr>
        <w:t>Who</w:t>
      </w:r>
      <w:r w:rsidR="00C22F8D" w:rsidRPr="001F6CC0">
        <w:rPr>
          <w:b/>
          <w:sz w:val="24"/>
          <w:szCs w:val="24"/>
          <w:u w:val="single"/>
        </w:rPr>
        <w:t xml:space="preserve"> </w:t>
      </w:r>
      <w:r w:rsidR="00680C23" w:rsidRPr="001F6CC0">
        <w:rPr>
          <w:b/>
          <w:sz w:val="24"/>
          <w:szCs w:val="24"/>
          <w:u w:val="single"/>
        </w:rPr>
        <w:t>Will</w:t>
      </w:r>
      <w:r w:rsidR="00C22F8D" w:rsidRPr="001F6CC0">
        <w:rPr>
          <w:b/>
          <w:sz w:val="24"/>
          <w:szCs w:val="24"/>
          <w:u w:val="single"/>
        </w:rPr>
        <w:t xml:space="preserve"> Support You </w:t>
      </w:r>
      <w:r w:rsidR="007C67A6" w:rsidRPr="001F6CC0">
        <w:rPr>
          <w:b/>
          <w:sz w:val="24"/>
          <w:szCs w:val="24"/>
          <w:u w:val="single"/>
        </w:rPr>
        <w:t>i</w:t>
      </w:r>
      <w:r w:rsidR="00C22F8D" w:rsidRPr="001F6CC0">
        <w:rPr>
          <w:b/>
          <w:sz w:val="24"/>
          <w:szCs w:val="24"/>
          <w:u w:val="single"/>
        </w:rPr>
        <w:t>n Your W</w:t>
      </w:r>
      <w:r w:rsidR="007C67A6" w:rsidRPr="001F6CC0">
        <w:rPr>
          <w:b/>
          <w:sz w:val="24"/>
          <w:szCs w:val="24"/>
          <w:u w:val="single"/>
        </w:rPr>
        <w:t>B-</w:t>
      </w:r>
      <w:r w:rsidR="00C22F8D" w:rsidRPr="001F6CC0">
        <w:rPr>
          <w:b/>
          <w:sz w:val="24"/>
          <w:szCs w:val="24"/>
          <w:u w:val="single"/>
        </w:rPr>
        <w:t>IDP Creation</w:t>
      </w:r>
    </w:p>
    <w:p w14:paraId="7B55001B" w14:textId="1767664C" w:rsidR="006B6E34" w:rsidRDefault="009A4DD1" w:rsidP="00084B09">
      <w:pPr>
        <w:pStyle w:val="TableParagraph"/>
        <w:ind w:right="560"/>
      </w:pPr>
      <w:r w:rsidRPr="001F6CC0">
        <w:t>T</w:t>
      </w:r>
      <w:r w:rsidR="00EE79D6" w:rsidRPr="001F6CC0">
        <w:t xml:space="preserve">he </w:t>
      </w:r>
      <w:r w:rsidRPr="001F6CC0">
        <w:t>W</w:t>
      </w:r>
      <w:r w:rsidR="00EE79D6" w:rsidRPr="001F6CC0">
        <w:t xml:space="preserve">B-IDP is meant to be developed with </w:t>
      </w:r>
      <w:r w:rsidRPr="001F6CC0">
        <w:t>external input, whether you choose a professional (board-certified) coach to assist you, another professional (</w:t>
      </w:r>
      <w:proofErr w:type="spellStart"/>
      <w:r w:rsidRPr="001F6CC0">
        <w:t>eg</w:t>
      </w:r>
      <w:proofErr w:type="spellEnd"/>
      <w:r w:rsidRPr="001F6CC0">
        <w:t>, counselor</w:t>
      </w:r>
      <w:r w:rsidR="005050CA" w:rsidRPr="001F6CC0">
        <w:t>, spiritual leader</w:t>
      </w:r>
      <w:r w:rsidRPr="001F6CC0">
        <w:t>), a friend/peer</w:t>
      </w:r>
      <w:r w:rsidR="00A073C3" w:rsidRPr="001F6CC0">
        <w:t>, family member, colleague</w:t>
      </w:r>
      <w:r w:rsidR="007C6769">
        <w:t xml:space="preserve">, </w:t>
      </w:r>
      <w:r w:rsidR="00084B09">
        <w:t xml:space="preserve">mentor, </w:t>
      </w:r>
      <w:r w:rsidR="007C6769">
        <w:t xml:space="preserve">or </w:t>
      </w:r>
      <w:proofErr w:type="gramStart"/>
      <w:r w:rsidR="007C6769">
        <w:t>all of</w:t>
      </w:r>
      <w:proofErr w:type="gramEnd"/>
      <w:r w:rsidR="007C6769">
        <w:t xml:space="preserve"> the above</w:t>
      </w:r>
      <w:r w:rsidRPr="001F6CC0">
        <w:t xml:space="preserve">. This source of external input is to </w:t>
      </w:r>
      <w:r w:rsidR="00F80B07" w:rsidRPr="001F6CC0">
        <w:t xml:space="preserve">provide you with </w:t>
      </w:r>
      <w:r w:rsidR="00680C23" w:rsidRPr="001F6CC0">
        <w:t xml:space="preserve">thought partnership, </w:t>
      </w:r>
      <w:r w:rsidR="00F80B07" w:rsidRPr="001F6CC0">
        <w:t xml:space="preserve">support, motivation, </w:t>
      </w:r>
      <w:proofErr w:type="gramStart"/>
      <w:r w:rsidR="00F80B07" w:rsidRPr="001F6CC0">
        <w:t>encouragement</w:t>
      </w:r>
      <w:proofErr w:type="gramEnd"/>
      <w:r w:rsidR="00F80B07" w:rsidRPr="001F6CC0">
        <w:t xml:space="preserve"> and accountability throughout the W</w:t>
      </w:r>
      <w:r w:rsidR="00F017FB" w:rsidRPr="001F6CC0">
        <w:t>B-</w:t>
      </w:r>
      <w:r w:rsidR="00F80B07" w:rsidRPr="001F6CC0">
        <w:t>IDP planning and implementation process.</w:t>
      </w:r>
    </w:p>
    <w:p w14:paraId="25C4BE04" w14:textId="77777777" w:rsidR="00FC5431" w:rsidRDefault="00FC5431" w:rsidP="00FC5431">
      <w:pPr>
        <w:pStyle w:val="TableParagraph"/>
        <w:ind w:right="560"/>
      </w:pPr>
    </w:p>
    <w:p w14:paraId="405D4AE0" w14:textId="386B61D9" w:rsidR="00FC5431" w:rsidRDefault="00FC5431" w:rsidP="00FC5431">
      <w:pPr>
        <w:pStyle w:val="TableParagraph"/>
        <w:ind w:right="560"/>
      </w:pPr>
      <w:r>
        <w:t xml:space="preserve">List the names of </w:t>
      </w:r>
      <w:r w:rsidR="00CB0F44">
        <w:t>those you identified to support you in your goals</w:t>
      </w:r>
      <w:r>
        <w:t>.  If you lack a support network, then determine a timeline to identify your network and list some names you are considering.</w:t>
      </w:r>
    </w:p>
    <w:p w14:paraId="54D68166" w14:textId="77777777" w:rsidR="004827CF" w:rsidRDefault="004827CF" w:rsidP="00FC5431">
      <w:pPr>
        <w:pStyle w:val="TableParagraph"/>
        <w:ind w:right="560"/>
      </w:pPr>
    </w:p>
    <w:p w14:paraId="560E37C9" w14:textId="2F7273F0" w:rsidR="00FC5431" w:rsidRDefault="00FC5431" w:rsidP="00FC5431">
      <w:pPr>
        <w:pStyle w:val="TableParagraph"/>
        <w:ind w:right="560"/>
      </w:pPr>
      <w:r>
        <w:t>Name of your coach or other professional:</w:t>
      </w:r>
    </w:p>
    <w:p w14:paraId="7FE5F597" w14:textId="77777777" w:rsidR="004827CF" w:rsidRDefault="004827CF" w:rsidP="00FC5431">
      <w:pPr>
        <w:pStyle w:val="TableParagraph"/>
        <w:ind w:right="560"/>
      </w:pPr>
    </w:p>
    <w:p w14:paraId="7A7EEDA3" w14:textId="271D469D" w:rsidR="00FC5431" w:rsidRDefault="00FC5431" w:rsidP="00FC5431">
      <w:pPr>
        <w:pStyle w:val="TableParagraph"/>
        <w:ind w:right="560"/>
      </w:pPr>
      <w:r>
        <w:t xml:space="preserve">Name of your </w:t>
      </w:r>
      <w:r w:rsidR="00984C26">
        <w:t>friend/peer</w:t>
      </w:r>
      <w:r w:rsidR="004827CF">
        <w:t>:</w:t>
      </w:r>
    </w:p>
    <w:p w14:paraId="292AB5DA" w14:textId="77777777" w:rsidR="004827CF" w:rsidRDefault="004827CF" w:rsidP="00FC5431">
      <w:pPr>
        <w:pStyle w:val="TableParagraph"/>
        <w:ind w:right="560"/>
      </w:pPr>
    </w:p>
    <w:p w14:paraId="37B27D55" w14:textId="77777777" w:rsidR="006868D5" w:rsidRDefault="00FC5431" w:rsidP="00FC5431">
      <w:pPr>
        <w:pStyle w:val="TableParagraph"/>
        <w:ind w:right="560"/>
        <w:sectPr w:rsidR="006868D5">
          <w:headerReference w:type="default" r:id="rId8"/>
          <w:footerReference w:type="even" r:id="rId9"/>
          <w:footerReference w:type="default" r:id="rId10"/>
          <w:footerReference w:type="first" r:id="rId11"/>
          <w:pgSz w:w="12240" w:h="15840"/>
          <w:pgMar w:top="640" w:right="260" w:bottom="280" w:left="620" w:header="720" w:footer="720" w:gutter="0"/>
          <w:cols w:space="720"/>
        </w:sectPr>
      </w:pPr>
      <w:r>
        <w:t>Name of other support:</w:t>
      </w:r>
    </w:p>
    <w:p w14:paraId="2D7CE411" w14:textId="68042029" w:rsidR="00287D88" w:rsidRDefault="00042E70" w:rsidP="001F6CC0">
      <w:pPr>
        <w:pStyle w:val="Heading2"/>
        <w:ind w:left="0" w:right="560"/>
      </w:pPr>
      <w:r w:rsidRPr="00287D88">
        <w:rPr>
          <w:sz w:val="24"/>
          <w:szCs w:val="24"/>
          <w:u w:val="single"/>
        </w:rPr>
        <w:lastRenderedPageBreak/>
        <w:t xml:space="preserve">Step 2: </w:t>
      </w:r>
      <w:bookmarkStart w:id="0" w:name="_Hlk43510465"/>
      <w:r w:rsidR="00287D88" w:rsidRPr="00287D88">
        <w:rPr>
          <w:sz w:val="24"/>
          <w:szCs w:val="24"/>
          <w:u w:val="single"/>
        </w:rPr>
        <w:t xml:space="preserve">Conduct a </w:t>
      </w:r>
      <w:r w:rsidR="00326599">
        <w:rPr>
          <w:sz w:val="24"/>
          <w:szCs w:val="24"/>
          <w:u w:val="single"/>
        </w:rPr>
        <w:t>Wellbeing</w:t>
      </w:r>
      <w:r w:rsidR="00287D88" w:rsidRPr="00287D88">
        <w:rPr>
          <w:sz w:val="24"/>
          <w:szCs w:val="24"/>
          <w:u w:val="single"/>
        </w:rPr>
        <w:t xml:space="preserve"> Assessment</w:t>
      </w:r>
      <w:r w:rsidR="00C4547D">
        <w:rPr>
          <w:sz w:val="24"/>
          <w:szCs w:val="24"/>
          <w:u w:val="single"/>
        </w:rPr>
        <w:t xml:space="preserve"> </w:t>
      </w:r>
      <w:bookmarkEnd w:id="0"/>
    </w:p>
    <w:p w14:paraId="7606C6EB" w14:textId="6570E5A5" w:rsidR="000A5F07" w:rsidRPr="00973538" w:rsidRDefault="00287D88" w:rsidP="004827CF">
      <w:pPr>
        <w:pStyle w:val="TableParagraph"/>
        <w:spacing w:after="120"/>
        <w:ind w:right="562"/>
      </w:pPr>
      <w:r w:rsidRPr="001F6CC0">
        <w:t xml:space="preserve">This step is designed to help you to define where you are already strong in </w:t>
      </w:r>
      <w:r w:rsidR="00326599" w:rsidRPr="001F6CC0">
        <w:t>wellbeing</w:t>
      </w:r>
      <w:r w:rsidRPr="001F6CC0">
        <w:t xml:space="preserve"> optimization, and where you would like to focus your attention for your </w:t>
      </w:r>
      <w:r w:rsidR="00326599" w:rsidRPr="001F6CC0">
        <w:t>wellbeing</w:t>
      </w:r>
      <w:r w:rsidRPr="001F6CC0">
        <w:t xml:space="preserve"> development efforts moving forward</w:t>
      </w:r>
      <w:r w:rsidR="002F7E95">
        <w:t xml:space="preserve"> using the World Health Organization Wellbeing Index (WHO-5)</w:t>
      </w:r>
      <w:r w:rsidR="007D1362" w:rsidRPr="001F6CC0">
        <w:t xml:space="preserve">. </w:t>
      </w:r>
    </w:p>
    <w:tbl>
      <w:tblPr>
        <w:tblpPr w:leftFromText="180" w:rightFromText="180" w:vertAnchor="page" w:horzAnchor="margin" w:tblpY="1801"/>
        <w:tblW w:w="10890" w:type="dxa"/>
        <w:tblLook w:val="04A0" w:firstRow="1" w:lastRow="0" w:firstColumn="1" w:lastColumn="0" w:noHBand="0" w:noVBand="1"/>
      </w:tblPr>
      <w:tblGrid>
        <w:gridCol w:w="4950"/>
        <w:gridCol w:w="990"/>
        <w:gridCol w:w="990"/>
        <w:gridCol w:w="1170"/>
        <w:gridCol w:w="1080"/>
        <w:gridCol w:w="990"/>
        <w:gridCol w:w="720"/>
      </w:tblGrid>
      <w:tr w:rsidR="004827CF" w:rsidRPr="00E10682" w14:paraId="42F1DF36" w14:textId="77777777" w:rsidTr="004827CF">
        <w:trPr>
          <w:trHeight w:val="308"/>
        </w:trPr>
        <w:tc>
          <w:tcPr>
            <w:tcW w:w="4950" w:type="dxa"/>
            <w:tcBorders>
              <w:top w:val="nil"/>
              <w:left w:val="nil"/>
              <w:bottom w:val="nil"/>
              <w:right w:val="nil"/>
            </w:tcBorders>
            <w:shd w:val="clear" w:color="auto" w:fill="auto"/>
            <w:noWrap/>
            <w:vAlign w:val="bottom"/>
            <w:hideMark/>
          </w:tcPr>
          <w:p w14:paraId="05456DF7" w14:textId="77777777" w:rsidR="004827CF" w:rsidRPr="009E12F7" w:rsidRDefault="004827CF" w:rsidP="004827CF">
            <w:pPr>
              <w:keepNext/>
              <w:keepLines/>
              <w:rPr>
                <w:rFonts w:ascii="Calibri" w:hAnsi="Calibri"/>
                <w:b/>
                <w:bCs/>
                <w:color w:val="000000"/>
                <w:sz w:val="22"/>
                <w:szCs w:val="22"/>
              </w:rPr>
            </w:pPr>
            <w:r w:rsidRPr="009E12F7">
              <w:rPr>
                <w:rFonts w:ascii="Calibri" w:hAnsi="Calibri"/>
                <w:b/>
                <w:bCs/>
                <w:color w:val="000000"/>
                <w:sz w:val="22"/>
                <w:szCs w:val="22"/>
              </w:rPr>
              <w:t>WHO5 - Comprehensive wellbeing</w:t>
            </w:r>
          </w:p>
        </w:tc>
        <w:tc>
          <w:tcPr>
            <w:tcW w:w="990" w:type="dxa"/>
            <w:tcBorders>
              <w:top w:val="nil"/>
              <w:left w:val="nil"/>
              <w:bottom w:val="nil"/>
              <w:right w:val="nil"/>
            </w:tcBorders>
            <w:shd w:val="clear" w:color="auto" w:fill="auto"/>
            <w:noWrap/>
            <w:vAlign w:val="center"/>
            <w:hideMark/>
          </w:tcPr>
          <w:p w14:paraId="53984950" w14:textId="77777777" w:rsidR="004827CF" w:rsidRPr="00D0587E" w:rsidRDefault="004827CF" w:rsidP="004827CF">
            <w:pPr>
              <w:keepNext/>
              <w:keepLines/>
              <w:jc w:val="center"/>
              <w:rPr>
                <w:rFonts w:ascii="Calibri" w:hAnsi="Calibri"/>
                <w:b/>
                <w:bCs/>
                <w:color w:val="000000"/>
                <w:sz w:val="20"/>
                <w:szCs w:val="20"/>
              </w:rPr>
            </w:pPr>
            <w:proofErr w:type="gramStart"/>
            <w:r w:rsidRPr="00D0587E">
              <w:rPr>
                <w:rFonts w:ascii="Calibri" w:hAnsi="Calibri"/>
                <w:b/>
                <w:bCs/>
                <w:color w:val="000000"/>
                <w:sz w:val="20"/>
                <w:szCs w:val="20"/>
              </w:rPr>
              <w:t>All of</w:t>
            </w:r>
            <w:proofErr w:type="gramEnd"/>
            <w:r w:rsidRPr="00D0587E">
              <w:rPr>
                <w:rFonts w:ascii="Calibri" w:hAnsi="Calibri"/>
                <w:b/>
                <w:bCs/>
                <w:color w:val="000000"/>
                <w:sz w:val="20"/>
                <w:szCs w:val="20"/>
              </w:rPr>
              <w:t xml:space="preserve"> </w:t>
            </w:r>
            <w:r>
              <w:rPr>
                <w:rFonts w:ascii="Calibri" w:hAnsi="Calibri"/>
                <w:b/>
                <w:bCs/>
                <w:color w:val="000000"/>
                <w:sz w:val="20"/>
                <w:szCs w:val="20"/>
              </w:rPr>
              <w:br/>
            </w:r>
            <w:r w:rsidRPr="00D0587E">
              <w:rPr>
                <w:rFonts w:ascii="Calibri" w:hAnsi="Calibri"/>
                <w:b/>
                <w:bCs/>
                <w:color w:val="000000"/>
                <w:sz w:val="20"/>
                <w:szCs w:val="20"/>
              </w:rPr>
              <w:t>the time</w:t>
            </w:r>
          </w:p>
        </w:tc>
        <w:tc>
          <w:tcPr>
            <w:tcW w:w="990" w:type="dxa"/>
            <w:tcBorders>
              <w:top w:val="nil"/>
              <w:left w:val="nil"/>
              <w:bottom w:val="nil"/>
              <w:right w:val="nil"/>
            </w:tcBorders>
            <w:shd w:val="clear" w:color="auto" w:fill="auto"/>
            <w:noWrap/>
            <w:vAlign w:val="center"/>
            <w:hideMark/>
          </w:tcPr>
          <w:p w14:paraId="14415ED4" w14:textId="77777777" w:rsidR="004827CF" w:rsidRPr="00D0587E" w:rsidRDefault="004827CF" w:rsidP="004827CF">
            <w:pPr>
              <w:keepNext/>
              <w:keepLines/>
              <w:jc w:val="center"/>
              <w:rPr>
                <w:rFonts w:ascii="Calibri" w:hAnsi="Calibri"/>
                <w:b/>
                <w:bCs/>
                <w:color w:val="000000"/>
                <w:sz w:val="20"/>
                <w:szCs w:val="20"/>
              </w:rPr>
            </w:pPr>
            <w:r w:rsidRPr="00D0587E">
              <w:rPr>
                <w:rFonts w:ascii="Calibri" w:hAnsi="Calibri"/>
                <w:b/>
                <w:bCs/>
                <w:color w:val="000000"/>
                <w:sz w:val="20"/>
                <w:szCs w:val="20"/>
              </w:rPr>
              <w:t>Most of the time</w:t>
            </w:r>
          </w:p>
        </w:tc>
        <w:tc>
          <w:tcPr>
            <w:tcW w:w="1170" w:type="dxa"/>
            <w:tcBorders>
              <w:top w:val="nil"/>
              <w:left w:val="nil"/>
              <w:bottom w:val="nil"/>
              <w:right w:val="nil"/>
            </w:tcBorders>
            <w:shd w:val="clear" w:color="auto" w:fill="auto"/>
            <w:noWrap/>
            <w:vAlign w:val="center"/>
            <w:hideMark/>
          </w:tcPr>
          <w:p w14:paraId="2ADF998C" w14:textId="77777777" w:rsidR="004827CF" w:rsidRPr="00D0587E" w:rsidRDefault="004827CF" w:rsidP="004827CF">
            <w:pPr>
              <w:keepNext/>
              <w:keepLines/>
              <w:jc w:val="center"/>
              <w:rPr>
                <w:rFonts w:ascii="Calibri" w:hAnsi="Calibri"/>
                <w:b/>
                <w:bCs/>
                <w:color w:val="000000"/>
                <w:sz w:val="20"/>
                <w:szCs w:val="20"/>
              </w:rPr>
            </w:pPr>
            <w:r w:rsidRPr="00D0587E">
              <w:rPr>
                <w:rFonts w:ascii="Calibri" w:hAnsi="Calibri"/>
                <w:b/>
                <w:bCs/>
                <w:color w:val="000000"/>
                <w:sz w:val="20"/>
                <w:szCs w:val="20"/>
              </w:rPr>
              <w:t xml:space="preserve">More than half of </w:t>
            </w:r>
            <w:r>
              <w:rPr>
                <w:rFonts w:ascii="Calibri" w:hAnsi="Calibri"/>
                <w:b/>
                <w:bCs/>
                <w:color w:val="000000"/>
                <w:sz w:val="20"/>
                <w:szCs w:val="20"/>
              </w:rPr>
              <w:br/>
            </w:r>
            <w:r w:rsidRPr="00D0587E">
              <w:rPr>
                <w:rFonts w:ascii="Calibri" w:hAnsi="Calibri"/>
                <w:b/>
                <w:bCs/>
                <w:color w:val="000000"/>
                <w:sz w:val="20"/>
                <w:szCs w:val="20"/>
              </w:rPr>
              <w:t>the time</w:t>
            </w:r>
          </w:p>
        </w:tc>
        <w:tc>
          <w:tcPr>
            <w:tcW w:w="1080" w:type="dxa"/>
            <w:tcBorders>
              <w:top w:val="nil"/>
              <w:left w:val="nil"/>
              <w:bottom w:val="nil"/>
              <w:right w:val="nil"/>
            </w:tcBorders>
            <w:shd w:val="clear" w:color="auto" w:fill="auto"/>
            <w:noWrap/>
            <w:vAlign w:val="center"/>
            <w:hideMark/>
          </w:tcPr>
          <w:p w14:paraId="5F1261FB" w14:textId="77777777" w:rsidR="004827CF" w:rsidRPr="00D0587E" w:rsidRDefault="004827CF" w:rsidP="004827CF">
            <w:pPr>
              <w:keepNext/>
              <w:keepLines/>
              <w:jc w:val="center"/>
              <w:rPr>
                <w:rFonts w:ascii="Calibri" w:hAnsi="Calibri"/>
                <w:b/>
                <w:bCs/>
                <w:color w:val="000000"/>
                <w:sz w:val="20"/>
                <w:szCs w:val="20"/>
              </w:rPr>
            </w:pPr>
            <w:r w:rsidRPr="00D0587E">
              <w:rPr>
                <w:rFonts w:ascii="Calibri" w:hAnsi="Calibri"/>
                <w:b/>
                <w:bCs/>
                <w:color w:val="000000"/>
                <w:sz w:val="20"/>
                <w:szCs w:val="20"/>
              </w:rPr>
              <w:t>Less than half of the time</w:t>
            </w:r>
          </w:p>
        </w:tc>
        <w:tc>
          <w:tcPr>
            <w:tcW w:w="990" w:type="dxa"/>
            <w:tcBorders>
              <w:top w:val="nil"/>
              <w:left w:val="nil"/>
              <w:bottom w:val="nil"/>
              <w:right w:val="nil"/>
            </w:tcBorders>
            <w:shd w:val="clear" w:color="auto" w:fill="auto"/>
            <w:noWrap/>
            <w:vAlign w:val="center"/>
            <w:hideMark/>
          </w:tcPr>
          <w:p w14:paraId="5F45B705" w14:textId="77777777" w:rsidR="004827CF" w:rsidRPr="00D0587E" w:rsidRDefault="004827CF" w:rsidP="004827CF">
            <w:pPr>
              <w:keepNext/>
              <w:keepLines/>
              <w:jc w:val="center"/>
              <w:rPr>
                <w:rFonts w:ascii="Calibri" w:hAnsi="Calibri"/>
                <w:b/>
                <w:bCs/>
                <w:color w:val="000000"/>
                <w:sz w:val="20"/>
                <w:szCs w:val="20"/>
              </w:rPr>
            </w:pPr>
            <w:r w:rsidRPr="00D0587E">
              <w:rPr>
                <w:rFonts w:ascii="Calibri" w:hAnsi="Calibri"/>
                <w:b/>
                <w:bCs/>
                <w:color w:val="000000"/>
                <w:sz w:val="20"/>
                <w:szCs w:val="20"/>
              </w:rPr>
              <w:t>Some of the time</w:t>
            </w:r>
          </w:p>
        </w:tc>
        <w:tc>
          <w:tcPr>
            <w:tcW w:w="720" w:type="dxa"/>
            <w:tcBorders>
              <w:top w:val="nil"/>
              <w:left w:val="nil"/>
              <w:bottom w:val="nil"/>
              <w:right w:val="nil"/>
            </w:tcBorders>
            <w:shd w:val="clear" w:color="auto" w:fill="auto"/>
            <w:noWrap/>
            <w:vAlign w:val="center"/>
            <w:hideMark/>
          </w:tcPr>
          <w:p w14:paraId="108B16AF" w14:textId="77777777" w:rsidR="004827CF" w:rsidRPr="00D0587E" w:rsidRDefault="004827CF" w:rsidP="004827CF">
            <w:pPr>
              <w:keepNext/>
              <w:keepLines/>
              <w:jc w:val="center"/>
              <w:rPr>
                <w:rFonts w:ascii="Calibri" w:hAnsi="Calibri"/>
                <w:b/>
                <w:bCs/>
                <w:color w:val="000000"/>
                <w:sz w:val="20"/>
                <w:szCs w:val="20"/>
              </w:rPr>
            </w:pPr>
            <w:r w:rsidRPr="00D0587E">
              <w:rPr>
                <w:rFonts w:ascii="Calibri" w:hAnsi="Calibri"/>
                <w:b/>
                <w:bCs/>
                <w:color w:val="000000"/>
                <w:sz w:val="20"/>
                <w:szCs w:val="20"/>
              </w:rPr>
              <w:t>At no time</w:t>
            </w:r>
          </w:p>
        </w:tc>
      </w:tr>
      <w:tr w:rsidR="004827CF" w:rsidRPr="00E10682" w14:paraId="6AFE0BBE" w14:textId="77777777" w:rsidTr="004827CF">
        <w:trPr>
          <w:trHeight w:val="308"/>
        </w:trPr>
        <w:tc>
          <w:tcPr>
            <w:tcW w:w="4950" w:type="dxa"/>
            <w:tcBorders>
              <w:top w:val="nil"/>
              <w:left w:val="nil"/>
              <w:bottom w:val="nil"/>
              <w:right w:val="nil"/>
            </w:tcBorders>
            <w:shd w:val="clear" w:color="auto" w:fill="auto"/>
            <w:noWrap/>
            <w:vAlign w:val="bottom"/>
            <w:hideMark/>
          </w:tcPr>
          <w:p w14:paraId="540CF7D4" w14:textId="77777777" w:rsidR="004827CF" w:rsidRPr="009E12F7" w:rsidRDefault="004827CF" w:rsidP="004827CF">
            <w:pPr>
              <w:keepNext/>
              <w:keepLines/>
              <w:rPr>
                <w:rFonts w:ascii="Calibri" w:hAnsi="Calibri"/>
                <w:color w:val="000000"/>
                <w:sz w:val="22"/>
                <w:szCs w:val="22"/>
              </w:rPr>
            </w:pPr>
            <w:r w:rsidRPr="009E12F7">
              <w:rPr>
                <w:rFonts w:ascii="Calibri" w:hAnsi="Calibri"/>
                <w:color w:val="000000"/>
                <w:sz w:val="22"/>
                <w:szCs w:val="22"/>
              </w:rPr>
              <w:t xml:space="preserve">"Over the last </w:t>
            </w:r>
            <w:r>
              <w:rPr>
                <w:rFonts w:ascii="Calibri" w:hAnsi="Calibri"/>
                <w:color w:val="000000"/>
                <w:sz w:val="22"/>
                <w:szCs w:val="22"/>
              </w:rPr>
              <w:t>2</w:t>
            </w:r>
            <w:r w:rsidRPr="009E12F7">
              <w:rPr>
                <w:rFonts w:ascii="Calibri" w:hAnsi="Calibri"/>
                <w:color w:val="000000"/>
                <w:sz w:val="22"/>
                <w:szCs w:val="22"/>
              </w:rPr>
              <w:t xml:space="preserve"> weeks…."</w:t>
            </w:r>
          </w:p>
        </w:tc>
        <w:tc>
          <w:tcPr>
            <w:tcW w:w="990" w:type="dxa"/>
            <w:tcBorders>
              <w:top w:val="nil"/>
              <w:left w:val="nil"/>
              <w:bottom w:val="nil"/>
              <w:right w:val="nil"/>
            </w:tcBorders>
            <w:shd w:val="clear" w:color="auto" w:fill="auto"/>
            <w:noWrap/>
            <w:vAlign w:val="center"/>
            <w:hideMark/>
          </w:tcPr>
          <w:p w14:paraId="108C585C" w14:textId="77777777" w:rsidR="004827CF" w:rsidRPr="00D0587E" w:rsidRDefault="004827CF" w:rsidP="004827CF">
            <w:pPr>
              <w:keepNext/>
              <w:keepLines/>
              <w:jc w:val="center"/>
              <w:rPr>
                <w:rFonts w:ascii="Calibri" w:hAnsi="Calibri"/>
                <w:b/>
                <w:bCs/>
                <w:color w:val="000000"/>
                <w:sz w:val="20"/>
                <w:szCs w:val="20"/>
              </w:rPr>
            </w:pPr>
          </w:p>
        </w:tc>
        <w:tc>
          <w:tcPr>
            <w:tcW w:w="990" w:type="dxa"/>
            <w:tcBorders>
              <w:top w:val="nil"/>
              <w:left w:val="nil"/>
              <w:bottom w:val="nil"/>
              <w:right w:val="nil"/>
            </w:tcBorders>
            <w:shd w:val="clear" w:color="auto" w:fill="auto"/>
            <w:noWrap/>
            <w:vAlign w:val="center"/>
            <w:hideMark/>
          </w:tcPr>
          <w:p w14:paraId="73267AD0" w14:textId="77777777" w:rsidR="004827CF" w:rsidRPr="00D0587E" w:rsidRDefault="004827CF" w:rsidP="004827CF">
            <w:pPr>
              <w:keepNext/>
              <w:keepLines/>
              <w:jc w:val="center"/>
              <w:rPr>
                <w:rFonts w:ascii="Calibri" w:hAnsi="Calibri"/>
                <w:b/>
                <w:bCs/>
                <w:color w:val="000000"/>
                <w:sz w:val="20"/>
                <w:szCs w:val="20"/>
              </w:rPr>
            </w:pPr>
          </w:p>
        </w:tc>
        <w:tc>
          <w:tcPr>
            <w:tcW w:w="1170" w:type="dxa"/>
            <w:tcBorders>
              <w:top w:val="nil"/>
              <w:left w:val="nil"/>
              <w:bottom w:val="nil"/>
              <w:right w:val="nil"/>
            </w:tcBorders>
            <w:shd w:val="clear" w:color="auto" w:fill="auto"/>
            <w:noWrap/>
            <w:vAlign w:val="center"/>
            <w:hideMark/>
          </w:tcPr>
          <w:p w14:paraId="26428303" w14:textId="77777777" w:rsidR="004827CF" w:rsidRPr="00D0587E" w:rsidRDefault="004827CF" w:rsidP="004827CF">
            <w:pPr>
              <w:keepNext/>
              <w:keepLines/>
              <w:jc w:val="center"/>
              <w:rPr>
                <w:rFonts w:ascii="Calibri" w:hAnsi="Calibri"/>
                <w:b/>
                <w:bCs/>
                <w:color w:val="000000"/>
                <w:sz w:val="20"/>
                <w:szCs w:val="20"/>
              </w:rPr>
            </w:pPr>
          </w:p>
        </w:tc>
        <w:tc>
          <w:tcPr>
            <w:tcW w:w="1080" w:type="dxa"/>
            <w:tcBorders>
              <w:top w:val="nil"/>
              <w:left w:val="nil"/>
              <w:bottom w:val="nil"/>
              <w:right w:val="nil"/>
            </w:tcBorders>
            <w:shd w:val="clear" w:color="auto" w:fill="auto"/>
            <w:noWrap/>
            <w:vAlign w:val="center"/>
            <w:hideMark/>
          </w:tcPr>
          <w:p w14:paraId="60A8D0E5" w14:textId="77777777" w:rsidR="004827CF" w:rsidRPr="00D0587E" w:rsidRDefault="004827CF" w:rsidP="004827CF">
            <w:pPr>
              <w:keepNext/>
              <w:keepLines/>
              <w:jc w:val="center"/>
              <w:rPr>
                <w:rFonts w:ascii="Calibri" w:hAnsi="Calibri"/>
                <w:b/>
                <w:bCs/>
                <w:color w:val="000000"/>
                <w:sz w:val="20"/>
                <w:szCs w:val="20"/>
              </w:rPr>
            </w:pPr>
          </w:p>
        </w:tc>
        <w:tc>
          <w:tcPr>
            <w:tcW w:w="990" w:type="dxa"/>
            <w:tcBorders>
              <w:top w:val="nil"/>
              <w:left w:val="nil"/>
              <w:bottom w:val="nil"/>
              <w:right w:val="nil"/>
            </w:tcBorders>
            <w:shd w:val="clear" w:color="auto" w:fill="auto"/>
            <w:noWrap/>
            <w:vAlign w:val="center"/>
            <w:hideMark/>
          </w:tcPr>
          <w:p w14:paraId="4762D3FB" w14:textId="77777777" w:rsidR="004827CF" w:rsidRPr="00D0587E" w:rsidRDefault="004827CF" w:rsidP="004827CF">
            <w:pPr>
              <w:keepNext/>
              <w:keepLines/>
              <w:jc w:val="center"/>
              <w:rPr>
                <w:rFonts w:ascii="Calibri" w:hAnsi="Calibri"/>
                <w:b/>
                <w:bCs/>
                <w:color w:val="000000"/>
                <w:sz w:val="20"/>
                <w:szCs w:val="20"/>
              </w:rPr>
            </w:pPr>
          </w:p>
        </w:tc>
        <w:tc>
          <w:tcPr>
            <w:tcW w:w="720" w:type="dxa"/>
            <w:tcBorders>
              <w:top w:val="nil"/>
              <w:left w:val="nil"/>
              <w:bottom w:val="nil"/>
              <w:right w:val="nil"/>
            </w:tcBorders>
            <w:shd w:val="clear" w:color="auto" w:fill="auto"/>
            <w:noWrap/>
            <w:vAlign w:val="center"/>
            <w:hideMark/>
          </w:tcPr>
          <w:p w14:paraId="356B2883" w14:textId="77777777" w:rsidR="004827CF" w:rsidRPr="00D0587E" w:rsidRDefault="004827CF" w:rsidP="004827CF">
            <w:pPr>
              <w:keepNext/>
              <w:keepLines/>
              <w:jc w:val="center"/>
              <w:rPr>
                <w:rFonts w:ascii="Calibri" w:hAnsi="Calibri"/>
                <w:b/>
                <w:bCs/>
                <w:color w:val="000000"/>
                <w:sz w:val="20"/>
                <w:szCs w:val="20"/>
              </w:rPr>
            </w:pPr>
          </w:p>
        </w:tc>
      </w:tr>
      <w:tr w:rsidR="004827CF" w:rsidRPr="00E10682" w14:paraId="75D6F419" w14:textId="77777777" w:rsidTr="004827CF">
        <w:trPr>
          <w:trHeight w:val="308"/>
        </w:trPr>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57647" w14:textId="77777777" w:rsidR="004827CF" w:rsidRPr="00D0587E" w:rsidRDefault="004827CF" w:rsidP="004827CF">
            <w:pPr>
              <w:keepNext/>
              <w:keepLines/>
              <w:ind w:left="-15"/>
              <w:rPr>
                <w:rFonts w:ascii="Calibri" w:hAnsi="Calibri"/>
                <w:color w:val="000000"/>
                <w:sz w:val="20"/>
                <w:szCs w:val="20"/>
              </w:rPr>
            </w:pPr>
            <w:r w:rsidRPr="00D0587E">
              <w:rPr>
                <w:rFonts w:ascii="Calibri" w:hAnsi="Calibri"/>
                <w:color w:val="000000"/>
                <w:sz w:val="20"/>
                <w:szCs w:val="20"/>
              </w:rPr>
              <w:t xml:space="preserve">1. I have felt cheerful and in good spirits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65675E2D" w14:textId="77777777" w:rsidR="004827CF" w:rsidRPr="00D0587E" w:rsidRDefault="004827CF" w:rsidP="004827CF">
            <w:pPr>
              <w:keepNext/>
              <w:keepLines/>
              <w:jc w:val="center"/>
              <w:rPr>
                <w:rFonts w:ascii="Calibri" w:hAnsi="Calibri"/>
                <w:color w:val="000000"/>
                <w:sz w:val="20"/>
                <w:szCs w:val="20"/>
              </w:rPr>
            </w:pPr>
            <w:r w:rsidRPr="00D0587E">
              <w:rPr>
                <w:rFonts w:ascii="Calibri" w:hAnsi="Calibri"/>
                <w:color w:val="000000"/>
                <w:sz w:val="20"/>
                <w:szCs w:val="20"/>
              </w:rPr>
              <w:t>5</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4994E320" w14:textId="77777777" w:rsidR="004827CF" w:rsidRPr="00D0587E" w:rsidRDefault="004827CF" w:rsidP="004827CF">
            <w:pPr>
              <w:keepNext/>
              <w:keepLines/>
              <w:jc w:val="center"/>
              <w:rPr>
                <w:rFonts w:ascii="Calibri" w:hAnsi="Calibri"/>
                <w:color w:val="000000"/>
                <w:sz w:val="20"/>
                <w:szCs w:val="20"/>
              </w:rPr>
            </w:pPr>
            <w:r w:rsidRPr="00D0587E">
              <w:rPr>
                <w:rFonts w:ascii="Calibri" w:hAnsi="Calibri"/>
                <w:color w:val="000000"/>
                <w:sz w:val="20"/>
                <w:szCs w:val="20"/>
              </w:rPr>
              <w:t>4</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FDA2959" w14:textId="77777777" w:rsidR="004827CF" w:rsidRPr="00D0587E" w:rsidRDefault="004827CF" w:rsidP="004827CF">
            <w:pPr>
              <w:keepNext/>
              <w:keepLines/>
              <w:jc w:val="center"/>
              <w:rPr>
                <w:rFonts w:ascii="Calibri" w:hAnsi="Calibri"/>
                <w:color w:val="000000"/>
                <w:sz w:val="20"/>
                <w:szCs w:val="20"/>
              </w:rPr>
            </w:pPr>
            <w:r w:rsidRPr="00D0587E">
              <w:rPr>
                <w:rFonts w:ascii="Calibri" w:hAnsi="Calibri"/>
                <w:color w:val="000000"/>
                <w:sz w:val="20"/>
                <w:szCs w:val="20"/>
              </w:rPr>
              <w:t>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F713CA9" w14:textId="77777777" w:rsidR="004827CF" w:rsidRPr="00D0587E" w:rsidRDefault="004827CF" w:rsidP="004827CF">
            <w:pPr>
              <w:keepNext/>
              <w:keepLines/>
              <w:jc w:val="center"/>
              <w:rPr>
                <w:rFonts w:ascii="Calibri" w:hAnsi="Calibri"/>
                <w:color w:val="000000"/>
                <w:sz w:val="20"/>
                <w:szCs w:val="20"/>
              </w:rPr>
            </w:pPr>
            <w:r w:rsidRPr="00D0587E">
              <w:rPr>
                <w:rFonts w:ascii="Calibri" w:hAnsi="Calibri"/>
                <w:color w:val="000000"/>
                <w:sz w:val="20"/>
                <w:szCs w:val="20"/>
              </w:rPr>
              <w:t>2</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5630E6A6" w14:textId="77777777" w:rsidR="004827CF" w:rsidRPr="00D0587E" w:rsidRDefault="004827CF" w:rsidP="004827CF">
            <w:pPr>
              <w:keepNext/>
              <w:keepLines/>
              <w:jc w:val="center"/>
              <w:rPr>
                <w:rFonts w:ascii="Calibri" w:hAnsi="Calibri"/>
                <w:color w:val="000000"/>
                <w:sz w:val="20"/>
                <w:szCs w:val="20"/>
              </w:rPr>
            </w:pPr>
            <w:r w:rsidRPr="00D0587E">
              <w:rPr>
                <w:rFonts w:ascii="Calibri" w:hAnsi="Calibri"/>
                <w:color w:val="000000"/>
                <w:sz w:val="20"/>
                <w:szCs w:val="20"/>
              </w:rPr>
              <w:t>1</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D0D648B" w14:textId="77777777" w:rsidR="004827CF" w:rsidRPr="00D0587E" w:rsidRDefault="004827CF" w:rsidP="004827CF">
            <w:pPr>
              <w:keepNext/>
              <w:keepLines/>
              <w:jc w:val="center"/>
              <w:rPr>
                <w:rFonts w:ascii="Calibri" w:hAnsi="Calibri"/>
                <w:color w:val="000000"/>
                <w:sz w:val="20"/>
                <w:szCs w:val="20"/>
              </w:rPr>
            </w:pPr>
            <w:r w:rsidRPr="00D0587E">
              <w:rPr>
                <w:rFonts w:ascii="Calibri" w:hAnsi="Calibri"/>
                <w:color w:val="000000"/>
                <w:sz w:val="20"/>
                <w:szCs w:val="20"/>
              </w:rPr>
              <w:t>0</w:t>
            </w:r>
          </w:p>
        </w:tc>
      </w:tr>
      <w:tr w:rsidR="004827CF" w:rsidRPr="00E10682" w14:paraId="192F3EED" w14:textId="77777777" w:rsidTr="004827CF">
        <w:trPr>
          <w:trHeight w:val="308"/>
        </w:trPr>
        <w:tc>
          <w:tcPr>
            <w:tcW w:w="4950" w:type="dxa"/>
            <w:tcBorders>
              <w:top w:val="nil"/>
              <w:left w:val="single" w:sz="4" w:space="0" w:color="auto"/>
              <w:bottom w:val="single" w:sz="4" w:space="0" w:color="auto"/>
              <w:right w:val="single" w:sz="4" w:space="0" w:color="auto"/>
            </w:tcBorders>
            <w:shd w:val="clear" w:color="auto" w:fill="auto"/>
            <w:noWrap/>
            <w:vAlign w:val="bottom"/>
            <w:hideMark/>
          </w:tcPr>
          <w:p w14:paraId="525F477C" w14:textId="77777777" w:rsidR="004827CF" w:rsidRPr="00D0587E" w:rsidRDefault="004827CF" w:rsidP="004827CF">
            <w:pPr>
              <w:keepNext/>
              <w:keepLines/>
              <w:ind w:left="-15"/>
              <w:rPr>
                <w:rFonts w:ascii="Calibri" w:hAnsi="Calibri"/>
                <w:color w:val="000000"/>
                <w:sz w:val="20"/>
                <w:szCs w:val="20"/>
              </w:rPr>
            </w:pPr>
            <w:r w:rsidRPr="00D0587E">
              <w:rPr>
                <w:rFonts w:ascii="Calibri" w:hAnsi="Calibri"/>
                <w:color w:val="000000"/>
                <w:sz w:val="20"/>
                <w:szCs w:val="20"/>
              </w:rPr>
              <w:t>2. I have felt calm and relaxed</w:t>
            </w:r>
          </w:p>
        </w:tc>
        <w:tc>
          <w:tcPr>
            <w:tcW w:w="990" w:type="dxa"/>
            <w:tcBorders>
              <w:top w:val="nil"/>
              <w:left w:val="nil"/>
              <w:bottom w:val="single" w:sz="4" w:space="0" w:color="auto"/>
              <w:right w:val="single" w:sz="4" w:space="0" w:color="auto"/>
            </w:tcBorders>
            <w:shd w:val="clear" w:color="auto" w:fill="auto"/>
            <w:noWrap/>
            <w:vAlign w:val="bottom"/>
            <w:hideMark/>
          </w:tcPr>
          <w:p w14:paraId="2C46492C" w14:textId="77777777" w:rsidR="004827CF" w:rsidRPr="00D0587E" w:rsidRDefault="004827CF" w:rsidP="004827CF">
            <w:pPr>
              <w:keepNext/>
              <w:keepLines/>
              <w:jc w:val="center"/>
              <w:rPr>
                <w:rFonts w:ascii="Calibri" w:hAnsi="Calibri"/>
                <w:color w:val="000000"/>
                <w:sz w:val="20"/>
                <w:szCs w:val="20"/>
              </w:rPr>
            </w:pPr>
            <w:r w:rsidRPr="00D0587E">
              <w:rPr>
                <w:rFonts w:ascii="Calibri" w:hAnsi="Calibri"/>
                <w:color w:val="000000"/>
                <w:sz w:val="20"/>
                <w:szCs w:val="20"/>
              </w:rPr>
              <w:t>5</w:t>
            </w:r>
          </w:p>
        </w:tc>
        <w:tc>
          <w:tcPr>
            <w:tcW w:w="990" w:type="dxa"/>
            <w:tcBorders>
              <w:top w:val="nil"/>
              <w:left w:val="nil"/>
              <w:bottom w:val="single" w:sz="4" w:space="0" w:color="auto"/>
              <w:right w:val="single" w:sz="4" w:space="0" w:color="auto"/>
            </w:tcBorders>
            <w:shd w:val="clear" w:color="auto" w:fill="auto"/>
            <w:noWrap/>
            <w:vAlign w:val="bottom"/>
            <w:hideMark/>
          </w:tcPr>
          <w:p w14:paraId="1F71F0C2" w14:textId="77777777" w:rsidR="004827CF" w:rsidRPr="00D0587E" w:rsidRDefault="004827CF" w:rsidP="004827CF">
            <w:pPr>
              <w:keepNext/>
              <w:keepLines/>
              <w:jc w:val="center"/>
              <w:rPr>
                <w:rFonts w:ascii="Calibri" w:hAnsi="Calibri"/>
                <w:color w:val="000000"/>
                <w:sz w:val="20"/>
                <w:szCs w:val="20"/>
              </w:rPr>
            </w:pPr>
            <w:r w:rsidRPr="00D0587E">
              <w:rPr>
                <w:rFonts w:ascii="Calibri" w:hAnsi="Calibri"/>
                <w:color w:val="000000"/>
                <w:sz w:val="20"/>
                <w:szCs w:val="20"/>
              </w:rPr>
              <w:t>4</w:t>
            </w:r>
          </w:p>
        </w:tc>
        <w:tc>
          <w:tcPr>
            <w:tcW w:w="1170" w:type="dxa"/>
            <w:tcBorders>
              <w:top w:val="nil"/>
              <w:left w:val="nil"/>
              <w:bottom w:val="single" w:sz="4" w:space="0" w:color="auto"/>
              <w:right w:val="single" w:sz="4" w:space="0" w:color="auto"/>
            </w:tcBorders>
            <w:shd w:val="clear" w:color="auto" w:fill="auto"/>
            <w:noWrap/>
            <w:vAlign w:val="bottom"/>
            <w:hideMark/>
          </w:tcPr>
          <w:p w14:paraId="712DF8CC" w14:textId="77777777" w:rsidR="004827CF" w:rsidRPr="00D0587E" w:rsidRDefault="004827CF" w:rsidP="004827CF">
            <w:pPr>
              <w:keepNext/>
              <w:keepLines/>
              <w:jc w:val="center"/>
              <w:rPr>
                <w:rFonts w:ascii="Calibri" w:hAnsi="Calibri"/>
                <w:color w:val="000000"/>
                <w:sz w:val="20"/>
                <w:szCs w:val="20"/>
              </w:rPr>
            </w:pPr>
            <w:r w:rsidRPr="00D0587E">
              <w:rPr>
                <w:rFonts w:ascii="Calibri" w:hAnsi="Calibri"/>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bottom"/>
            <w:hideMark/>
          </w:tcPr>
          <w:p w14:paraId="0BAE9E67" w14:textId="77777777" w:rsidR="004827CF" w:rsidRPr="00D0587E" w:rsidRDefault="004827CF" w:rsidP="004827CF">
            <w:pPr>
              <w:keepNext/>
              <w:keepLines/>
              <w:jc w:val="center"/>
              <w:rPr>
                <w:rFonts w:ascii="Calibri" w:hAnsi="Calibri"/>
                <w:color w:val="000000"/>
                <w:sz w:val="20"/>
                <w:szCs w:val="20"/>
              </w:rPr>
            </w:pPr>
            <w:r w:rsidRPr="00D0587E">
              <w:rPr>
                <w:rFonts w:ascii="Calibri" w:hAnsi="Calibri"/>
                <w:color w:val="000000"/>
                <w:sz w:val="20"/>
                <w:szCs w:val="20"/>
              </w:rPr>
              <w:t>2</w:t>
            </w:r>
          </w:p>
        </w:tc>
        <w:tc>
          <w:tcPr>
            <w:tcW w:w="990" w:type="dxa"/>
            <w:tcBorders>
              <w:top w:val="nil"/>
              <w:left w:val="nil"/>
              <w:bottom w:val="single" w:sz="4" w:space="0" w:color="auto"/>
              <w:right w:val="single" w:sz="4" w:space="0" w:color="auto"/>
            </w:tcBorders>
            <w:shd w:val="clear" w:color="auto" w:fill="auto"/>
            <w:noWrap/>
            <w:vAlign w:val="bottom"/>
            <w:hideMark/>
          </w:tcPr>
          <w:p w14:paraId="44FF854C" w14:textId="77777777" w:rsidR="004827CF" w:rsidRPr="00D0587E" w:rsidRDefault="004827CF" w:rsidP="004827CF">
            <w:pPr>
              <w:keepNext/>
              <w:keepLines/>
              <w:jc w:val="center"/>
              <w:rPr>
                <w:rFonts w:ascii="Calibri" w:hAnsi="Calibri"/>
                <w:color w:val="000000"/>
                <w:sz w:val="20"/>
                <w:szCs w:val="20"/>
              </w:rPr>
            </w:pPr>
            <w:r w:rsidRPr="00D0587E">
              <w:rPr>
                <w:rFonts w:ascii="Calibri" w:hAnsi="Calibri"/>
                <w:color w:val="000000"/>
                <w:sz w:val="20"/>
                <w:szCs w:val="20"/>
              </w:rPr>
              <w:t>1</w:t>
            </w:r>
          </w:p>
        </w:tc>
        <w:tc>
          <w:tcPr>
            <w:tcW w:w="720" w:type="dxa"/>
            <w:tcBorders>
              <w:top w:val="nil"/>
              <w:left w:val="nil"/>
              <w:bottom w:val="single" w:sz="4" w:space="0" w:color="auto"/>
              <w:right w:val="single" w:sz="4" w:space="0" w:color="auto"/>
            </w:tcBorders>
            <w:shd w:val="clear" w:color="auto" w:fill="auto"/>
            <w:noWrap/>
            <w:vAlign w:val="bottom"/>
            <w:hideMark/>
          </w:tcPr>
          <w:p w14:paraId="19A99113" w14:textId="77777777" w:rsidR="004827CF" w:rsidRPr="00D0587E" w:rsidRDefault="004827CF" w:rsidP="004827CF">
            <w:pPr>
              <w:keepNext/>
              <w:keepLines/>
              <w:jc w:val="center"/>
              <w:rPr>
                <w:rFonts w:ascii="Calibri" w:hAnsi="Calibri"/>
                <w:color w:val="000000"/>
                <w:sz w:val="20"/>
                <w:szCs w:val="20"/>
              </w:rPr>
            </w:pPr>
            <w:r w:rsidRPr="00D0587E">
              <w:rPr>
                <w:rFonts w:ascii="Calibri" w:hAnsi="Calibri"/>
                <w:color w:val="000000"/>
                <w:sz w:val="20"/>
                <w:szCs w:val="20"/>
              </w:rPr>
              <w:t>0</w:t>
            </w:r>
          </w:p>
        </w:tc>
      </w:tr>
      <w:tr w:rsidR="004827CF" w:rsidRPr="00E10682" w14:paraId="59BB1F77" w14:textId="77777777" w:rsidTr="004827CF">
        <w:trPr>
          <w:trHeight w:val="308"/>
        </w:trPr>
        <w:tc>
          <w:tcPr>
            <w:tcW w:w="4950" w:type="dxa"/>
            <w:tcBorders>
              <w:top w:val="nil"/>
              <w:left w:val="single" w:sz="4" w:space="0" w:color="auto"/>
              <w:bottom w:val="single" w:sz="4" w:space="0" w:color="auto"/>
              <w:right w:val="single" w:sz="4" w:space="0" w:color="auto"/>
            </w:tcBorders>
            <w:shd w:val="clear" w:color="auto" w:fill="auto"/>
            <w:noWrap/>
            <w:vAlign w:val="bottom"/>
            <w:hideMark/>
          </w:tcPr>
          <w:p w14:paraId="448DC657" w14:textId="77777777" w:rsidR="004827CF" w:rsidRPr="00D0587E" w:rsidRDefault="004827CF" w:rsidP="004827CF">
            <w:pPr>
              <w:keepNext/>
              <w:keepLines/>
              <w:ind w:left="-15"/>
              <w:rPr>
                <w:rFonts w:ascii="Calibri" w:hAnsi="Calibri"/>
                <w:color w:val="000000"/>
                <w:sz w:val="20"/>
                <w:szCs w:val="20"/>
              </w:rPr>
            </w:pPr>
            <w:r w:rsidRPr="00D0587E">
              <w:rPr>
                <w:rFonts w:ascii="Calibri" w:hAnsi="Calibri"/>
                <w:color w:val="000000"/>
                <w:sz w:val="20"/>
                <w:szCs w:val="20"/>
              </w:rPr>
              <w:t>3. I have felt active and vigorous</w:t>
            </w:r>
          </w:p>
        </w:tc>
        <w:tc>
          <w:tcPr>
            <w:tcW w:w="990" w:type="dxa"/>
            <w:tcBorders>
              <w:top w:val="nil"/>
              <w:left w:val="nil"/>
              <w:bottom w:val="single" w:sz="4" w:space="0" w:color="auto"/>
              <w:right w:val="single" w:sz="4" w:space="0" w:color="auto"/>
            </w:tcBorders>
            <w:shd w:val="clear" w:color="auto" w:fill="auto"/>
            <w:noWrap/>
            <w:vAlign w:val="bottom"/>
            <w:hideMark/>
          </w:tcPr>
          <w:p w14:paraId="0DFED2F2" w14:textId="77777777" w:rsidR="004827CF" w:rsidRPr="00D0587E" w:rsidRDefault="004827CF" w:rsidP="004827CF">
            <w:pPr>
              <w:keepNext/>
              <w:keepLines/>
              <w:jc w:val="center"/>
              <w:rPr>
                <w:rFonts w:ascii="Calibri" w:hAnsi="Calibri"/>
                <w:color w:val="000000"/>
                <w:sz w:val="20"/>
                <w:szCs w:val="20"/>
              </w:rPr>
            </w:pPr>
            <w:r w:rsidRPr="00D0587E">
              <w:rPr>
                <w:rFonts w:ascii="Calibri" w:hAnsi="Calibri"/>
                <w:color w:val="000000"/>
                <w:sz w:val="20"/>
                <w:szCs w:val="20"/>
              </w:rPr>
              <w:t>5</w:t>
            </w:r>
          </w:p>
        </w:tc>
        <w:tc>
          <w:tcPr>
            <w:tcW w:w="990" w:type="dxa"/>
            <w:tcBorders>
              <w:top w:val="nil"/>
              <w:left w:val="nil"/>
              <w:bottom w:val="single" w:sz="4" w:space="0" w:color="auto"/>
              <w:right w:val="single" w:sz="4" w:space="0" w:color="auto"/>
            </w:tcBorders>
            <w:shd w:val="clear" w:color="auto" w:fill="auto"/>
            <w:noWrap/>
            <w:vAlign w:val="bottom"/>
            <w:hideMark/>
          </w:tcPr>
          <w:p w14:paraId="03EF5181" w14:textId="77777777" w:rsidR="004827CF" w:rsidRPr="00D0587E" w:rsidRDefault="004827CF" w:rsidP="004827CF">
            <w:pPr>
              <w:keepNext/>
              <w:keepLines/>
              <w:jc w:val="center"/>
              <w:rPr>
                <w:rFonts w:ascii="Calibri" w:hAnsi="Calibri"/>
                <w:color w:val="000000"/>
                <w:sz w:val="20"/>
                <w:szCs w:val="20"/>
              </w:rPr>
            </w:pPr>
            <w:r w:rsidRPr="00D0587E">
              <w:rPr>
                <w:rFonts w:ascii="Calibri" w:hAnsi="Calibri"/>
                <w:color w:val="000000"/>
                <w:sz w:val="20"/>
                <w:szCs w:val="20"/>
              </w:rPr>
              <w:t>4</w:t>
            </w:r>
          </w:p>
        </w:tc>
        <w:tc>
          <w:tcPr>
            <w:tcW w:w="1170" w:type="dxa"/>
            <w:tcBorders>
              <w:top w:val="nil"/>
              <w:left w:val="nil"/>
              <w:bottom w:val="single" w:sz="4" w:space="0" w:color="auto"/>
              <w:right w:val="single" w:sz="4" w:space="0" w:color="auto"/>
            </w:tcBorders>
            <w:shd w:val="clear" w:color="auto" w:fill="auto"/>
            <w:noWrap/>
            <w:vAlign w:val="bottom"/>
            <w:hideMark/>
          </w:tcPr>
          <w:p w14:paraId="0F166F33" w14:textId="77777777" w:rsidR="004827CF" w:rsidRPr="00D0587E" w:rsidRDefault="004827CF" w:rsidP="004827CF">
            <w:pPr>
              <w:keepNext/>
              <w:keepLines/>
              <w:jc w:val="center"/>
              <w:rPr>
                <w:rFonts w:ascii="Calibri" w:hAnsi="Calibri"/>
                <w:color w:val="000000"/>
                <w:sz w:val="20"/>
                <w:szCs w:val="20"/>
              </w:rPr>
            </w:pPr>
            <w:r w:rsidRPr="00D0587E">
              <w:rPr>
                <w:rFonts w:ascii="Calibri" w:hAnsi="Calibri"/>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bottom"/>
            <w:hideMark/>
          </w:tcPr>
          <w:p w14:paraId="6AB4A6E1" w14:textId="77777777" w:rsidR="004827CF" w:rsidRPr="00D0587E" w:rsidRDefault="004827CF" w:rsidP="004827CF">
            <w:pPr>
              <w:keepNext/>
              <w:keepLines/>
              <w:jc w:val="center"/>
              <w:rPr>
                <w:rFonts w:ascii="Calibri" w:hAnsi="Calibri"/>
                <w:color w:val="000000"/>
                <w:sz w:val="20"/>
                <w:szCs w:val="20"/>
              </w:rPr>
            </w:pPr>
            <w:r w:rsidRPr="00D0587E">
              <w:rPr>
                <w:rFonts w:ascii="Calibri" w:hAnsi="Calibri"/>
                <w:color w:val="000000"/>
                <w:sz w:val="20"/>
                <w:szCs w:val="20"/>
              </w:rPr>
              <w:t>2</w:t>
            </w:r>
          </w:p>
        </w:tc>
        <w:tc>
          <w:tcPr>
            <w:tcW w:w="990" w:type="dxa"/>
            <w:tcBorders>
              <w:top w:val="nil"/>
              <w:left w:val="nil"/>
              <w:bottom w:val="single" w:sz="4" w:space="0" w:color="auto"/>
              <w:right w:val="single" w:sz="4" w:space="0" w:color="auto"/>
            </w:tcBorders>
            <w:shd w:val="clear" w:color="auto" w:fill="auto"/>
            <w:noWrap/>
            <w:vAlign w:val="bottom"/>
            <w:hideMark/>
          </w:tcPr>
          <w:p w14:paraId="2F72FE26" w14:textId="77777777" w:rsidR="004827CF" w:rsidRPr="00D0587E" w:rsidRDefault="004827CF" w:rsidP="004827CF">
            <w:pPr>
              <w:keepNext/>
              <w:keepLines/>
              <w:jc w:val="center"/>
              <w:rPr>
                <w:rFonts w:ascii="Calibri" w:hAnsi="Calibri"/>
                <w:color w:val="000000"/>
                <w:sz w:val="20"/>
                <w:szCs w:val="20"/>
              </w:rPr>
            </w:pPr>
            <w:r w:rsidRPr="00D0587E">
              <w:rPr>
                <w:rFonts w:ascii="Calibri" w:hAnsi="Calibri"/>
                <w:color w:val="000000"/>
                <w:sz w:val="20"/>
                <w:szCs w:val="20"/>
              </w:rPr>
              <w:t>1</w:t>
            </w:r>
          </w:p>
        </w:tc>
        <w:tc>
          <w:tcPr>
            <w:tcW w:w="720" w:type="dxa"/>
            <w:tcBorders>
              <w:top w:val="nil"/>
              <w:left w:val="nil"/>
              <w:bottom w:val="single" w:sz="4" w:space="0" w:color="auto"/>
              <w:right w:val="single" w:sz="4" w:space="0" w:color="auto"/>
            </w:tcBorders>
            <w:shd w:val="clear" w:color="auto" w:fill="auto"/>
            <w:noWrap/>
            <w:vAlign w:val="bottom"/>
            <w:hideMark/>
          </w:tcPr>
          <w:p w14:paraId="698CCDAC" w14:textId="77777777" w:rsidR="004827CF" w:rsidRPr="00D0587E" w:rsidRDefault="004827CF" w:rsidP="004827CF">
            <w:pPr>
              <w:keepNext/>
              <w:keepLines/>
              <w:jc w:val="center"/>
              <w:rPr>
                <w:rFonts w:ascii="Calibri" w:hAnsi="Calibri"/>
                <w:color w:val="000000"/>
                <w:sz w:val="20"/>
                <w:szCs w:val="20"/>
              </w:rPr>
            </w:pPr>
            <w:r w:rsidRPr="00D0587E">
              <w:rPr>
                <w:rFonts w:ascii="Calibri" w:hAnsi="Calibri"/>
                <w:color w:val="000000"/>
                <w:sz w:val="20"/>
                <w:szCs w:val="20"/>
              </w:rPr>
              <w:t>0</w:t>
            </w:r>
          </w:p>
        </w:tc>
      </w:tr>
      <w:tr w:rsidR="004827CF" w:rsidRPr="00E10682" w14:paraId="2B1697F4" w14:textId="77777777" w:rsidTr="004827CF">
        <w:trPr>
          <w:trHeight w:val="308"/>
        </w:trPr>
        <w:tc>
          <w:tcPr>
            <w:tcW w:w="4950" w:type="dxa"/>
            <w:tcBorders>
              <w:top w:val="nil"/>
              <w:left w:val="single" w:sz="4" w:space="0" w:color="auto"/>
              <w:bottom w:val="single" w:sz="4" w:space="0" w:color="auto"/>
              <w:right w:val="single" w:sz="4" w:space="0" w:color="auto"/>
            </w:tcBorders>
            <w:shd w:val="clear" w:color="auto" w:fill="auto"/>
            <w:noWrap/>
            <w:vAlign w:val="bottom"/>
            <w:hideMark/>
          </w:tcPr>
          <w:p w14:paraId="7AB30C37" w14:textId="77777777" w:rsidR="004827CF" w:rsidRPr="00D0587E" w:rsidRDefault="004827CF" w:rsidP="004827CF">
            <w:pPr>
              <w:keepNext/>
              <w:keepLines/>
              <w:ind w:left="-15"/>
              <w:rPr>
                <w:rFonts w:ascii="Calibri" w:hAnsi="Calibri"/>
                <w:color w:val="000000"/>
                <w:sz w:val="20"/>
                <w:szCs w:val="20"/>
              </w:rPr>
            </w:pPr>
            <w:r w:rsidRPr="00D0587E">
              <w:rPr>
                <w:rFonts w:ascii="Calibri" w:hAnsi="Calibri"/>
                <w:color w:val="000000"/>
                <w:sz w:val="20"/>
                <w:szCs w:val="20"/>
              </w:rPr>
              <w:t xml:space="preserve">4. I woke up feeling refreshed and rested </w:t>
            </w:r>
          </w:p>
        </w:tc>
        <w:tc>
          <w:tcPr>
            <w:tcW w:w="990" w:type="dxa"/>
            <w:tcBorders>
              <w:top w:val="nil"/>
              <w:left w:val="nil"/>
              <w:bottom w:val="single" w:sz="4" w:space="0" w:color="auto"/>
              <w:right w:val="single" w:sz="4" w:space="0" w:color="auto"/>
            </w:tcBorders>
            <w:shd w:val="clear" w:color="auto" w:fill="auto"/>
            <w:noWrap/>
            <w:vAlign w:val="bottom"/>
            <w:hideMark/>
          </w:tcPr>
          <w:p w14:paraId="41E8A114" w14:textId="77777777" w:rsidR="004827CF" w:rsidRPr="00D0587E" w:rsidRDefault="004827CF" w:rsidP="004827CF">
            <w:pPr>
              <w:keepNext/>
              <w:keepLines/>
              <w:jc w:val="center"/>
              <w:rPr>
                <w:rFonts w:ascii="Calibri" w:hAnsi="Calibri"/>
                <w:color w:val="000000"/>
                <w:sz w:val="20"/>
                <w:szCs w:val="20"/>
              </w:rPr>
            </w:pPr>
            <w:r w:rsidRPr="00D0587E">
              <w:rPr>
                <w:rFonts w:ascii="Calibri" w:hAnsi="Calibri"/>
                <w:color w:val="000000"/>
                <w:sz w:val="20"/>
                <w:szCs w:val="20"/>
              </w:rPr>
              <w:t>5</w:t>
            </w:r>
          </w:p>
        </w:tc>
        <w:tc>
          <w:tcPr>
            <w:tcW w:w="990" w:type="dxa"/>
            <w:tcBorders>
              <w:top w:val="nil"/>
              <w:left w:val="nil"/>
              <w:bottom w:val="single" w:sz="4" w:space="0" w:color="auto"/>
              <w:right w:val="single" w:sz="4" w:space="0" w:color="auto"/>
            </w:tcBorders>
            <w:shd w:val="clear" w:color="auto" w:fill="auto"/>
            <w:noWrap/>
            <w:vAlign w:val="bottom"/>
            <w:hideMark/>
          </w:tcPr>
          <w:p w14:paraId="147842ED" w14:textId="77777777" w:rsidR="004827CF" w:rsidRPr="00D0587E" w:rsidRDefault="004827CF" w:rsidP="004827CF">
            <w:pPr>
              <w:keepNext/>
              <w:keepLines/>
              <w:jc w:val="center"/>
              <w:rPr>
                <w:rFonts w:ascii="Calibri" w:hAnsi="Calibri"/>
                <w:color w:val="000000"/>
                <w:sz w:val="20"/>
                <w:szCs w:val="20"/>
              </w:rPr>
            </w:pPr>
            <w:r w:rsidRPr="00D0587E">
              <w:rPr>
                <w:rFonts w:ascii="Calibri" w:hAnsi="Calibri"/>
                <w:color w:val="000000"/>
                <w:sz w:val="20"/>
                <w:szCs w:val="20"/>
              </w:rPr>
              <w:t>4</w:t>
            </w:r>
          </w:p>
        </w:tc>
        <w:tc>
          <w:tcPr>
            <w:tcW w:w="1170" w:type="dxa"/>
            <w:tcBorders>
              <w:top w:val="nil"/>
              <w:left w:val="nil"/>
              <w:bottom w:val="single" w:sz="4" w:space="0" w:color="auto"/>
              <w:right w:val="single" w:sz="4" w:space="0" w:color="auto"/>
            </w:tcBorders>
            <w:shd w:val="clear" w:color="auto" w:fill="auto"/>
            <w:noWrap/>
            <w:vAlign w:val="bottom"/>
            <w:hideMark/>
          </w:tcPr>
          <w:p w14:paraId="64AC3C96" w14:textId="77777777" w:rsidR="004827CF" w:rsidRPr="00D0587E" w:rsidRDefault="004827CF" w:rsidP="004827CF">
            <w:pPr>
              <w:keepNext/>
              <w:keepLines/>
              <w:jc w:val="center"/>
              <w:rPr>
                <w:rFonts w:ascii="Calibri" w:hAnsi="Calibri"/>
                <w:color w:val="000000"/>
                <w:sz w:val="20"/>
                <w:szCs w:val="20"/>
              </w:rPr>
            </w:pPr>
            <w:r w:rsidRPr="00D0587E">
              <w:rPr>
                <w:rFonts w:ascii="Calibri" w:hAnsi="Calibri"/>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bottom"/>
            <w:hideMark/>
          </w:tcPr>
          <w:p w14:paraId="3E9D3310" w14:textId="77777777" w:rsidR="004827CF" w:rsidRPr="00D0587E" w:rsidRDefault="004827CF" w:rsidP="004827CF">
            <w:pPr>
              <w:keepNext/>
              <w:keepLines/>
              <w:jc w:val="center"/>
              <w:rPr>
                <w:rFonts w:ascii="Calibri" w:hAnsi="Calibri"/>
                <w:color w:val="000000"/>
                <w:sz w:val="20"/>
                <w:szCs w:val="20"/>
              </w:rPr>
            </w:pPr>
            <w:r w:rsidRPr="00D0587E">
              <w:rPr>
                <w:rFonts w:ascii="Calibri" w:hAnsi="Calibri"/>
                <w:color w:val="000000"/>
                <w:sz w:val="20"/>
                <w:szCs w:val="20"/>
              </w:rPr>
              <w:t>2</w:t>
            </w:r>
          </w:p>
        </w:tc>
        <w:tc>
          <w:tcPr>
            <w:tcW w:w="990" w:type="dxa"/>
            <w:tcBorders>
              <w:top w:val="nil"/>
              <w:left w:val="nil"/>
              <w:bottom w:val="single" w:sz="4" w:space="0" w:color="auto"/>
              <w:right w:val="single" w:sz="4" w:space="0" w:color="auto"/>
            </w:tcBorders>
            <w:shd w:val="clear" w:color="auto" w:fill="auto"/>
            <w:noWrap/>
            <w:vAlign w:val="bottom"/>
            <w:hideMark/>
          </w:tcPr>
          <w:p w14:paraId="2FBCCE38" w14:textId="77777777" w:rsidR="004827CF" w:rsidRPr="00D0587E" w:rsidRDefault="004827CF" w:rsidP="004827CF">
            <w:pPr>
              <w:keepNext/>
              <w:keepLines/>
              <w:jc w:val="center"/>
              <w:rPr>
                <w:rFonts w:ascii="Calibri" w:hAnsi="Calibri"/>
                <w:color w:val="000000"/>
                <w:sz w:val="20"/>
                <w:szCs w:val="20"/>
              </w:rPr>
            </w:pPr>
            <w:r w:rsidRPr="00D0587E">
              <w:rPr>
                <w:rFonts w:ascii="Calibri" w:hAnsi="Calibri"/>
                <w:color w:val="000000"/>
                <w:sz w:val="20"/>
                <w:szCs w:val="20"/>
              </w:rPr>
              <w:t>1</w:t>
            </w:r>
          </w:p>
        </w:tc>
        <w:tc>
          <w:tcPr>
            <w:tcW w:w="720" w:type="dxa"/>
            <w:tcBorders>
              <w:top w:val="nil"/>
              <w:left w:val="nil"/>
              <w:bottom w:val="single" w:sz="4" w:space="0" w:color="auto"/>
              <w:right w:val="single" w:sz="4" w:space="0" w:color="auto"/>
            </w:tcBorders>
            <w:shd w:val="clear" w:color="auto" w:fill="auto"/>
            <w:noWrap/>
            <w:vAlign w:val="bottom"/>
            <w:hideMark/>
          </w:tcPr>
          <w:p w14:paraId="79401946" w14:textId="77777777" w:rsidR="004827CF" w:rsidRPr="00D0587E" w:rsidRDefault="004827CF" w:rsidP="004827CF">
            <w:pPr>
              <w:keepNext/>
              <w:keepLines/>
              <w:jc w:val="center"/>
              <w:rPr>
                <w:rFonts w:ascii="Calibri" w:hAnsi="Calibri"/>
                <w:color w:val="000000"/>
                <w:sz w:val="20"/>
                <w:szCs w:val="20"/>
              </w:rPr>
            </w:pPr>
            <w:r w:rsidRPr="00D0587E">
              <w:rPr>
                <w:rFonts w:ascii="Calibri" w:hAnsi="Calibri"/>
                <w:color w:val="000000"/>
                <w:sz w:val="20"/>
                <w:szCs w:val="20"/>
              </w:rPr>
              <w:t>0</w:t>
            </w:r>
          </w:p>
        </w:tc>
      </w:tr>
      <w:tr w:rsidR="004827CF" w:rsidRPr="00E10682" w14:paraId="09CB992C" w14:textId="77777777" w:rsidTr="004827CF">
        <w:trPr>
          <w:trHeight w:val="308"/>
        </w:trPr>
        <w:tc>
          <w:tcPr>
            <w:tcW w:w="4950" w:type="dxa"/>
            <w:tcBorders>
              <w:top w:val="nil"/>
              <w:left w:val="single" w:sz="4" w:space="0" w:color="auto"/>
              <w:bottom w:val="single" w:sz="4" w:space="0" w:color="auto"/>
              <w:right w:val="single" w:sz="4" w:space="0" w:color="auto"/>
            </w:tcBorders>
            <w:shd w:val="clear" w:color="auto" w:fill="auto"/>
            <w:noWrap/>
            <w:vAlign w:val="bottom"/>
            <w:hideMark/>
          </w:tcPr>
          <w:p w14:paraId="1CD0397E" w14:textId="77777777" w:rsidR="004827CF" w:rsidRPr="00D0587E" w:rsidRDefault="004827CF" w:rsidP="004827CF">
            <w:pPr>
              <w:keepNext/>
              <w:keepLines/>
              <w:ind w:left="-15"/>
              <w:rPr>
                <w:rFonts w:ascii="Calibri" w:hAnsi="Calibri"/>
                <w:color w:val="000000"/>
                <w:sz w:val="20"/>
                <w:szCs w:val="20"/>
              </w:rPr>
            </w:pPr>
            <w:r>
              <w:rPr>
                <w:rFonts w:ascii="Calibri" w:hAnsi="Calibri"/>
                <w:color w:val="000000"/>
                <w:sz w:val="20"/>
                <w:szCs w:val="20"/>
              </w:rPr>
              <w:t xml:space="preserve">5. </w:t>
            </w:r>
            <w:r w:rsidRPr="00D0587E">
              <w:rPr>
                <w:rFonts w:ascii="Calibri" w:hAnsi="Calibri"/>
                <w:color w:val="000000"/>
                <w:sz w:val="20"/>
                <w:szCs w:val="20"/>
              </w:rPr>
              <w:t xml:space="preserve">My daily life has been filled with things that interest me </w:t>
            </w:r>
          </w:p>
        </w:tc>
        <w:tc>
          <w:tcPr>
            <w:tcW w:w="990" w:type="dxa"/>
            <w:tcBorders>
              <w:top w:val="nil"/>
              <w:left w:val="nil"/>
              <w:bottom w:val="single" w:sz="4" w:space="0" w:color="auto"/>
              <w:right w:val="single" w:sz="4" w:space="0" w:color="auto"/>
            </w:tcBorders>
            <w:shd w:val="clear" w:color="auto" w:fill="auto"/>
            <w:noWrap/>
            <w:vAlign w:val="bottom"/>
            <w:hideMark/>
          </w:tcPr>
          <w:p w14:paraId="7B3A660B" w14:textId="77777777" w:rsidR="004827CF" w:rsidRPr="00D0587E" w:rsidRDefault="004827CF" w:rsidP="004827CF">
            <w:pPr>
              <w:keepNext/>
              <w:keepLines/>
              <w:jc w:val="center"/>
              <w:rPr>
                <w:rFonts w:ascii="Calibri" w:hAnsi="Calibri"/>
                <w:color w:val="000000"/>
                <w:sz w:val="20"/>
                <w:szCs w:val="20"/>
              </w:rPr>
            </w:pPr>
            <w:r w:rsidRPr="00D0587E">
              <w:rPr>
                <w:rFonts w:ascii="Calibri" w:hAnsi="Calibri"/>
                <w:color w:val="000000"/>
                <w:sz w:val="20"/>
                <w:szCs w:val="20"/>
              </w:rPr>
              <w:t>5</w:t>
            </w:r>
          </w:p>
        </w:tc>
        <w:tc>
          <w:tcPr>
            <w:tcW w:w="990" w:type="dxa"/>
            <w:tcBorders>
              <w:top w:val="nil"/>
              <w:left w:val="nil"/>
              <w:bottom w:val="single" w:sz="4" w:space="0" w:color="auto"/>
              <w:right w:val="single" w:sz="4" w:space="0" w:color="auto"/>
            </w:tcBorders>
            <w:shd w:val="clear" w:color="auto" w:fill="auto"/>
            <w:noWrap/>
            <w:vAlign w:val="bottom"/>
            <w:hideMark/>
          </w:tcPr>
          <w:p w14:paraId="0A69BAF2" w14:textId="77777777" w:rsidR="004827CF" w:rsidRPr="00D0587E" w:rsidRDefault="004827CF" w:rsidP="004827CF">
            <w:pPr>
              <w:keepNext/>
              <w:keepLines/>
              <w:jc w:val="center"/>
              <w:rPr>
                <w:rFonts w:ascii="Calibri" w:hAnsi="Calibri"/>
                <w:color w:val="000000"/>
                <w:sz w:val="20"/>
                <w:szCs w:val="20"/>
              </w:rPr>
            </w:pPr>
            <w:r w:rsidRPr="00D0587E">
              <w:rPr>
                <w:rFonts w:ascii="Calibri" w:hAnsi="Calibri"/>
                <w:color w:val="000000"/>
                <w:sz w:val="20"/>
                <w:szCs w:val="20"/>
              </w:rPr>
              <w:t>4</w:t>
            </w:r>
          </w:p>
        </w:tc>
        <w:tc>
          <w:tcPr>
            <w:tcW w:w="1170" w:type="dxa"/>
            <w:tcBorders>
              <w:top w:val="nil"/>
              <w:left w:val="nil"/>
              <w:bottom w:val="single" w:sz="4" w:space="0" w:color="auto"/>
              <w:right w:val="single" w:sz="4" w:space="0" w:color="auto"/>
            </w:tcBorders>
            <w:shd w:val="clear" w:color="auto" w:fill="auto"/>
            <w:noWrap/>
            <w:vAlign w:val="bottom"/>
            <w:hideMark/>
          </w:tcPr>
          <w:p w14:paraId="15358EA3" w14:textId="77777777" w:rsidR="004827CF" w:rsidRPr="00D0587E" w:rsidRDefault="004827CF" w:rsidP="004827CF">
            <w:pPr>
              <w:keepNext/>
              <w:keepLines/>
              <w:jc w:val="center"/>
              <w:rPr>
                <w:rFonts w:ascii="Calibri" w:hAnsi="Calibri"/>
                <w:color w:val="000000"/>
                <w:sz w:val="20"/>
                <w:szCs w:val="20"/>
              </w:rPr>
            </w:pPr>
            <w:r w:rsidRPr="00D0587E">
              <w:rPr>
                <w:rFonts w:ascii="Calibri" w:hAnsi="Calibri"/>
                <w:color w:val="000000"/>
                <w:sz w:val="20"/>
                <w:szCs w:val="20"/>
              </w:rPr>
              <w:t>3</w:t>
            </w:r>
          </w:p>
        </w:tc>
        <w:tc>
          <w:tcPr>
            <w:tcW w:w="1080" w:type="dxa"/>
            <w:tcBorders>
              <w:top w:val="nil"/>
              <w:left w:val="nil"/>
              <w:bottom w:val="single" w:sz="4" w:space="0" w:color="auto"/>
              <w:right w:val="single" w:sz="4" w:space="0" w:color="auto"/>
            </w:tcBorders>
            <w:shd w:val="clear" w:color="auto" w:fill="auto"/>
            <w:noWrap/>
            <w:vAlign w:val="bottom"/>
            <w:hideMark/>
          </w:tcPr>
          <w:p w14:paraId="42ADC9F3" w14:textId="77777777" w:rsidR="004827CF" w:rsidRPr="00D0587E" w:rsidRDefault="004827CF" w:rsidP="004827CF">
            <w:pPr>
              <w:keepNext/>
              <w:keepLines/>
              <w:jc w:val="center"/>
              <w:rPr>
                <w:rFonts w:ascii="Calibri" w:hAnsi="Calibri"/>
                <w:color w:val="000000"/>
                <w:sz w:val="20"/>
                <w:szCs w:val="20"/>
              </w:rPr>
            </w:pPr>
            <w:r w:rsidRPr="00D0587E">
              <w:rPr>
                <w:rFonts w:ascii="Calibri" w:hAnsi="Calibri"/>
                <w:color w:val="000000"/>
                <w:sz w:val="20"/>
                <w:szCs w:val="20"/>
              </w:rPr>
              <w:t>2</w:t>
            </w:r>
          </w:p>
        </w:tc>
        <w:tc>
          <w:tcPr>
            <w:tcW w:w="990" w:type="dxa"/>
            <w:tcBorders>
              <w:top w:val="nil"/>
              <w:left w:val="nil"/>
              <w:bottom w:val="single" w:sz="4" w:space="0" w:color="auto"/>
              <w:right w:val="single" w:sz="4" w:space="0" w:color="auto"/>
            </w:tcBorders>
            <w:shd w:val="clear" w:color="auto" w:fill="auto"/>
            <w:noWrap/>
            <w:vAlign w:val="bottom"/>
            <w:hideMark/>
          </w:tcPr>
          <w:p w14:paraId="202934BD" w14:textId="77777777" w:rsidR="004827CF" w:rsidRPr="00D0587E" w:rsidRDefault="004827CF" w:rsidP="004827CF">
            <w:pPr>
              <w:keepNext/>
              <w:keepLines/>
              <w:jc w:val="center"/>
              <w:rPr>
                <w:rFonts w:ascii="Calibri" w:hAnsi="Calibri"/>
                <w:color w:val="000000"/>
                <w:sz w:val="20"/>
                <w:szCs w:val="20"/>
              </w:rPr>
            </w:pPr>
            <w:r w:rsidRPr="00D0587E">
              <w:rPr>
                <w:rFonts w:ascii="Calibri" w:hAnsi="Calibri"/>
                <w:color w:val="000000"/>
                <w:sz w:val="20"/>
                <w:szCs w:val="20"/>
              </w:rPr>
              <w:t>1</w:t>
            </w:r>
          </w:p>
        </w:tc>
        <w:tc>
          <w:tcPr>
            <w:tcW w:w="720" w:type="dxa"/>
            <w:tcBorders>
              <w:top w:val="nil"/>
              <w:left w:val="nil"/>
              <w:bottom w:val="single" w:sz="4" w:space="0" w:color="auto"/>
              <w:right w:val="single" w:sz="4" w:space="0" w:color="auto"/>
            </w:tcBorders>
            <w:shd w:val="clear" w:color="auto" w:fill="auto"/>
            <w:noWrap/>
            <w:vAlign w:val="bottom"/>
            <w:hideMark/>
          </w:tcPr>
          <w:p w14:paraId="67D8F8BF" w14:textId="77777777" w:rsidR="004827CF" w:rsidRPr="00D0587E" w:rsidRDefault="004827CF" w:rsidP="004827CF">
            <w:pPr>
              <w:keepNext/>
              <w:keepLines/>
              <w:jc w:val="center"/>
              <w:rPr>
                <w:rFonts w:ascii="Calibri" w:hAnsi="Calibri"/>
                <w:color w:val="000000"/>
                <w:sz w:val="20"/>
                <w:szCs w:val="20"/>
              </w:rPr>
            </w:pPr>
            <w:r w:rsidRPr="00D0587E">
              <w:rPr>
                <w:rFonts w:ascii="Calibri" w:hAnsi="Calibri"/>
                <w:color w:val="000000"/>
                <w:sz w:val="20"/>
                <w:szCs w:val="20"/>
              </w:rPr>
              <w:t>0</w:t>
            </w:r>
          </w:p>
        </w:tc>
      </w:tr>
    </w:tbl>
    <w:p w14:paraId="3282788A" w14:textId="41A3F315" w:rsidR="007D1362" w:rsidRPr="001F6CC0" w:rsidRDefault="007D1362" w:rsidP="001F6CC0">
      <w:pPr>
        <w:keepNext/>
        <w:ind w:right="562"/>
        <w:rPr>
          <w:rFonts w:ascii="Arial" w:hAnsi="Arial" w:cs="Arial"/>
          <w:sz w:val="22"/>
          <w:szCs w:val="22"/>
        </w:rPr>
      </w:pPr>
      <w:bookmarkStart w:id="1" w:name="_Hlk62206130"/>
    </w:p>
    <w:p w14:paraId="3DDF2DD7" w14:textId="49B13E60" w:rsidR="00A3353F" w:rsidRPr="001F6CC0" w:rsidRDefault="00A3353F" w:rsidP="00596FE8">
      <w:pPr>
        <w:ind w:right="734"/>
        <w:rPr>
          <w:rFonts w:ascii="Arial" w:hAnsi="Arial" w:cs="Arial"/>
          <w:bCs/>
          <w:sz w:val="22"/>
          <w:szCs w:val="22"/>
        </w:rPr>
      </w:pPr>
      <w:r w:rsidRPr="00596FE8">
        <w:rPr>
          <w:rFonts w:ascii="Arial" w:hAnsi="Arial" w:cs="Arial"/>
          <w:bCs/>
          <w:sz w:val="22"/>
          <w:szCs w:val="22"/>
          <w:u w:val="single"/>
        </w:rPr>
        <w:t>To score your responses to the WHO-5 Comprehensive wellbeing</w:t>
      </w:r>
      <w:r w:rsidRPr="001F6CC0">
        <w:rPr>
          <w:rFonts w:ascii="Arial" w:hAnsi="Arial" w:cs="Arial"/>
          <w:bCs/>
          <w:sz w:val="22"/>
          <w:szCs w:val="22"/>
        </w:rPr>
        <w:t xml:space="preserve">: </w:t>
      </w:r>
    </w:p>
    <w:p w14:paraId="35EE75F6" w14:textId="2FB2C93C" w:rsidR="00A3353F" w:rsidRPr="001F6CC0" w:rsidRDefault="00A3353F" w:rsidP="00A931FE">
      <w:pPr>
        <w:pStyle w:val="ListParagraph"/>
        <w:widowControl/>
        <w:numPr>
          <w:ilvl w:val="0"/>
          <w:numId w:val="8"/>
        </w:numPr>
        <w:autoSpaceDE/>
        <w:autoSpaceDN/>
        <w:spacing w:before="0"/>
        <w:ind w:right="740"/>
        <w:contextualSpacing/>
        <w:rPr>
          <w:bCs/>
        </w:rPr>
      </w:pPr>
      <w:r w:rsidRPr="001F6CC0">
        <w:rPr>
          <w:bCs/>
        </w:rPr>
        <w:t xml:space="preserve">Calculate the raw score by totaling the </w:t>
      </w:r>
      <w:r w:rsidR="00120D9F">
        <w:rPr>
          <w:bCs/>
        </w:rPr>
        <w:t>scores</w:t>
      </w:r>
      <w:r w:rsidR="00120D9F" w:rsidRPr="001F6CC0">
        <w:rPr>
          <w:bCs/>
        </w:rPr>
        <w:t xml:space="preserve"> </w:t>
      </w:r>
      <w:r w:rsidRPr="001F6CC0">
        <w:rPr>
          <w:bCs/>
        </w:rPr>
        <w:t xml:space="preserve">of the </w:t>
      </w:r>
      <w:r w:rsidR="00AE09D7">
        <w:rPr>
          <w:bCs/>
        </w:rPr>
        <w:t>5</w:t>
      </w:r>
      <w:r w:rsidR="00AE09D7" w:rsidRPr="001F6CC0">
        <w:rPr>
          <w:bCs/>
        </w:rPr>
        <w:t xml:space="preserve"> </w:t>
      </w:r>
      <w:r w:rsidRPr="001F6CC0">
        <w:rPr>
          <w:bCs/>
        </w:rPr>
        <w:t xml:space="preserve">answers. The raw score ranges from 0 to 25, 0 representing worst possible and 25 representing best possible quality of life. Percentage scores ranging from 0 to 100 are obtained by multiplying the raw score by 4. </w:t>
      </w:r>
    </w:p>
    <w:p w14:paraId="18302494" w14:textId="1667860C" w:rsidR="00A3353F" w:rsidRDefault="00A3353F" w:rsidP="00596FE8">
      <w:pPr>
        <w:pStyle w:val="ListParagraph"/>
        <w:widowControl/>
        <w:numPr>
          <w:ilvl w:val="0"/>
          <w:numId w:val="8"/>
        </w:numPr>
        <w:autoSpaceDE/>
        <w:autoSpaceDN/>
        <w:spacing w:before="0" w:after="120"/>
        <w:ind w:right="734"/>
        <w:contextualSpacing/>
        <w:rPr>
          <w:bCs/>
          <w:i/>
          <w:iCs/>
        </w:rPr>
      </w:pPr>
      <w:r w:rsidRPr="001F6CC0">
        <w:rPr>
          <w:bCs/>
        </w:rPr>
        <w:t xml:space="preserve">Per WHO-5 guidelines, a total score below 13 indicates poor wellbeing and is an indication for testing for depression. </w:t>
      </w:r>
      <w:r w:rsidRPr="001F6CC0">
        <w:rPr>
          <w:bCs/>
          <w:i/>
          <w:iCs/>
        </w:rPr>
        <w:t>If your total score is below 13 or if you answered 0 or 1 to any of the 5 items, please consult your healthcare provider for further evaluation.</w:t>
      </w:r>
    </w:p>
    <w:p w14:paraId="425871D0" w14:textId="75D42455" w:rsidR="000E0CCF" w:rsidRPr="00596FE8" w:rsidRDefault="000E0CCF" w:rsidP="000E0CCF">
      <w:pPr>
        <w:tabs>
          <w:tab w:val="left" w:pos="360"/>
        </w:tabs>
        <w:ind w:right="734"/>
        <w:contextualSpacing/>
        <w:rPr>
          <w:rFonts w:ascii="Arial" w:hAnsi="Arial" w:cs="Arial"/>
          <w:bCs/>
          <w:sz w:val="22"/>
          <w:szCs w:val="22"/>
          <w:u w:val="single"/>
        </w:rPr>
      </w:pPr>
      <w:r w:rsidRPr="00596FE8">
        <w:rPr>
          <w:rFonts w:ascii="Arial" w:hAnsi="Arial" w:cs="Arial"/>
          <w:bCs/>
          <w:sz w:val="22"/>
          <w:szCs w:val="22"/>
          <w:u w:val="single"/>
        </w:rPr>
        <w:t>Using the WHO-5 for Self-Evaluation: Layers (Dimensions) of Wellbeing</w:t>
      </w:r>
      <w:r>
        <w:rPr>
          <w:rFonts w:ascii="Arial" w:hAnsi="Arial" w:cs="Arial"/>
          <w:bCs/>
          <w:sz w:val="22"/>
          <w:szCs w:val="22"/>
          <w:u w:val="single"/>
        </w:rPr>
        <w:t>:</w:t>
      </w:r>
    </w:p>
    <w:p w14:paraId="56131FE3" w14:textId="77777777" w:rsidR="000E0CCF" w:rsidRPr="00596FE8" w:rsidRDefault="000E0CCF" w:rsidP="000E0CCF">
      <w:pPr>
        <w:tabs>
          <w:tab w:val="left" w:pos="360"/>
        </w:tabs>
        <w:ind w:right="734"/>
        <w:contextualSpacing/>
        <w:rPr>
          <w:rFonts w:ascii="Arial" w:eastAsia="Arial" w:hAnsi="Arial" w:cs="Arial"/>
          <w:sz w:val="22"/>
          <w:szCs w:val="22"/>
          <w:lang w:bidi="en-US"/>
        </w:rPr>
      </w:pPr>
      <w:r w:rsidRPr="00596FE8">
        <w:rPr>
          <w:rFonts w:ascii="Arial" w:eastAsia="Arial" w:hAnsi="Arial" w:cs="Arial"/>
          <w:sz w:val="22"/>
          <w:szCs w:val="22"/>
          <w:lang w:bidi="en-US"/>
        </w:rPr>
        <w:t xml:space="preserve">In addition to being used in aggregate for your comprehensive wellbeing as noted above, each question from the WHO-5 questionnaire can also give you a glimpse into your experience of the 5 main layers or dimensions of well-being as described </w:t>
      </w:r>
      <w:proofErr w:type="gramStart"/>
      <w:r w:rsidRPr="00596FE8">
        <w:rPr>
          <w:rFonts w:ascii="Arial" w:eastAsia="Arial" w:hAnsi="Arial" w:cs="Arial"/>
          <w:sz w:val="22"/>
          <w:szCs w:val="22"/>
          <w:lang w:bidi="en-US"/>
        </w:rPr>
        <w:t>below.[</w:t>
      </w:r>
      <w:proofErr w:type="gramEnd"/>
      <w:r w:rsidRPr="00596FE8">
        <w:rPr>
          <w:rFonts w:ascii="Arial" w:eastAsia="Arial" w:hAnsi="Arial" w:cs="Arial"/>
          <w:sz w:val="22"/>
          <w:szCs w:val="22"/>
          <w:lang w:bidi="en-US"/>
        </w:rPr>
        <w:t xml:space="preserve">S. Carmack, S. Kennedy. APHA Annual Meeting 2017] </w:t>
      </w:r>
    </w:p>
    <w:p w14:paraId="36BB33D0" w14:textId="652B9875" w:rsidR="000E0CCF" w:rsidRPr="000E0CCF" w:rsidRDefault="000E0CCF" w:rsidP="00596FE8">
      <w:pPr>
        <w:pStyle w:val="ListParagraph"/>
        <w:numPr>
          <w:ilvl w:val="0"/>
          <w:numId w:val="19"/>
        </w:numPr>
        <w:tabs>
          <w:tab w:val="left" w:pos="360"/>
        </w:tabs>
        <w:ind w:right="734"/>
        <w:contextualSpacing/>
      </w:pPr>
      <w:r w:rsidRPr="000E0CCF">
        <w:t>Emotional Wellbeing = feeling of cheerfulness and good spirits (happiness/joy)</w:t>
      </w:r>
    </w:p>
    <w:p w14:paraId="46BF7F10" w14:textId="31CF7B90" w:rsidR="000E0CCF" w:rsidRPr="000E0CCF" w:rsidRDefault="000E0CCF" w:rsidP="00596FE8">
      <w:pPr>
        <w:pStyle w:val="ListParagraph"/>
        <w:numPr>
          <w:ilvl w:val="0"/>
          <w:numId w:val="19"/>
        </w:numPr>
        <w:tabs>
          <w:tab w:val="left" w:pos="360"/>
        </w:tabs>
        <w:ind w:right="734"/>
        <w:contextualSpacing/>
      </w:pPr>
      <w:r w:rsidRPr="000E0CCF">
        <w:t xml:space="preserve">Mental Wellbeing = feeling of being calm and at ease (thoughts not racing) </w:t>
      </w:r>
    </w:p>
    <w:p w14:paraId="3B7A741C" w14:textId="6A903624" w:rsidR="000E0CCF" w:rsidRPr="000E0CCF" w:rsidRDefault="000E0CCF" w:rsidP="00596FE8">
      <w:pPr>
        <w:pStyle w:val="ListParagraph"/>
        <w:numPr>
          <w:ilvl w:val="0"/>
          <w:numId w:val="19"/>
        </w:numPr>
        <w:tabs>
          <w:tab w:val="left" w:pos="360"/>
        </w:tabs>
        <w:ind w:right="734"/>
        <w:contextualSpacing/>
      </w:pPr>
      <w:r w:rsidRPr="000E0CCF">
        <w:t>Physical Wellbeing = feeling of being active and vigorous (having physical energy)</w:t>
      </w:r>
    </w:p>
    <w:p w14:paraId="63C53434" w14:textId="32E078A3" w:rsidR="000E0CCF" w:rsidRPr="000E0CCF" w:rsidRDefault="000E0CCF" w:rsidP="00596FE8">
      <w:pPr>
        <w:pStyle w:val="ListParagraph"/>
        <w:numPr>
          <w:ilvl w:val="0"/>
          <w:numId w:val="19"/>
        </w:numPr>
        <w:tabs>
          <w:tab w:val="left" w:pos="360"/>
        </w:tabs>
        <w:ind w:right="734"/>
        <w:contextualSpacing/>
      </w:pPr>
      <w:r w:rsidRPr="000E0CCF">
        <w:t>Social Wellbeing = feeling of being refreshed and rested (receiving support/resources needed to function/thrive and avoid overwhelm/stretched too thin)</w:t>
      </w:r>
    </w:p>
    <w:p w14:paraId="45631099" w14:textId="79AB9A77" w:rsidR="000E0CCF" w:rsidRPr="000E0CCF" w:rsidRDefault="000E0CCF" w:rsidP="00596FE8">
      <w:pPr>
        <w:pStyle w:val="ListParagraph"/>
        <w:numPr>
          <w:ilvl w:val="0"/>
          <w:numId w:val="19"/>
        </w:numPr>
        <w:tabs>
          <w:tab w:val="left" w:pos="360"/>
        </w:tabs>
        <w:ind w:right="734"/>
        <w:contextualSpacing/>
      </w:pPr>
      <w:r w:rsidRPr="000E0CCF">
        <w:t>Purpose Wellbeing = feeling interesting and meaningful to you (spiritual, beyond self)</w:t>
      </w:r>
    </w:p>
    <w:bookmarkEnd w:id="1"/>
    <w:p w14:paraId="4CF1674F" w14:textId="77777777" w:rsidR="00B11BEF" w:rsidRPr="00596FE8" w:rsidRDefault="00B11BEF" w:rsidP="00596FE8">
      <w:pPr>
        <w:ind w:right="734"/>
        <w:rPr>
          <w:rFonts w:ascii="Arial" w:hAnsi="Arial" w:cs="Arial"/>
          <w:bCs/>
          <w:sz w:val="20"/>
          <w:szCs w:val="20"/>
          <w:u w:val="single"/>
        </w:rPr>
      </w:pPr>
    </w:p>
    <w:p w14:paraId="6EF32522" w14:textId="1C329976" w:rsidR="00287D88" w:rsidRPr="00CF34E6" w:rsidRDefault="00EA54CC" w:rsidP="001F6CC0">
      <w:pPr>
        <w:pStyle w:val="TableParagraph"/>
        <w:rPr>
          <w:b/>
          <w:sz w:val="24"/>
          <w:szCs w:val="24"/>
          <w:u w:val="single"/>
        </w:rPr>
      </w:pPr>
      <w:r w:rsidRPr="00CF34E6">
        <w:rPr>
          <w:b/>
          <w:sz w:val="24"/>
          <w:szCs w:val="24"/>
          <w:u w:val="single"/>
        </w:rPr>
        <w:t xml:space="preserve">Step 3: </w:t>
      </w:r>
      <w:bookmarkStart w:id="2" w:name="_Hlk43510624"/>
      <w:r w:rsidR="00560814">
        <w:rPr>
          <w:b/>
          <w:sz w:val="24"/>
          <w:szCs w:val="24"/>
          <w:u w:val="single"/>
        </w:rPr>
        <w:t xml:space="preserve">Identify </w:t>
      </w:r>
      <w:r w:rsidR="00287D88" w:rsidRPr="00CF34E6">
        <w:rPr>
          <w:b/>
          <w:sz w:val="24"/>
          <w:szCs w:val="24"/>
          <w:u w:val="single"/>
        </w:rPr>
        <w:t xml:space="preserve">SMART </w:t>
      </w:r>
      <w:bookmarkEnd w:id="2"/>
      <w:r w:rsidR="00560814">
        <w:rPr>
          <w:b/>
          <w:sz w:val="24"/>
          <w:szCs w:val="24"/>
          <w:u w:val="single"/>
        </w:rPr>
        <w:t>Goals</w:t>
      </w:r>
      <w:r w:rsidR="00120D9F">
        <w:rPr>
          <w:b/>
          <w:sz w:val="24"/>
          <w:szCs w:val="24"/>
          <w:u w:val="single"/>
        </w:rPr>
        <w:t>, and Selfcare, Social Support, and Services</w:t>
      </w:r>
    </w:p>
    <w:p w14:paraId="5A4DB515" w14:textId="2C411C85" w:rsidR="00CB02D4" w:rsidRDefault="00737615" w:rsidP="00B405D6">
      <w:pPr>
        <w:pStyle w:val="TableParagraph"/>
        <w:ind w:right="830"/>
      </w:pPr>
      <w:r>
        <w:t>I</w:t>
      </w:r>
      <w:r w:rsidR="00B405D6">
        <w:t xml:space="preserve">dentify your </w:t>
      </w:r>
      <w:r w:rsidR="00287D88" w:rsidRPr="001F6CC0">
        <w:t xml:space="preserve">big picture vision for your comprehensive </w:t>
      </w:r>
      <w:r w:rsidR="00326599" w:rsidRPr="001F6CC0">
        <w:t>wellbeing</w:t>
      </w:r>
      <w:r w:rsidR="00287D88" w:rsidRPr="001F6CC0">
        <w:t xml:space="preserve">. </w:t>
      </w:r>
      <w:r w:rsidR="00B405D6">
        <w:t xml:space="preserve">If you are struggling to identify what this is, journaling, art, </w:t>
      </w:r>
      <w:r w:rsidR="00F834B4">
        <w:t>exercise</w:t>
      </w:r>
      <w:r>
        <w:t>,</w:t>
      </w:r>
      <w:r w:rsidR="00F834B4">
        <w:t xml:space="preserve"> and brainstorming with someone in your network my help. Y</w:t>
      </w:r>
      <w:r w:rsidR="00F834B4" w:rsidRPr="001F6CC0">
        <w:t xml:space="preserve">our vision integrates and aligns your career priorities, with your personal work/life integration and lifestyle needs. </w:t>
      </w:r>
      <w:r w:rsidR="006F430A" w:rsidRPr="001F6CC0">
        <w:t xml:space="preserve">After you have created your vision, it is time to create a pathway to making it a reality. This is where </w:t>
      </w:r>
      <w:r w:rsidR="006F430A">
        <w:t xml:space="preserve">identifying </w:t>
      </w:r>
      <w:r w:rsidR="00287D88" w:rsidRPr="001F6CC0">
        <w:t>“SMART” (specific, measurable, achievable, realistic, and time-bound) goals for achieving your vision</w:t>
      </w:r>
      <w:r w:rsidR="006F430A">
        <w:t xml:space="preserve"> comes in</w:t>
      </w:r>
      <w:r w:rsidR="00287D88" w:rsidRPr="001F6CC0">
        <w:t xml:space="preserve">. </w:t>
      </w:r>
    </w:p>
    <w:p w14:paraId="2A73D8A6" w14:textId="77777777" w:rsidR="000E2760" w:rsidRPr="001F6CC0" w:rsidRDefault="000E2760" w:rsidP="00B405D6">
      <w:pPr>
        <w:pStyle w:val="TableParagraph"/>
        <w:ind w:right="830"/>
      </w:pPr>
    </w:p>
    <w:p w14:paraId="5D1E292C" w14:textId="0BCD7309" w:rsidR="00681801" w:rsidRPr="00B405D6" w:rsidRDefault="00681801" w:rsidP="00B405D6">
      <w:pPr>
        <w:pStyle w:val="TableParagraph"/>
        <w:ind w:right="740"/>
        <w:rPr>
          <w:rFonts w:eastAsia="Times New Roman"/>
          <w:bCs/>
          <w:u w:val="single"/>
          <w:lang w:bidi="ar-SA"/>
        </w:rPr>
      </w:pPr>
      <w:r w:rsidRPr="00B405D6">
        <w:rPr>
          <w:rFonts w:eastAsia="Times New Roman"/>
          <w:bCs/>
          <w:u w:val="single"/>
          <w:lang w:bidi="ar-SA"/>
        </w:rPr>
        <w:t>Writing SMART Goals</w:t>
      </w:r>
      <w:r w:rsidR="0079063C" w:rsidRPr="00B405D6">
        <w:rPr>
          <w:rFonts w:eastAsia="Times New Roman"/>
          <w:bCs/>
          <w:u w:val="single"/>
          <w:lang w:bidi="ar-SA"/>
        </w:rPr>
        <w:t>:</w:t>
      </w:r>
    </w:p>
    <w:p w14:paraId="336FBF48" w14:textId="6109F16A" w:rsidR="009F6FED" w:rsidRPr="001F6CC0" w:rsidRDefault="00287D88" w:rsidP="00596FE8">
      <w:pPr>
        <w:keepNext/>
        <w:spacing w:after="60"/>
        <w:ind w:left="1440" w:right="835" w:hanging="1440"/>
        <w:rPr>
          <w:rFonts w:ascii="Arial" w:hAnsi="Arial" w:cs="Arial"/>
          <w:sz w:val="22"/>
          <w:szCs w:val="22"/>
        </w:rPr>
      </w:pPr>
      <w:r w:rsidRPr="001F6CC0">
        <w:rPr>
          <w:rFonts w:ascii="Arial" w:hAnsi="Arial" w:cs="Arial"/>
          <w:b/>
          <w:bCs/>
          <w:sz w:val="22"/>
          <w:szCs w:val="22"/>
        </w:rPr>
        <w:t>Specific</w:t>
      </w:r>
      <w:r w:rsidR="00FA5869">
        <w:rPr>
          <w:rFonts w:ascii="Arial" w:hAnsi="Arial" w:cs="Arial"/>
          <w:sz w:val="22"/>
          <w:szCs w:val="22"/>
        </w:rPr>
        <w:t xml:space="preserve"> </w:t>
      </w:r>
      <w:r w:rsidR="00FA5869">
        <w:rPr>
          <w:rFonts w:ascii="Arial" w:hAnsi="Arial" w:cs="Arial"/>
          <w:sz w:val="22"/>
          <w:szCs w:val="22"/>
        </w:rPr>
        <w:tab/>
      </w:r>
      <w:r w:rsidR="00681801" w:rsidRPr="001F6CC0">
        <w:rPr>
          <w:rFonts w:ascii="Arial" w:hAnsi="Arial" w:cs="Arial"/>
          <w:sz w:val="22"/>
          <w:szCs w:val="22"/>
        </w:rPr>
        <w:t>W</w:t>
      </w:r>
      <w:r w:rsidRPr="001F6CC0">
        <w:rPr>
          <w:rFonts w:ascii="Arial" w:hAnsi="Arial" w:cs="Arial"/>
          <w:sz w:val="22"/>
          <w:szCs w:val="22"/>
        </w:rPr>
        <w:t>rite out specific activities you can do to work towards your goal (</w:t>
      </w:r>
      <w:proofErr w:type="spellStart"/>
      <w:r w:rsidRPr="001F6CC0">
        <w:rPr>
          <w:rFonts w:ascii="Arial" w:hAnsi="Arial" w:cs="Arial"/>
          <w:sz w:val="22"/>
          <w:szCs w:val="22"/>
        </w:rPr>
        <w:t>eg</w:t>
      </w:r>
      <w:proofErr w:type="spellEnd"/>
      <w:r w:rsidRPr="001F6CC0">
        <w:rPr>
          <w:rFonts w:ascii="Arial" w:hAnsi="Arial" w:cs="Arial"/>
          <w:sz w:val="22"/>
          <w:szCs w:val="22"/>
        </w:rPr>
        <w:t>, what it is, how you will do it, where it will be done, when it will occur, and with whom)</w:t>
      </w:r>
    </w:p>
    <w:p w14:paraId="2D05C197" w14:textId="6E65795B" w:rsidR="00800162" w:rsidRPr="001F6CC0" w:rsidRDefault="00287D88" w:rsidP="00596FE8">
      <w:pPr>
        <w:keepNext/>
        <w:spacing w:after="60"/>
        <w:ind w:left="1440" w:right="835" w:hanging="1440"/>
        <w:rPr>
          <w:rFonts w:ascii="Arial" w:hAnsi="Arial" w:cs="Arial"/>
          <w:sz w:val="22"/>
          <w:szCs w:val="22"/>
        </w:rPr>
      </w:pPr>
      <w:r w:rsidRPr="001F6CC0">
        <w:rPr>
          <w:rFonts w:ascii="Arial" w:hAnsi="Arial" w:cs="Arial"/>
          <w:b/>
          <w:bCs/>
          <w:sz w:val="22"/>
          <w:szCs w:val="22"/>
        </w:rPr>
        <w:t>Measurable</w:t>
      </w:r>
      <w:r w:rsidR="00FA5869">
        <w:rPr>
          <w:rFonts w:ascii="Arial" w:hAnsi="Arial" w:cs="Arial"/>
          <w:sz w:val="22"/>
          <w:szCs w:val="22"/>
        </w:rPr>
        <w:t xml:space="preserve"> </w:t>
      </w:r>
      <w:r w:rsidR="00FA5869">
        <w:rPr>
          <w:rFonts w:ascii="Arial" w:hAnsi="Arial" w:cs="Arial"/>
          <w:sz w:val="22"/>
          <w:szCs w:val="22"/>
        </w:rPr>
        <w:tab/>
      </w:r>
      <w:r w:rsidR="00681801" w:rsidRPr="001F6CC0">
        <w:rPr>
          <w:rFonts w:ascii="Arial" w:hAnsi="Arial" w:cs="Arial"/>
          <w:sz w:val="22"/>
          <w:szCs w:val="22"/>
        </w:rPr>
        <w:t>I</w:t>
      </w:r>
      <w:r w:rsidRPr="001F6CC0">
        <w:rPr>
          <w:rFonts w:ascii="Arial" w:hAnsi="Arial" w:cs="Arial"/>
          <w:sz w:val="22"/>
          <w:szCs w:val="22"/>
        </w:rPr>
        <w:t>dentify how you can track/measure adherence to your specified activities (</w:t>
      </w:r>
      <w:proofErr w:type="spellStart"/>
      <w:r w:rsidRPr="001F6CC0">
        <w:rPr>
          <w:rFonts w:ascii="Arial" w:hAnsi="Arial" w:cs="Arial"/>
          <w:sz w:val="22"/>
          <w:szCs w:val="22"/>
        </w:rPr>
        <w:t>eg</w:t>
      </w:r>
      <w:proofErr w:type="spellEnd"/>
      <w:r w:rsidRPr="001F6CC0">
        <w:rPr>
          <w:rFonts w:ascii="Arial" w:hAnsi="Arial" w:cs="Arial"/>
          <w:sz w:val="22"/>
          <w:szCs w:val="22"/>
        </w:rPr>
        <w:t>, charting on calendar, with an app, in a journal, through buddy system)</w:t>
      </w:r>
    </w:p>
    <w:p w14:paraId="1168A19E" w14:textId="6B8EA57B" w:rsidR="00800162" w:rsidRPr="001F6CC0" w:rsidRDefault="00287D88" w:rsidP="00596FE8">
      <w:pPr>
        <w:keepNext/>
        <w:spacing w:after="60"/>
        <w:ind w:left="1440" w:right="835" w:hanging="1440"/>
        <w:rPr>
          <w:rFonts w:ascii="Arial" w:hAnsi="Arial" w:cs="Arial"/>
          <w:sz w:val="22"/>
          <w:szCs w:val="22"/>
        </w:rPr>
      </w:pPr>
      <w:r w:rsidRPr="001F6CC0">
        <w:rPr>
          <w:rFonts w:ascii="Arial" w:hAnsi="Arial" w:cs="Arial"/>
          <w:b/>
          <w:bCs/>
          <w:sz w:val="22"/>
          <w:szCs w:val="22"/>
        </w:rPr>
        <w:t>Attainable</w:t>
      </w:r>
      <w:r w:rsidR="00FA5869">
        <w:rPr>
          <w:rFonts w:ascii="Arial" w:hAnsi="Arial" w:cs="Arial"/>
          <w:sz w:val="22"/>
          <w:szCs w:val="22"/>
        </w:rPr>
        <w:t xml:space="preserve"> </w:t>
      </w:r>
      <w:r w:rsidR="00FA5869">
        <w:rPr>
          <w:rFonts w:ascii="Arial" w:hAnsi="Arial" w:cs="Arial"/>
          <w:sz w:val="22"/>
          <w:szCs w:val="22"/>
        </w:rPr>
        <w:tab/>
      </w:r>
      <w:r w:rsidR="00681801" w:rsidRPr="001F6CC0">
        <w:rPr>
          <w:rFonts w:ascii="Arial" w:hAnsi="Arial" w:cs="Arial"/>
          <w:sz w:val="22"/>
          <w:szCs w:val="22"/>
        </w:rPr>
        <w:t>I</w:t>
      </w:r>
      <w:r w:rsidRPr="001F6CC0">
        <w:rPr>
          <w:rFonts w:ascii="Arial" w:hAnsi="Arial" w:cs="Arial"/>
          <w:sz w:val="22"/>
          <w:szCs w:val="22"/>
        </w:rPr>
        <w:t xml:space="preserve">dentify potential barriers to your specified activities and work with your coach to brainstorm how to remove barriers; put on hold anything that does </w:t>
      </w:r>
      <w:r w:rsidR="00737615">
        <w:rPr>
          <w:rFonts w:ascii="Arial" w:hAnsi="Arial" w:cs="Arial"/>
          <w:sz w:val="22"/>
          <w:szCs w:val="22"/>
        </w:rPr>
        <w:t>seems</w:t>
      </w:r>
      <w:r w:rsidRPr="001F6CC0">
        <w:rPr>
          <w:rFonts w:ascii="Arial" w:hAnsi="Arial" w:cs="Arial"/>
          <w:sz w:val="22"/>
          <w:szCs w:val="22"/>
        </w:rPr>
        <w:t xml:space="preserve"> </w:t>
      </w:r>
      <w:r w:rsidR="00737615">
        <w:rPr>
          <w:rFonts w:ascii="Arial" w:hAnsi="Arial" w:cs="Arial"/>
          <w:sz w:val="22"/>
          <w:szCs w:val="22"/>
        </w:rPr>
        <w:t>in</w:t>
      </w:r>
      <w:r w:rsidRPr="001F6CC0">
        <w:rPr>
          <w:rFonts w:ascii="Arial" w:hAnsi="Arial" w:cs="Arial"/>
          <w:sz w:val="22"/>
          <w:szCs w:val="22"/>
        </w:rPr>
        <w:t xml:space="preserve">feasible in the next month; list which activities you can accomplish this month even if they seem small </w:t>
      </w:r>
      <w:r w:rsidR="00737615">
        <w:rPr>
          <w:rFonts w:ascii="Arial" w:hAnsi="Arial" w:cs="Arial"/>
          <w:sz w:val="22"/>
          <w:szCs w:val="22"/>
        </w:rPr>
        <w:t>or easy.</w:t>
      </w:r>
    </w:p>
    <w:p w14:paraId="07131597" w14:textId="2FD4D0AC" w:rsidR="00800162" w:rsidRPr="001F6CC0" w:rsidRDefault="00287D88" w:rsidP="00596FE8">
      <w:pPr>
        <w:keepNext/>
        <w:spacing w:after="60"/>
        <w:ind w:left="1440" w:right="835" w:hanging="1440"/>
        <w:rPr>
          <w:rFonts w:ascii="Arial" w:hAnsi="Arial" w:cs="Arial"/>
          <w:sz w:val="22"/>
          <w:szCs w:val="22"/>
        </w:rPr>
      </w:pPr>
      <w:r w:rsidRPr="001F6CC0">
        <w:rPr>
          <w:rFonts w:ascii="Arial" w:hAnsi="Arial" w:cs="Arial"/>
          <w:b/>
          <w:bCs/>
          <w:sz w:val="22"/>
          <w:szCs w:val="22"/>
        </w:rPr>
        <w:t>Relevant</w:t>
      </w:r>
      <w:r w:rsidR="00FA5869">
        <w:rPr>
          <w:rFonts w:ascii="Arial" w:hAnsi="Arial" w:cs="Arial"/>
          <w:b/>
          <w:bCs/>
          <w:sz w:val="22"/>
          <w:szCs w:val="22"/>
        </w:rPr>
        <w:t xml:space="preserve"> </w:t>
      </w:r>
      <w:r w:rsidR="00FA5869">
        <w:rPr>
          <w:rFonts w:ascii="Arial" w:hAnsi="Arial" w:cs="Arial"/>
          <w:b/>
          <w:bCs/>
          <w:sz w:val="22"/>
          <w:szCs w:val="22"/>
        </w:rPr>
        <w:tab/>
      </w:r>
      <w:r w:rsidR="00681801" w:rsidRPr="001F6CC0">
        <w:rPr>
          <w:rFonts w:ascii="Arial" w:hAnsi="Arial" w:cs="Arial"/>
          <w:sz w:val="22"/>
          <w:szCs w:val="22"/>
        </w:rPr>
        <w:t>P</w:t>
      </w:r>
      <w:r w:rsidRPr="001F6CC0">
        <w:rPr>
          <w:rFonts w:ascii="Arial" w:hAnsi="Arial" w:cs="Arial"/>
          <w:sz w:val="22"/>
          <w:szCs w:val="22"/>
        </w:rPr>
        <w:t>rioritize your specified attainable activities into what directly supports your goal, and what you are motivated by</w:t>
      </w:r>
      <w:r w:rsidR="00800162" w:rsidRPr="001F6CC0">
        <w:rPr>
          <w:rFonts w:ascii="Arial" w:hAnsi="Arial" w:cs="Arial"/>
          <w:sz w:val="22"/>
          <w:szCs w:val="22"/>
        </w:rPr>
        <w:t>. What brings energy and joy to you?</w:t>
      </w:r>
    </w:p>
    <w:p w14:paraId="0781E750" w14:textId="77777777" w:rsidR="0017337F" w:rsidRDefault="00287D88" w:rsidP="00596FE8">
      <w:pPr>
        <w:keepNext/>
        <w:spacing w:after="60"/>
        <w:ind w:left="1440" w:right="835" w:hanging="1440"/>
      </w:pPr>
      <w:r w:rsidRPr="001F6CC0">
        <w:rPr>
          <w:rFonts w:ascii="Arial" w:hAnsi="Arial" w:cs="Arial"/>
          <w:b/>
          <w:bCs/>
          <w:sz w:val="22"/>
          <w:szCs w:val="22"/>
        </w:rPr>
        <w:t>Time-based</w:t>
      </w:r>
      <w:r w:rsidRPr="001F6CC0">
        <w:rPr>
          <w:rFonts w:ascii="Arial" w:hAnsi="Arial" w:cs="Arial"/>
          <w:sz w:val="22"/>
          <w:szCs w:val="22"/>
        </w:rPr>
        <w:t xml:space="preserve"> </w:t>
      </w:r>
      <w:r w:rsidR="00FA5869">
        <w:rPr>
          <w:rFonts w:ascii="Arial" w:hAnsi="Arial" w:cs="Arial"/>
          <w:sz w:val="22"/>
          <w:szCs w:val="22"/>
        </w:rPr>
        <w:tab/>
      </w:r>
      <w:r w:rsidR="00681801" w:rsidRPr="001F6CC0">
        <w:rPr>
          <w:rFonts w:ascii="Arial" w:hAnsi="Arial" w:cs="Arial"/>
          <w:sz w:val="22"/>
          <w:szCs w:val="22"/>
        </w:rPr>
        <w:t>P</w:t>
      </w:r>
      <w:r w:rsidRPr="001F6CC0">
        <w:rPr>
          <w:rFonts w:ascii="Arial" w:hAnsi="Arial" w:cs="Arial"/>
          <w:sz w:val="22"/>
          <w:szCs w:val="22"/>
        </w:rPr>
        <w:t xml:space="preserve">lan a </w:t>
      </w:r>
      <w:r w:rsidR="00737615">
        <w:rPr>
          <w:rFonts w:ascii="Arial" w:hAnsi="Arial" w:cs="Arial"/>
          <w:sz w:val="22"/>
          <w:szCs w:val="22"/>
        </w:rPr>
        <w:t xml:space="preserve">monthly </w:t>
      </w:r>
      <w:r w:rsidRPr="001F6CC0">
        <w:rPr>
          <w:rFonts w:ascii="Arial" w:hAnsi="Arial" w:cs="Arial"/>
          <w:sz w:val="22"/>
          <w:szCs w:val="22"/>
        </w:rPr>
        <w:t>timeline</w:t>
      </w:r>
      <w:r w:rsidR="00737615">
        <w:rPr>
          <w:rFonts w:ascii="Arial" w:hAnsi="Arial" w:cs="Arial"/>
          <w:sz w:val="22"/>
          <w:szCs w:val="22"/>
        </w:rPr>
        <w:t xml:space="preserve"> for</w:t>
      </w:r>
      <w:r w:rsidRPr="001F6CC0">
        <w:rPr>
          <w:rFonts w:ascii="Arial" w:hAnsi="Arial" w:cs="Arial"/>
          <w:sz w:val="22"/>
          <w:szCs w:val="22"/>
        </w:rPr>
        <w:t xml:space="preserve"> what days you will</w:t>
      </w:r>
      <w:r w:rsidR="00B7205B">
        <w:rPr>
          <w:rFonts w:ascii="Arial" w:hAnsi="Arial" w:cs="Arial"/>
          <w:sz w:val="22"/>
          <w:szCs w:val="22"/>
        </w:rPr>
        <w:t xml:space="preserve"> </w:t>
      </w:r>
      <w:r w:rsidR="00B7205B" w:rsidRPr="005B3995">
        <w:rPr>
          <w:rFonts w:ascii="Arial" w:hAnsi="Arial" w:cs="Arial"/>
          <w:sz w:val="22"/>
          <w:szCs w:val="22"/>
        </w:rPr>
        <w:t>do which activity</w:t>
      </w:r>
      <w:r w:rsidR="00B7205B">
        <w:rPr>
          <w:rFonts w:ascii="Arial" w:hAnsi="Arial" w:cs="Arial"/>
          <w:sz w:val="22"/>
          <w:szCs w:val="22"/>
        </w:rPr>
        <w:t xml:space="preserve"> for how </w:t>
      </w:r>
      <w:r w:rsidRPr="001F6CC0">
        <w:rPr>
          <w:rFonts w:ascii="Arial" w:hAnsi="Arial" w:cs="Arial"/>
          <w:sz w:val="22"/>
          <w:szCs w:val="22"/>
        </w:rPr>
        <w:t>long.</w:t>
      </w:r>
      <w:r w:rsidR="00B7205B">
        <w:rPr>
          <w:rFonts w:ascii="Arial" w:hAnsi="Arial" w:cs="Arial"/>
          <w:sz w:val="22"/>
          <w:szCs w:val="22"/>
        </w:rPr>
        <w:t xml:space="preserve"> </w:t>
      </w:r>
      <w:bookmarkStart w:id="3" w:name="_Hlk43510806"/>
      <w:r w:rsidR="005853ED" w:rsidRPr="00596FE8">
        <w:rPr>
          <w:rFonts w:ascii="Arial" w:hAnsi="Arial" w:cs="Arial"/>
          <w:sz w:val="22"/>
          <w:szCs w:val="22"/>
        </w:rPr>
        <w:t xml:space="preserve">Create a </w:t>
      </w:r>
      <w:bookmarkEnd w:id="3"/>
      <w:r w:rsidR="00542A86">
        <w:rPr>
          <w:rFonts w:ascii="Arial" w:hAnsi="Arial" w:cs="Arial"/>
          <w:sz w:val="22"/>
          <w:szCs w:val="22"/>
        </w:rPr>
        <w:t xml:space="preserve">feasible timeline </w:t>
      </w:r>
      <w:r w:rsidR="00737615">
        <w:rPr>
          <w:rFonts w:ascii="Arial" w:hAnsi="Arial" w:cs="Arial"/>
          <w:sz w:val="22"/>
          <w:szCs w:val="22"/>
        </w:rPr>
        <w:t>that you can</w:t>
      </w:r>
      <w:r w:rsidR="00542A86">
        <w:rPr>
          <w:rFonts w:ascii="Arial" w:hAnsi="Arial" w:cs="Arial"/>
          <w:sz w:val="22"/>
          <w:szCs w:val="22"/>
        </w:rPr>
        <w:t xml:space="preserve"> hold yourself accountable to.</w:t>
      </w:r>
      <w:r w:rsidR="009C39C0" w:rsidRPr="009C39C0">
        <w:t xml:space="preserve"> </w:t>
      </w:r>
      <w:r w:rsidR="0017337F">
        <w:br w:type="page"/>
      </w:r>
    </w:p>
    <w:p w14:paraId="44D9E6CE" w14:textId="32B943C7" w:rsidR="009C39C0" w:rsidRPr="009C39C0" w:rsidRDefault="009C39C0" w:rsidP="002B14F4">
      <w:pPr>
        <w:keepNext/>
        <w:spacing w:after="60"/>
        <w:ind w:left="1350" w:right="835"/>
        <w:rPr>
          <w:rFonts w:ascii="Arial" w:hAnsi="Arial" w:cs="Arial"/>
          <w:sz w:val="22"/>
          <w:szCs w:val="22"/>
        </w:rPr>
      </w:pPr>
      <w:r w:rsidRPr="009C39C0">
        <w:rPr>
          <w:rFonts w:ascii="Arial" w:hAnsi="Arial" w:cs="Arial"/>
          <w:sz w:val="22"/>
          <w:szCs w:val="22"/>
        </w:rPr>
        <w:lastRenderedPageBreak/>
        <w:t xml:space="preserve">This can be further refined by thinking in terms of the frequency of implementing your activities through </w:t>
      </w:r>
      <w:r w:rsidR="00737615">
        <w:rPr>
          <w:rFonts w:ascii="Arial" w:hAnsi="Arial" w:cs="Arial"/>
          <w:sz w:val="22"/>
          <w:szCs w:val="22"/>
        </w:rPr>
        <w:t xml:space="preserve">the </w:t>
      </w:r>
      <w:r w:rsidRPr="009C39C0">
        <w:rPr>
          <w:rFonts w:ascii="Arial" w:hAnsi="Arial" w:cs="Arial"/>
          <w:sz w:val="22"/>
          <w:szCs w:val="22"/>
        </w:rPr>
        <w:t xml:space="preserve">3 Ss of: </w:t>
      </w:r>
      <w:r w:rsidR="00737615">
        <w:rPr>
          <w:rFonts w:ascii="Arial" w:hAnsi="Arial" w:cs="Arial"/>
          <w:sz w:val="22"/>
          <w:szCs w:val="22"/>
        </w:rPr>
        <w:t>D</w:t>
      </w:r>
      <w:r w:rsidRPr="009C39C0">
        <w:rPr>
          <w:rFonts w:ascii="Arial" w:hAnsi="Arial" w:cs="Arial"/>
          <w:sz w:val="22"/>
          <w:szCs w:val="22"/>
        </w:rPr>
        <w:t xml:space="preserve">aily Selfcare, </w:t>
      </w:r>
      <w:r w:rsidR="00737615">
        <w:rPr>
          <w:rFonts w:ascii="Arial" w:hAnsi="Arial" w:cs="Arial"/>
          <w:sz w:val="22"/>
          <w:szCs w:val="22"/>
        </w:rPr>
        <w:t>W</w:t>
      </w:r>
      <w:r w:rsidRPr="009C39C0">
        <w:rPr>
          <w:rFonts w:ascii="Arial" w:hAnsi="Arial" w:cs="Arial"/>
          <w:sz w:val="22"/>
          <w:szCs w:val="22"/>
        </w:rPr>
        <w:t>eekly Social</w:t>
      </w:r>
      <w:r w:rsidR="00737615">
        <w:rPr>
          <w:rFonts w:ascii="Arial" w:hAnsi="Arial" w:cs="Arial"/>
          <w:sz w:val="22"/>
          <w:szCs w:val="22"/>
        </w:rPr>
        <w:t>-S</w:t>
      </w:r>
      <w:r w:rsidR="00737615" w:rsidRPr="009C39C0">
        <w:rPr>
          <w:rFonts w:ascii="Arial" w:hAnsi="Arial" w:cs="Arial"/>
          <w:sz w:val="22"/>
          <w:szCs w:val="22"/>
        </w:rPr>
        <w:t>upport</w:t>
      </w:r>
      <w:r w:rsidRPr="009C39C0">
        <w:rPr>
          <w:rFonts w:ascii="Arial" w:hAnsi="Arial" w:cs="Arial"/>
          <w:sz w:val="22"/>
          <w:szCs w:val="22"/>
        </w:rPr>
        <w:t xml:space="preserve">, and </w:t>
      </w:r>
      <w:r w:rsidR="00737615">
        <w:rPr>
          <w:rFonts w:ascii="Arial" w:hAnsi="Arial" w:cs="Arial"/>
          <w:sz w:val="22"/>
          <w:szCs w:val="22"/>
        </w:rPr>
        <w:t>M</w:t>
      </w:r>
      <w:r w:rsidRPr="009C39C0">
        <w:rPr>
          <w:rFonts w:ascii="Arial" w:hAnsi="Arial" w:cs="Arial"/>
          <w:sz w:val="22"/>
          <w:szCs w:val="22"/>
        </w:rPr>
        <w:t xml:space="preserve">onthly Services </w:t>
      </w:r>
      <w:r w:rsidR="00120D9F">
        <w:rPr>
          <w:rFonts w:ascii="Arial" w:hAnsi="Arial" w:cs="Arial"/>
          <w:sz w:val="22"/>
          <w:szCs w:val="22"/>
        </w:rPr>
        <w:t>(</w:t>
      </w:r>
      <w:r w:rsidRPr="009C39C0">
        <w:rPr>
          <w:rFonts w:ascii="Arial" w:hAnsi="Arial" w:cs="Arial"/>
          <w:sz w:val="22"/>
          <w:szCs w:val="22"/>
        </w:rPr>
        <w:t>Well-Being Ultimatum</w:t>
      </w:r>
      <w:r w:rsidR="00120D9F">
        <w:rPr>
          <w:rFonts w:ascii="Arial" w:hAnsi="Arial" w:cs="Arial"/>
          <w:sz w:val="22"/>
          <w:szCs w:val="22"/>
        </w:rPr>
        <w:t xml:space="preserve">, </w:t>
      </w:r>
      <w:r w:rsidRPr="009C39C0">
        <w:rPr>
          <w:rFonts w:ascii="Arial" w:hAnsi="Arial" w:cs="Arial"/>
          <w:sz w:val="22"/>
          <w:szCs w:val="22"/>
        </w:rPr>
        <w:t xml:space="preserve">Carmack S.): </w:t>
      </w:r>
    </w:p>
    <w:p w14:paraId="767855A8" w14:textId="13955BEA" w:rsidR="009C39C0" w:rsidRDefault="009C39C0" w:rsidP="00120D9F">
      <w:pPr>
        <w:pStyle w:val="ListParagraph"/>
        <w:keepNext/>
        <w:numPr>
          <w:ilvl w:val="0"/>
          <w:numId w:val="18"/>
        </w:numPr>
        <w:spacing w:before="0"/>
        <w:ind w:right="835"/>
      </w:pPr>
      <w:r w:rsidRPr="00737615">
        <w:t xml:space="preserve">Self-care </w:t>
      </w:r>
      <w:r w:rsidR="00737615" w:rsidRPr="00737615">
        <w:t>D</w:t>
      </w:r>
      <w:r w:rsidRPr="00737615">
        <w:t>aily – What daily self-care goals would you like to set for yourself?</w:t>
      </w:r>
      <w:r w:rsidR="00794378">
        <w:t xml:space="preserve"> For example:</w:t>
      </w:r>
    </w:p>
    <w:p w14:paraId="4B3D737E" w14:textId="5D327996" w:rsidR="000E0CCF" w:rsidRDefault="00120D9F" w:rsidP="00794378">
      <w:pPr>
        <w:pStyle w:val="ListParagraph"/>
        <w:keepNext/>
        <w:numPr>
          <w:ilvl w:val="1"/>
          <w:numId w:val="18"/>
        </w:numPr>
        <w:spacing w:before="0"/>
        <w:ind w:right="835"/>
      </w:pPr>
      <w:r>
        <w:t>Physical wellbeing activity: walk, schedul</w:t>
      </w:r>
      <w:r w:rsidR="00794378">
        <w:t>e</w:t>
      </w:r>
      <w:r>
        <w:t xml:space="preserve"> health appointment</w:t>
      </w:r>
      <w:r w:rsidR="00794378">
        <w:t>, take needed medication</w:t>
      </w:r>
    </w:p>
    <w:p w14:paraId="21CCBFD6" w14:textId="7982D290" w:rsidR="00120D9F" w:rsidRDefault="000E0CCF" w:rsidP="00794378">
      <w:pPr>
        <w:pStyle w:val="ListParagraph"/>
        <w:keepNext/>
        <w:numPr>
          <w:ilvl w:val="1"/>
          <w:numId w:val="18"/>
        </w:numPr>
        <w:spacing w:before="0"/>
        <w:ind w:right="835"/>
      </w:pPr>
      <w:r>
        <w:t>F</w:t>
      </w:r>
      <w:r w:rsidR="00120D9F">
        <w:t xml:space="preserve">inancial </w:t>
      </w:r>
      <w:r>
        <w:t xml:space="preserve">wellbeing </w:t>
      </w:r>
      <w:r w:rsidR="00120D9F">
        <w:t>activity</w:t>
      </w:r>
      <w:r>
        <w:t>: schedul</w:t>
      </w:r>
      <w:r w:rsidR="00794378">
        <w:t>e</w:t>
      </w:r>
      <w:r>
        <w:t xml:space="preserve"> financial advisor appointment</w:t>
      </w:r>
    </w:p>
    <w:p w14:paraId="139DAFF2" w14:textId="27561103" w:rsidR="000E0CCF" w:rsidRDefault="000E0CCF" w:rsidP="00794378">
      <w:pPr>
        <w:pStyle w:val="ListParagraph"/>
        <w:keepNext/>
        <w:numPr>
          <w:ilvl w:val="1"/>
          <w:numId w:val="18"/>
        </w:numPr>
        <w:spacing w:before="0"/>
        <w:ind w:right="835"/>
      </w:pPr>
      <w:r>
        <w:t>Mental wellbeing activity: meditate, read</w:t>
      </w:r>
      <w:r w:rsidR="00794378">
        <w:t>, connect, down time/rest</w:t>
      </w:r>
    </w:p>
    <w:p w14:paraId="4099B0A2" w14:textId="7C50F56B" w:rsidR="00794378" w:rsidRPr="00737615" w:rsidRDefault="00794378" w:rsidP="00794378">
      <w:pPr>
        <w:pStyle w:val="ListParagraph"/>
        <w:keepNext/>
        <w:numPr>
          <w:ilvl w:val="1"/>
          <w:numId w:val="18"/>
        </w:numPr>
        <w:spacing w:before="0"/>
        <w:ind w:right="835"/>
      </w:pPr>
      <w:r>
        <w:t>Emotional wellbeing activity: meditate, yoga, connect, spend time outside</w:t>
      </w:r>
    </w:p>
    <w:p w14:paraId="017B12A9" w14:textId="1E28F213" w:rsidR="009C39C0" w:rsidRPr="00737615" w:rsidRDefault="009C39C0" w:rsidP="00596FE8">
      <w:pPr>
        <w:pStyle w:val="ListParagraph"/>
        <w:keepNext/>
        <w:numPr>
          <w:ilvl w:val="0"/>
          <w:numId w:val="18"/>
        </w:numPr>
        <w:spacing w:before="0"/>
        <w:ind w:right="835"/>
      </w:pPr>
      <w:r w:rsidRPr="00737615">
        <w:t>Social Support Weekly –</w:t>
      </w:r>
      <w:r w:rsidR="00794378">
        <w:t xml:space="preserve"> What activities provide you with social engagement/network</w:t>
      </w:r>
      <w:r w:rsidRPr="00737615">
        <w:t>?</w:t>
      </w:r>
    </w:p>
    <w:p w14:paraId="0F2EC2C3" w14:textId="376A31B3" w:rsidR="00542A86" w:rsidRPr="00DA4D69" w:rsidRDefault="009C39C0" w:rsidP="00596FE8">
      <w:pPr>
        <w:pStyle w:val="ListParagraph"/>
        <w:keepNext/>
        <w:numPr>
          <w:ilvl w:val="0"/>
          <w:numId w:val="18"/>
        </w:numPr>
        <w:spacing w:before="0"/>
        <w:ind w:right="835"/>
        <w:rPr>
          <w:bCs/>
        </w:rPr>
      </w:pPr>
      <w:r w:rsidRPr="00737615">
        <w:t>Services Monthly – What professional/s</w:t>
      </w:r>
      <w:r w:rsidR="00794378">
        <w:t xml:space="preserve"> or services</w:t>
      </w:r>
      <w:r w:rsidRPr="00737615">
        <w:t xml:space="preserve"> could help you to achieve your goals? </w:t>
      </w:r>
    </w:p>
    <w:p w14:paraId="6F39A14E" w14:textId="77777777" w:rsidR="000E0CCF" w:rsidRDefault="000E0CCF" w:rsidP="00CF34E6">
      <w:pPr>
        <w:pStyle w:val="TableParagraph"/>
        <w:ind w:right="922" w:firstLine="14"/>
        <w:rPr>
          <w:bCs/>
        </w:rPr>
      </w:pPr>
    </w:p>
    <w:p w14:paraId="1EF8539D" w14:textId="2A5EF825" w:rsidR="005853ED" w:rsidRPr="002C2A8D" w:rsidRDefault="00542A86" w:rsidP="00CF34E6">
      <w:pPr>
        <w:pStyle w:val="TableParagraph"/>
        <w:ind w:right="922" w:firstLine="14"/>
      </w:pPr>
      <w:r>
        <w:rPr>
          <w:bCs/>
        </w:rPr>
        <w:t xml:space="preserve">You can use a calendar, journal, vision board, or the table below to help you </w:t>
      </w:r>
      <w:r w:rsidR="005853ED" w:rsidRPr="002C2A8D">
        <w:rPr>
          <w:bCs/>
        </w:rPr>
        <w:t>plan and hit your milestone goal</w:t>
      </w:r>
      <w:r w:rsidR="0068117D">
        <w:rPr>
          <w:bCs/>
        </w:rPr>
        <w:t>s. Start by w</w:t>
      </w:r>
      <w:r w:rsidR="003862C0">
        <w:rPr>
          <w:bCs/>
        </w:rPr>
        <w:t>orking backwards from where you want to be 3 months</w:t>
      </w:r>
      <w:r w:rsidR="0068117D">
        <w:rPr>
          <w:bCs/>
        </w:rPr>
        <w:t xml:space="preserve"> (or however long you want)</w:t>
      </w:r>
      <w:r w:rsidR="003862C0">
        <w:rPr>
          <w:bCs/>
        </w:rPr>
        <w:t xml:space="preserve"> from now</w:t>
      </w:r>
      <w:r w:rsidR="005853ED" w:rsidRPr="002C2A8D">
        <w:rPr>
          <w:bCs/>
        </w:rPr>
        <w:t xml:space="preserve">. </w:t>
      </w:r>
      <w:r w:rsidR="005853ED" w:rsidRPr="002C2A8D">
        <w:t>For this personal wellbeing weekly plan, specify self-care activities and take time to explore the potential use of university and other relevant professional resources to help you to achieve your monthly milestones and realize your vision more effectively and efficiently.</w:t>
      </w:r>
    </w:p>
    <w:p w14:paraId="42C22F69" w14:textId="2EA196DA" w:rsidR="004E5A5D" w:rsidRDefault="004E5A5D" w:rsidP="002C7B80">
      <w:pPr>
        <w:pStyle w:val="Heading2"/>
        <w:rPr>
          <w:b w:val="0"/>
        </w:rPr>
      </w:pPr>
    </w:p>
    <w:tbl>
      <w:tblPr>
        <w:tblStyle w:val="TableGrid"/>
        <w:tblW w:w="0" w:type="auto"/>
        <w:tblInd w:w="100" w:type="dxa"/>
        <w:tblLook w:val="04A0" w:firstRow="1" w:lastRow="0" w:firstColumn="1" w:lastColumn="0" w:noHBand="0" w:noVBand="1"/>
      </w:tblPr>
      <w:tblGrid>
        <w:gridCol w:w="3045"/>
        <w:gridCol w:w="7020"/>
      </w:tblGrid>
      <w:tr w:rsidR="00F50ABF" w:rsidRPr="001F6CC0" w14:paraId="39513E86" w14:textId="522D6D26" w:rsidTr="00D80AFF">
        <w:trPr>
          <w:trHeight w:val="207"/>
        </w:trPr>
        <w:tc>
          <w:tcPr>
            <w:tcW w:w="3045" w:type="dxa"/>
            <w:vMerge w:val="restart"/>
          </w:tcPr>
          <w:p w14:paraId="0EF422AD" w14:textId="08903985" w:rsidR="00F50ABF" w:rsidRPr="001F6CC0" w:rsidRDefault="00F50ABF" w:rsidP="00A931FE">
            <w:pPr>
              <w:pStyle w:val="Heading2"/>
              <w:ind w:left="0"/>
              <w:rPr>
                <w:b w:val="0"/>
                <w:bCs w:val="0"/>
              </w:rPr>
            </w:pPr>
            <w:r w:rsidRPr="001F6CC0">
              <w:rPr>
                <w:b w:val="0"/>
                <w:bCs w:val="0"/>
              </w:rPr>
              <w:t xml:space="preserve">SMART goals Month 3: </w:t>
            </w:r>
          </w:p>
          <w:p w14:paraId="46E2FD05" w14:textId="77777777" w:rsidR="00F50ABF" w:rsidRPr="001F6CC0" w:rsidRDefault="00F50ABF" w:rsidP="00A931FE">
            <w:pPr>
              <w:pStyle w:val="Heading2"/>
              <w:ind w:left="0"/>
              <w:rPr>
                <w:b w:val="0"/>
                <w:bCs w:val="0"/>
              </w:rPr>
            </w:pPr>
          </w:p>
          <w:p w14:paraId="75AE431A" w14:textId="77777777" w:rsidR="00F50ABF" w:rsidRPr="001F6CC0" w:rsidRDefault="00F50ABF" w:rsidP="00A931FE">
            <w:pPr>
              <w:pStyle w:val="Heading2"/>
              <w:ind w:left="0"/>
              <w:rPr>
                <w:b w:val="0"/>
                <w:bCs w:val="0"/>
              </w:rPr>
            </w:pPr>
          </w:p>
        </w:tc>
        <w:tc>
          <w:tcPr>
            <w:tcW w:w="7020" w:type="dxa"/>
          </w:tcPr>
          <w:p w14:paraId="47EA9B05" w14:textId="77777777" w:rsidR="00F50ABF" w:rsidRPr="001F6CC0" w:rsidRDefault="00F50ABF" w:rsidP="00A931FE">
            <w:pPr>
              <w:pStyle w:val="Heading2"/>
              <w:ind w:left="0"/>
              <w:rPr>
                <w:b w:val="0"/>
                <w:bCs w:val="0"/>
              </w:rPr>
            </w:pPr>
            <w:r w:rsidRPr="001F6CC0">
              <w:rPr>
                <w:b w:val="0"/>
                <w:bCs w:val="0"/>
              </w:rPr>
              <w:t>Week 12</w:t>
            </w:r>
          </w:p>
          <w:p w14:paraId="33C137D4" w14:textId="31132E79" w:rsidR="002C2A8D" w:rsidRPr="001F6CC0" w:rsidRDefault="002C2A8D" w:rsidP="00A931FE">
            <w:pPr>
              <w:pStyle w:val="Heading2"/>
              <w:ind w:left="0"/>
              <w:rPr>
                <w:b w:val="0"/>
                <w:bCs w:val="0"/>
              </w:rPr>
            </w:pPr>
          </w:p>
        </w:tc>
      </w:tr>
      <w:tr w:rsidR="00F50ABF" w:rsidRPr="001F6CC0" w14:paraId="44DA7C04" w14:textId="77777777" w:rsidTr="00D80AFF">
        <w:trPr>
          <w:trHeight w:val="203"/>
        </w:trPr>
        <w:tc>
          <w:tcPr>
            <w:tcW w:w="3045" w:type="dxa"/>
            <w:vMerge/>
          </w:tcPr>
          <w:p w14:paraId="4F331F93" w14:textId="77777777" w:rsidR="00F50ABF" w:rsidRPr="001F6CC0" w:rsidRDefault="00F50ABF" w:rsidP="00A931FE">
            <w:pPr>
              <w:pStyle w:val="Heading2"/>
              <w:ind w:left="0"/>
              <w:rPr>
                <w:b w:val="0"/>
                <w:bCs w:val="0"/>
              </w:rPr>
            </w:pPr>
          </w:p>
        </w:tc>
        <w:tc>
          <w:tcPr>
            <w:tcW w:w="7020" w:type="dxa"/>
          </w:tcPr>
          <w:p w14:paraId="41F40349" w14:textId="77777777" w:rsidR="00F50ABF" w:rsidRPr="001F6CC0" w:rsidRDefault="00F50ABF" w:rsidP="00A931FE">
            <w:pPr>
              <w:pStyle w:val="Heading2"/>
              <w:ind w:left="0"/>
              <w:rPr>
                <w:b w:val="0"/>
                <w:bCs w:val="0"/>
              </w:rPr>
            </w:pPr>
            <w:r w:rsidRPr="001F6CC0">
              <w:rPr>
                <w:b w:val="0"/>
                <w:bCs w:val="0"/>
              </w:rPr>
              <w:t>Week 11</w:t>
            </w:r>
          </w:p>
          <w:p w14:paraId="774F1D1F" w14:textId="0E49D81A" w:rsidR="002C2A8D" w:rsidRPr="001F6CC0" w:rsidRDefault="002C2A8D" w:rsidP="00A931FE">
            <w:pPr>
              <w:pStyle w:val="Heading2"/>
              <w:ind w:left="0"/>
              <w:rPr>
                <w:b w:val="0"/>
                <w:bCs w:val="0"/>
              </w:rPr>
            </w:pPr>
          </w:p>
        </w:tc>
      </w:tr>
      <w:tr w:rsidR="00F50ABF" w:rsidRPr="001F6CC0" w14:paraId="36237AFF" w14:textId="77777777" w:rsidTr="00D80AFF">
        <w:trPr>
          <w:trHeight w:val="203"/>
        </w:trPr>
        <w:tc>
          <w:tcPr>
            <w:tcW w:w="3045" w:type="dxa"/>
            <w:vMerge/>
          </w:tcPr>
          <w:p w14:paraId="0CD47D6C" w14:textId="77777777" w:rsidR="00F50ABF" w:rsidRPr="001F6CC0" w:rsidRDefault="00F50ABF" w:rsidP="00A931FE">
            <w:pPr>
              <w:pStyle w:val="Heading2"/>
              <w:ind w:left="0"/>
              <w:rPr>
                <w:b w:val="0"/>
                <w:bCs w:val="0"/>
              </w:rPr>
            </w:pPr>
          </w:p>
        </w:tc>
        <w:tc>
          <w:tcPr>
            <w:tcW w:w="7020" w:type="dxa"/>
          </w:tcPr>
          <w:p w14:paraId="24F8CA12" w14:textId="77777777" w:rsidR="00F50ABF" w:rsidRPr="001F6CC0" w:rsidRDefault="00F50ABF" w:rsidP="00A931FE">
            <w:pPr>
              <w:pStyle w:val="Heading2"/>
              <w:ind w:left="0"/>
              <w:rPr>
                <w:b w:val="0"/>
                <w:bCs w:val="0"/>
              </w:rPr>
            </w:pPr>
            <w:r w:rsidRPr="001F6CC0">
              <w:rPr>
                <w:b w:val="0"/>
                <w:bCs w:val="0"/>
              </w:rPr>
              <w:t>Week 10</w:t>
            </w:r>
          </w:p>
          <w:p w14:paraId="4EDC5527" w14:textId="492ED6F1" w:rsidR="002C2A8D" w:rsidRPr="001F6CC0" w:rsidRDefault="002C2A8D" w:rsidP="00A931FE">
            <w:pPr>
              <w:pStyle w:val="Heading2"/>
              <w:ind w:left="0"/>
              <w:rPr>
                <w:b w:val="0"/>
                <w:bCs w:val="0"/>
              </w:rPr>
            </w:pPr>
          </w:p>
        </w:tc>
      </w:tr>
      <w:tr w:rsidR="00F50ABF" w:rsidRPr="001F6CC0" w14:paraId="51EB30AF" w14:textId="77777777" w:rsidTr="00D80AFF">
        <w:trPr>
          <w:trHeight w:val="203"/>
        </w:trPr>
        <w:tc>
          <w:tcPr>
            <w:tcW w:w="3045" w:type="dxa"/>
            <w:vMerge/>
          </w:tcPr>
          <w:p w14:paraId="0A325FC8" w14:textId="77777777" w:rsidR="00F50ABF" w:rsidRPr="001F6CC0" w:rsidRDefault="00F50ABF" w:rsidP="00A931FE">
            <w:pPr>
              <w:pStyle w:val="Heading2"/>
              <w:ind w:left="0"/>
              <w:rPr>
                <w:b w:val="0"/>
                <w:bCs w:val="0"/>
              </w:rPr>
            </w:pPr>
          </w:p>
        </w:tc>
        <w:tc>
          <w:tcPr>
            <w:tcW w:w="7020" w:type="dxa"/>
          </w:tcPr>
          <w:p w14:paraId="288BF637" w14:textId="77777777" w:rsidR="00F50ABF" w:rsidRPr="001F6CC0" w:rsidRDefault="00F50ABF" w:rsidP="00A931FE">
            <w:pPr>
              <w:pStyle w:val="Heading2"/>
              <w:ind w:left="0"/>
              <w:rPr>
                <w:b w:val="0"/>
                <w:bCs w:val="0"/>
              </w:rPr>
            </w:pPr>
            <w:r w:rsidRPr="001F6CC0">
              <w:rPr>
                <w:b w:val="0"/>
                <w:bCs w:val="0"/>
              </w:rPr>
              <w:t>Week 9</w:t>
            </w:r>
          </w:p>
          <w:p w14:paraId="499138A6" w14:textId="776CEB4E" w:rsidR="002C2A8D" w:rsidRPr="001F6CC0" w:rsidRDefault="002C2A8D" w:rsidP="00A931FE">
            <w:pPr>
              <w:pStyle w:val="Heading2"/>
              <w:ind w:left="0"/>
              <w:rPr>
                <w:b w:val="0"/>
                <w:bCs w:val="0"/>
              </w:rPr>
            </w:pPr>
          </w:p>
        </w:tc>
      </w:tr>
      <w:tr w:rsidR="00F50ABF" w:rsidRPr="001F6CC0" w14:paraId="63785F20" w14:textId="670D076F" w:rsidTr="00D80AFF">
        <w:trPr>
          <w:trHeight w:val="207"/>
        </w:trPr>
        <w:tc>
          <w:tcPr>
            <w:tcW w:w="3045" w:type="dxa"/>
            <w:vMerge w:val="restart"/>
          </w:tcPr>
          <w:p w14:paraId="3C444EEA" w14:textId="1D6EA1D8" w:rsidR="00F50ABF" w:rsidRPr="001F6CC0" w:rsidRDefault="00F50ABF" w:rsidP="005853ED">
            <w:pPr>
              <w:pStyle w:val="Heading2"/>
              <w:ind w:left="0"/>
              <w:rPr>
                <w:b w:val="0"/>
                <w:bCs w:val="0"/>
              </w:rPr>
            </w:pPr>
            <w:r w:rsidRPr="001F6CC0">
              <w:rPr>
                <w:b w:val="0"/>
                <w:bCs w:val="0"/>
              </w:rPr>
              <w:t xml:space="preserve">SMART goals Month 2: </w:t>
            </w:r>
          </w:p>
          <w:p w14:paraId="131E107B" w14:textId="77777777" w:rsidR="00F50ABF" w:rsidRPr="001F6CC0" w:rsidRDefault="00F50ABF" w:rsidP="00A931FE">
            <w:pPr>
              <w:pStyle w:val="Heading2"/>
              <w:ind w:left="0"/>
              <w:rPr>
                <w:b w:val="0"/>
                <w:bCs w:val="0"/>
              </w:rPr>
            </w:pPr>
          </w:p>
          <w:p w14:paraId="036AF011" w14:textId="77777777" w:rsidR="00F50ABF" w:rsidRPr="001F6CC0" w:rsidRDefault="00F50ABF" w:rsidP="00A931FE">
            <w:pPr>
              <w:pStyle w:val="Heading2"/>
              <w:ind w:left="0"/>
              <w:rPr>
                <w:b w:val="0"/>
                <w:bCs w:val="0"/>
              </w:rPr>
            </w:pPr>
          </w:p>
          <w:p w14:paraId="38886430" w14:textId="77777777" w:rsidR="00F50ABF" w:rsidRPr="001F6CC0" w:rsidRDefault="00F50ABF" w:rsidP="00A931FE">
            <w:pPr>
              <w:pStyle w:val="Heading2"/>
              <w:ind w:left="0"/>
              <w:rPr>
                <w:b w:val="0"/>
                <w:bCs w:val="0"/>
              </w:rPr>
            </w:pPr>
          </w:p>
        </w:tc>
        <w:tc>
          <w:tcPr>
            <w:tcW w:w="7020" w:type="dxa"/>
          </w:tcPr>
          <w:p w14:paraId="4446B30D" w14:textId="77777777" w:rsidR="00F50ABF" w:rsidRPr="001F6CC0" w:rsidRDefault="00F50ABF" w:rsidP="00A931FE">
            <w:pPr>
              <w:pStyle w:val="Heading2"/>
              <w:ind w:left="0"/>
              <w:rPr>
                <w:b w:val="0"/>
                <w:bCs w:val="0"/>
              </w:rPr>
            </w:pPr>
            <w:r w:rsidRPr="001F6CC0">
              <w:rPr>
                <w:b w:val="0"/>
                <w:bCs w:val="0"/>
              </w:rPr>
              <w:t>Week 8</w:t>
            </w:r>
          </w:p>
          <w:p w14:paraId="79E30EBA" w14:textId="1C715E98" w:rsidR="002C2A8D" w:rsidRPr="001F6CC0" w:rsidRDefault="002C2A8D" w:rsidP="00A931FE">
            <w:pPr>
              <w:pStyle w:val="Heading2"/>
              <w:ind w:left="0"/>
              <w:rPr>
                <w:b w:val="0"/>
                <w:bCs w:val="0"/>
              </w:rPr>
            </w:pPr>
          </w:p>
        </w:tc>
      </w:tr>
      <w:tr w:rsidR="00F50ABF" w:rsidRPr="001F6CC0" w14:paraId="7419EE80" w14:textId="77777777" w:rsidTr="00D80AFF">
        <w:trPr>
          <w:trHeight w:val="203"/>
        </w:trPr>
        <w:tc>
          <w:tcPr>
            <w:tcW w:w="3045" w:type="dxa"/>
            <w:vMerge/>
          </w:tcPr>
          <w:p w14:paraId="7162C47A" w14:textId="77777777" w:rsidR="00F50ABF" w:rsidRPr="001F6CC0" w:rsidRDefault="00F50ABF" w:rsidP="00A931FE">
            <w:pPr>
              <w:pStyle w:val="Heading2"/>
              <w:ind w:left="0"/>
              <w:rPr>
                <w:b w:val="0"/>
                <w:bCs w:val="0"/>
              </w:rPr>
            </w:pPr>
          </w:p>
        </w:tc>
        <w:tc>
          <w:tcPr>
            <w:tcW w:w="7020" w:type="dxa"/>
          </w:tcPr>
          <w:p w14:paraId="7E1D79D7" w14:textId="77777777" w:rsidR="00F50ABF" w:rsidRPr="001F6CC0" w:rsidRDefault="00F50ABF" w:rsidP="00A931FE">
            <w:pPr>
              <w:pStyle w:val="Heading2"/>
              <w:ind w:left="0"/>
              <w:rPr>
                <w:b w:val="0"/>
                <w:bCs w:val="0"/>
              </w:rPr>
            </w:pPr>
            <w:r w:rsidRPr="001F6CC0">
              <w:rPr>
                <w:b w:val="0"/>
                <w:bCs w:val="0"/>
              </w:rPr>
              <w:t>Week 7</w:t>
            </w:r>
          </w:p>
          <w:p w14:paraId="75186BA9" w14:textId="674FDEA6" w:rsidR="002C2A8D" w:rsidRPr="001F6CC0" w:rsidRDefault="002C2A8D" w:rsidP="00A931FE">
            <w:pPr>
              <w:pStyle w:val="Heading2"/>
              <w:ind w:left="0"/>
              <w:rPr>
                <w:b w:val="0"/>
                <w:bCs w:val="0"/>
              </w:rPr>
            </w:pPr>
          </w:p>
        </w:tc>
      </w:tr>
      <w:tr w:rsidR="00F50ABF" w:rsidRPr="001F6CC0" w14:paraId="40BF5F8B" w14:textId="77777777" w:rsidTr="00D80AFF">
        <w:trPr>
          <w:trHeight w:val="203"/>
        </w:trPr>
        <w:tc>
          <w:tcPr>
            <w:tcW w:w="3045" w:type="dxa"/>
            <w:vMerge/>
          </w:tcPr>
          <w:p w14:paraId="21DF9040" w14:textId="77777777" w:rsidR="00F50ABF" w:rsidRPr="001F6CC0" w:rsidRDefault="00F50ABF" w:rsidP="00A931FE">
            <w:pPr>
              <w:pStyle w:val="Heading2"/>
              <w:ind w:left="0"/>
              <w:rPr>
                <w:b w:val="0"/>
                <w:bCs w:val="0"/>
              </w:rPr>
            </w:pPr>
          </w:p>
        </w:tc>
        <w:tc>
          <w:tcPr>
            <w:tcW w:w="7020" w:type="dxa"/>
          </w:tcPr>
          <w:p w14:paraId="3FD33B7F" w14:textId="77777777" w:rsidR="00F50ABF" w:rsidRPr="001F6CC0" w:rsidRDefault="00F50ABF" w:rsidP="00A931FE">
            <w:pPr>
              <w:pStyle w:val="Heading2"/>
              <w:ind w:left="0"/>
              <w:rPr>
                <w:b w:val="0"/>
                <w:bCs w:val="0"/>
              </w:rPr>
            </w:pPr>
            <w:r w:rsidRPr="001F6CC0">
              <w:rPr>
                <w:b w:val="0"/>
                <w:bCs w:val="0"/>
              </w:rPr>
              <w:t xml:space="preserve">Week 6 </w:t>
            </w:r>
          </w:p>
          <w:p w14:paraId="18ADA285" w14:textId="4BD830C1" w:rsidR="002C2A8D" w:rsidRPr="001F6CC0" w:rsidRDefault="002C2A8D" w:rsidP="00A931FE">
            <w:pPr>
              <w:pStyle w:val="Heading2"/>
              <w:ind w:left="0"/>
              <w:rPr>
                <w:b w:val="0"/>
                <w:bCs w:val="0"/>
              </w:rPr>
            </w:pPr>
          </w:p>
        </w:tc>
      </w:tr>
      <w:tr w:rsidR="00F50ABF" w:rsidRPr="001F6CC0" w14:paraId="3D8E54A0" w14:textId="77777777" w:rsidTr="00D80AFF">
        <w:trPr>
          <w:trHeight w:val="203"/>
        </w:trPr>
        <w:tc>
          <w:tcPr>
            <w:tcW w:w="3045" w:type="dxa"/>
            <w:vMerge/>
          </w:tcPr>
          <w:p w14:paraId="08C12653" w14:textId="77777777" w:rsidR="00F50ABF" w:rsidRPr="001F6CC0" w:rsidRDefault="00F50ABF" w:rsidP="00A931FE">
            <w:pPr>
              <w:pStyle w:val="Heading2"/>
              <w:ind w:left="0"/>
              <w:rPr>
                <w:b w:val="0"/>
                <w:bCs w:val="0"/>
              </w:rPr>
            </w:pPr>
          </w:p>
        </w:tc>
        <w:tc>
          <w:tcPr>
            <w:tcW w:w="7020" w:type="dxa"/>
          </w:tcPr>
          <w:p w14:paraId="46E5A95C" w14:textId="77777777" w:rsidR="00F50ABF" w:rsidRPr="001F6CC0" w:rsidRDefault="00F50ABF" w:rsidP="00A931FE">
            <w:pPr>
              <w:pStyle w:val="Heading2"/>
              <w:ind w:left="0"/>
              <w:rPr>
                <w:b w:val="0"/>
                <w:bCs w:val="0"/>
              </w:rPr>
            </w:pPr>
            <w:r w:rsidRPr="001F6CC0">
              <w:rPr>
                <w:b w:val="0"/>
                <w:bCs w:val="0"/>
              </w:rPr>
              <w:t>Week 5</w:t>
            </w:r>
          </w:p>
          <w:p w14:paraId="74E7F4EC" w14:textId="259E59BF" w:rsidR="002C2A8D" w:rsidRPr="001F6CC0" w:rsidRDefault="002C2A8D" w:rsidP="00A931FE">
            <w:pPr>
              <w:pStyle w:val="Heading2"/>
              <w:ind w:left="0"/>
              <w:rPr>
                <w:b w:val="0"/>
                <w:bCs w:val="0"/>
              </w:rPr>
            </w:pPr>
          </w:p>
        </w:tc>
      </w:tr>
      <w:tr w:rsidR="00F50ABF" w:rsidRPr="001F6CC0" w14:paraId="1239C7ED" w14:textId="517CF5E2" w:rsidTr="00D80AFF">
        <w:trPr>
          <w:trHeight w:val="207"/>
        </w:trPr>
        <w:tc>
          <w:tcPr>
            <w:tcW w:w="3045" w:type="dxa"/>
            <w:vMerge w:val="restart"/>
          </w:tcPr>
          <w:p w14:paraId="780567A9" w14:textId="60C84991" w:rsidR="00F50ABF" w:rsidRPr="001F6CC0" w:rsidRDefault="00F50ABF" w:rsidP="005853ED">
            <w:pPr>
              <w:pStyle w:val="Heading2"/>
              <w:ind w:left="0"/>
              <w:rPr>
                <w:b w:val="0"/>
                <w:bCs w:val="0"/>
              </w:rPr>
            </w:pPr>
            <w:r w:rsidRPr="001F6CC0">
              <w:rPr>
                <w:b w:val="0"/>
                <w:bCs w:val="0"/>
              </w:rPr>
              <w:t xml:space="preserve">SMART goals Month 1: </w:t>
            </w:r>
          </w:p>
          <w:p w14:paraId="6A1AF2D6" w14:textId="77777777" w:rsidR="00F50ABF" w:rsidRPr="001F6CC0" w:rsidRDefault="00F50ABF" w:rsidP="00A931FE">
            <w:pPr>
              <w:pStyle w:val="Heading2"/>
              <w:ind w:left="0"/>
              <w:rPr>
                <w:b w:val="0"/>
                <w:bCs w:val="0"/>
              </w:rPr>
            </w:pPr>
          </w:p>
          <w:p w14:paraId="26E2EF95" w14:textId="77777777" w:rsidR="00F50ABF" w:rsidRPr="001F6CC0" w:rsidRDefault="00F50ABF" w:rsidP="00A931FE">
            <w:pPr>
              <w:pStyle w:val="Heading2"/>
              <w:ind w:left="0"/>
              <w:rPr>
                <w:b w:val="0"/>
                <w:bCs w:val="0"/>
              </w:rPr>
            </w:pPr>
          </w:p>
          <w:p w14:paraId="6B0DF9EC" w14:textId="77777777" w:rsidR="00F50ABF" w:rsidRPr="001F6CC0" w:rsidRDefault="00F50ABF" w:rsidP="00A931FE">
            <w:pPr>
              <w:pStyle w:val="Heading2"/>
              <w:ind w:left="0"/>
              <w:rPr>
                <w:b w:val="0"/>
                <w:bCs w:val="0"/>
              </w:rPr>
            </w:pPr>
          </w:p>
        </w:tc>
        <w:tc>
          <w:tcPr>
            <w:tcW w:w="7020" w:type="dxa"/>
          </w:tcPr>
          <w:p w14:paraId="3976C835" w14:textId="77777777" w:rsidR="00F50ABF" w:rsidRPr="001F6CC0" w:rsidRDefault="00F50ABF" w:rsidP="00A931FE">
            <w:pPr>
              <w:pStyle w:val="Heading2"/>
              <w:ind w:left="0"/>
              <w:rPr>
                <w:b w:val="0"/>
                <w:bCs w:val="0"/>
              </w:rPr>
            </w:pPr>
            <w:r w:rsidRPr="001F6CC0">
              <w:rPr>
                <w:b w:val="0"/>
                <w:bCs w:val="0"/>
              </w:rPr>
              <w:t>Week 4</w:t>
            </w:r>
          </w:p>
          <w:p w14:paraId="41F1B3C5" w14:textId="739F185E" w:rsidR="002C2A8D" w:rsidRPr="001F6CC0" w:rsidRDefault="002C2A8D" w:rsidP="00A931FE">
            <w:pPr>
              <w:pStyle w:val="Heading2"/>
              <w:ind w:left="0"/>
              <w:rPr>
                <w:b w:val="0"/>
                <w:bCs w:val="0"/>
              </w:rPr>
            </w:pPr>
          </w:p>
        </w:tc>
      </w:tr>
      <w:tr w:rsidR="00F50ABF" w:rsidRPr="001F6CC0" w14:paraId="38EF7AC8" w14:textId="77777777" w:rsidTr="00D80AFF">
        <w:trPr>
          <w:trHeight w:val="203"/>
        </w:trPr>
        <w:tc>
          <w:tcPr>
            <w:tcW w:w="3045" w:type="dxa"/>
            <w:vMerge/>
          </w:tcPr>
          <w:p w14:paraId="2F40EE3B" w14:textId="77777777" w:rsidR="00F50ABF" w:rsidRPr="001F6CC0" w:rsidRDefault="00F50ABF" w:rsidP="00A931FE">
            <w:pPr>
              <w:pStyle w:val="Heading2"/>
              <w:ind w:left="0"/>
              <w:rPr>
                <w:b w:val="0"/>
                <w:bCs w:val="0"/>
              </w:rPr>
            </w:pPr>
          </w:p>
        </w:tc>
        <w:tc>
          <w:tcPr>
            <w:tcW w:w="7020" w:type="dxa"/>
          </w:tcPr>
          <w:p w14:paraId="0F0FF861" w14:textId="77777777" w:rsidR="00F50ABF" w:rsidRPr="001F6CC0" w:rsidRDefault="00F50ABF" w:rsidP="00A931FE">
            <w:pPr>
              <w:pStyle w:val="Heading2"/>
              <w:ind w:left="0"/>
              <w:rPr>
                <w:b w:val="0"/>
                <w:bCs w:val="0"/>
              </w:rPr>
            </w:pPr>
            <w:r w:rsidRPr="001F6CC0">
              <w:rPr>
                <w:b w:val="0"/>
                <w:bCs w:val="0"/>
              </w:rPr>
              <w:t>Week 3</w:t>
            </w:r>
          </w:p>
          <w:p w14:paraId="690016DC" w14:textId="1CEB6F0D" w:rsidR="002C2A8D" w:rsidRPr="001F6CC0" w:rsidRDefault="002C2A8D" w:rsidP="00A931FE">
            <w:pPr>
              <w:pStyle w:val="Heading2"/>
              <w:ind w:left="0"/>
              <w:rPr>
                <w:b w:val="0"/>
                <w:bCs w:val="0"/>
              </w:rPr>
            </w:pPr>
          </w:p>
        </w:tc>
      </w:tr>
      <w:tr w:rsidR="00F50ABF" w:rsidRPr="001F6CC0" w14:paraId="715D5C41" w14:textId="77777777" w:rsidTr="00D80AFF">
        <w:trPr>
          <w:trHeight w:val="203"/>
        </w:trPr>
        <w:tc>
          <w:tcPr>
            <w:tcW w:w="3045" w:type="dxa"/>
            <w:vMerge/>
          </w:tcPr>
          <w:p w14:paraId="5646138F" w14:textId="77777777" w:rsidR="00F50ABF" w:rsidRPr="001F6CC0" w:rsidRDefault="00F50ABF" w:rsidP="00A931FE">
            <w:pPr>
              <w:pStyle w:val="Heading2"/>
              <w:ind w:left="0"/>
              <w:rPr>
                <w:b w:val="0"/>
                <w:bCs w:val="0"/>
              </w:rPr>
            </w:pPr>
          </w:p>
        </w:tc>
        <w:tc>
          <w:tcPr>
            <w:tcW w:w="7020" w:type="dxa"/>
          </w:tcPr>
          <w:p w14:paraId="2360501F" w14:textId="77777777" w:rsidR="00F50ABF" w:rsidRPr="001F6CC0" w:rsidRDefault="00F50ABF" w:rsidP="00A931FE">
            <w:pPr>
              <w:pStyle w:val="Heading2"/>
              <w:ind w:left="0"/>
              <w:rPr>
                <w:b w:val="0"/>
                <w:bCs w:val="0"/>
              </w:rPr>
            </w:pPr>
            <w:r w:rsidRPr="001F6CC0">
              <w:rPr>
                <w:b w:val="0"/>
                <w:bCs w:val="0"/>
              </w:rPr>
              <w:t>Week 2</w:t>
            </w:r>
          </w:p>
          <w:p w14:paraId="59694B09" w14:textId="72B84C9E" w:rsidR="002C2A8D" w:rsidRPr="001F6CC0" w:rsidRDefault="002C2A8D" w:rsidP="00A931FE">
            <w:pPr>
              <w:pStyle w:val="Heading2"/>
              <w:ind w:left="0"/>
              <w:rPr>
                <w:b w:val="0"/>
                <w:bCs w:val="0"/>
              </w:rPr>
            </w:pPr>
          </w:p>
        </w:tc>
      </w:tr>
      <w:tr w:rsidR="00F50ABF" w:rsidRPr="001F6CC0" w14:paraId="53E41E18" w14:textId="77777777" w:rsidTr="00D80AFF">
        <w:trPr>
          <w:trHeight w:val="203"/>
        </w:trPr>
        <w:tc>
          <w:tcPr>
            <w:tcW w:w="3045" w:type="dxa"/>
            <w:vMerge/>
          </w:tcPr>
          <w:p w14:paraId="25A911FE" w14:textId="77777777" w:rsidR="00F50ABF" w:rsidRPr="001F6CC0" w:rsidRDefault="00F50ABF" w:rsidP="00A931FE">
            <w:pPr>
              <w:pStyle w:val="Heading2"/>
              <w:ind w:left="0"/>
              <w:rPr>
                <w:b w:val="0"/>
                <w:bCs w:val="0"/>
              </w:rPr>
            </w:pPr>
          </w:p>
        </w:tc>
        <w:tc>
          <w:tcPr>
            <w:tcW w:w="7020" w:type="dxa"/>
          </w:tcPr>
          <w:p w14:paraId="189EC505" w14:textId="77777777" w:rsidR="00F50ABF" w:rsidRPr="001F6CC0" w:rsidRDefault="00F50ABF" w:rsidP="00A931FE">
            <w:pPr>
              <w:pStyle w:val="Heading2"/>
              <w:ind w:left="0"/>
              <w:rPr>
                <w:b w:val="0"/>
                <w:bCs w:val="0"/>
              </w:rPr>
            </w:pPr>
            <w:r w:rsidRPr="001F6CC0">
              <w:rPr>
                <w:b w:val="0"/>
                <w:bCs w:val="0"/>
              </w:rPr>
              <w:t>Week 1</w:t>
            </w:r>
          </w:p>
          <w:p w14:paraId="6223F1CC" w14:textId="40EE7F84" w:rsidR="002C2A8D" w:rsidRPr="001F6CC0" w:rsidRDefault="002C2A8D" w:rsidP="00A931FE">
            <w:pPr>
              <w:pStyle w:val="Heading2"/>
              <w:ind w:left="0"/>
              <w:rPr>
                <w:b w:val="0"/>
                <w:bCs w:val="0"/>
              </w:rPr>
            </w:pPr>
          </w:p>
        </w:tc>
      </w:tr>
    </w:tbl>
    <w:p w14:paraId="134B3908" w14:textId="525959CD" w:rsidR="00F50ABF" w:rsidRPr="00F50ABF" w:rsidRDefault="00F50ABF" w:rsidP="00C079F3">
      <w:pPr>
        <w:pStyle w:val="TableParagraph"/>
        <w:spacing w:before="117"/>
        <w:ind w:right="740"/>
        <w:rPr>
          <w:sz w:val="24"/>
          <w:szCs w:val="24"/>
          <w:u w:val="single"/>
        </w:rPr>
      </w:pPr>
      <w:r w:rsidRPr="00F50ABF">
        <w:rPr>
          <w:b/>
          <w:sz w:val="24"/>
          <w:szCs w:val="24"/>
          <w:u w:val="single"/>
        </w:rPr>
        <w:t xml:space="preserve">Step </w:t>
      </w:r>
      <w:r w:rsidR="0097529C">
        <w:rPr>
          <w:b/>
          <w:sz w:val="24"/>
          <w:szCs w:val="24"/>
          <w:u w:val="single"/>
        </w:rPr>
        <w:t>4</w:t>
      </w:r>
      <w:r w:rsidRPr="00F50ABF">
        <w:rPr>
          <w:b/>
          <w:sz w:val="24"/>
          <w:szCs w:val="24"/>
          <w:u w:val="single"/>
        </w:rPr>
        <w:t xml:space="preserve">: </w:t>
      </w:r>
      <w:r w:rsidR="00AC3BD2">
        <w:rPr>
          <w:b/>
          <w:sz w:val="24"/>
          <w:szCs w:val="24"/>
          <w:u w:val="single"/>
        </w:rPr>
        <w:t>Assess Your Plan</w:t>
      </w:r>
    </w:p>
    <w:p w14:paraId="51AB3C0F" w14:textId="198B10D9" w:rsidR="00F50ABF" w:rsidRDefault="00F50ABF" w:rsidP="0026113A">
      <w:pPr>
        <w:pStyle w:val="Heading2"/>
        <w:spacing w:before="93"/>
        <w:ind w:left="0" w:right="740"/>
        <w:rPr>
          <w:b w:val="0"/>
          <w:bCs w:val="0"/>
        </w:rPr>
      </w:pPr>
      <w:r w:rsidRPr="001F6CC0">
        <w:rPr>
          <w:b w:val="0"/>
          <w:bCs w:val="0"/>
        </w:rPr>
        <w:t>With your W</w:t>
      </w:r>
      <w:r w:rsidR="00736E03" w:rsidRPr="001F6CC0">
        <w:rPr>
          <w:b w:val="0"/>
          <w:bCs w:val="0"/>
        </w:rPr>
        <w:t>B-</w:t>
      </w:r>
      <w:r w:rsidRPr="001F6CC0">
        <w:rPr>
          <w:b w:val="0"/>
          <w:bCs w:val="0"/>
        </w:rPr>
        <w:t xml:space="preserve">IDP in place and your </w:t>
      </w:r>
      <w:r w:rsidR="0026113A">
        <w:rPr>
          <w:b w:val="0"/>
          <w:bCs w:val="0"/>
        </w:rPr>
        <w:t>network</w:t>
      </w:r>
      <w:r w:rsidRPr="001F6CC0">
        <w:rPr>
          <w:b w:val="0"/>
          <w:bCs w:val="0"/>
        </w:rPr>
        <w:t xml:space="preserve"> ready to </w:t>
      </w:r>
      <w:r w:rsidR="0026113A">
        <w:rPr>
          <w:b w:val="0"/>
          <w:bCs w:val="0"/>
        </w:rPr>
        <w:t>support</w:t>
      </w:r>
      <w:r w:rsidRPr="001F6CC0">
        <w:rPr>
          <w:b w:val="0"/>
          <w:bCs w:val="0"/>
        </w:rPr>
        <w:t xml:space="preserve"> you, it is time to implement your plan and achieve the milestone goals you set up in your plan – weekly, </w:t>
      </w:r>
      <w:proofErr w:type="gramStart"/>
      <w:r w:rsidRPr="001F6CC0">
        <w:rPr>
          <w:b w:val="0"/>
          <w:bCs w:val="0"/>
        </w:rPr>
        <w:t>monthly</w:t>
      </w:r>
      <w:proofErr w:type="gramEnd"/>
      <w:r w:rsidRPr="001F6CC0">
        <w:rPr>
          <w:b w:val="0"/>
          <w:bCs w:val="0"/>
        </w:rPr>
        <w:t xml:space="preserve"> and annually. In this phase, it is important that you set appointments with </w:t>
      </w:r>
      <w:r w:rsidRPr="001F6CC0">
        <w:rPr>
          <w:b w:val="0"/>
          <w:bCs w:val="0"/>
          <w:spacing w:val="-3"/>
        </w:rPr>
        <w:t xml:space="preserve">your </w:t>
      </w:r>
      <w:r w:rsidRPr="001F6CC0">
        <w:rPr>
          <w:b w:val="0"/>
          <w:bCs w:val="0"/>
        </w:rPr>
        <w:t>coach</w:t>
      </w:r>
      <w:r w:rsidR="007C6769">
        <w:rPr>
          <w:b w:val="0"/>
          <w:bCs w:val="0"/>
        </w:rPr>
        <w:t>/support network</w:t>
      </w:r>
      <w:r w:rsidRPr="001F6CC0">
        <w:rPr>
          <w:b w:val="0"/>
          <w:bCs w:val="0"/>
        </w:rPr>
        <w:t xml:space="preserve"> on a regular basis who can help you with motivation, support, and accountability as needed and help you to revise (tweak) your plan due to unforeseen environmental</w:t>
      </w:r>
      <w:r w:rsidR="004B67E0">
        <w:rPr>
          <w:b w:val="0"/>
          <w:bCs w:val="0"/>
        </w:rPr>
        <w:t>,</w:t>
      </w:r>
      <w:r w:rsidRPr="001F6CC0">
        <w:rPr>
          <w:b w:val="0"/>
          <w:bCs w:val="0"/>
        </w:rPr>
        <w:t xml:space="preserve"> professional</w:t>
      </w:r>
      <w:r w:rsidR="004B67E0">
        <w:rPr>
          <w:b w:val="0"/>
          <w:bCs w:val="0"/>
        </w:rPr>
        <w:t>,</w:t>
      </w:r>
      <w:r w:rsidRPr="001F6CC0">
        <w:rPr>
          <w:b w:val="0"/>
          <w:bCs w:val="0"/>
        </w:rPr>
        <w:t xml:space="preserve"> or personal priority changes.  </w:t>
      </w:r>
    </w:p>
    <w:p w14:paraId="7C53BCD2" w14:textId="77777777" w:rsidR="00AC3BD2" w:rsidRDefault="00AC3BD2" w:rsidP="00AC3BD2">
      <w:pPr>
        <w:pStyle w:val="TableParagraph"/>
        <w:ind w:right="740"/>
        <w:rPr>
          <w:rFonts w:eastAsia="Times New Roman"/>
          <w:bCs/>
          <w:u w:val="single"/>
          <w:lang w:bidi="ar-SA"/>
        </w:rPr>
      </w:pPr>
    </w:p>
    <w:p w14:paraId="47F25756" w14:textId="0505923A" w:rsidR="00AC3BD2" w:rsidRPr="006E0C14" w:rsidRDefault="00AC3BD2" w:rsidP="00AC3BD2">
      <w:pPr>
        <w:pStyle w:val="TableParagraph"/>
        <w:ind w:right="740"/>
        <w:rPr>
          <w:rFonts w:eastAsia="Times New Roman"/>
          <w:bCs/>
          <w:u w:val="single"/>
          <w:lang w:bidi="ar-SA"/>
        </w:rPr>
      </w:pPr>
      <w:r>
        <w:rPr>
          <w:rFonts w:eastAsia="Times New Roman"/>
          <w:bCs/>
          <w:u w:val="single"/>
          <w:lang w:bidi="ar-SA"/>
        </w:rPr>
        <w:t>Strength, Weakness, Opportunity, Threat (</w:t>
      </w:r>
      <w:r w:rsidRPr="006E0C14">
        <w:rPr>
          <w:rFonts w:eastAsia="Times New Roman"/>
          <w:bCs/>
          <w:u w:val="single"/>
          <w:lang w:bidi="ar-SA"/>
        </w:rPr>
        <w:t>SWOT</w:t>
      </w:r>
      <w:r>
        <w:rPr>
          <w:rFonts w:eastAsia="Times New Roman"/>
          <w:bCs/>
          <w:u w:val="single"/>
          <w:lang w:bidi="ar-SA"/>
        </w:rPr>
        <w:t>)</w:t>
      </w:r>
      <w:r w:rsidRPr="006E0C14">
        <w:rPr>
          <w:rFonts w:eastAsia="Times New Roman"/>
          <w:bCs/>
          <w:u w:val="single"/>
          <w:lang w:bidi="ar-SA"/>
        </w:rPr>
        <w:t xml:space="preserve"> Analysis</w:t>
      </w:r>
    </w:p>
    <w:p w14:paraId="153857F8" w14:textId="0302013E" w:rsidR="00AC3BD2" w:rsidRDefault="00AC3BD2" w:rsidP="00AC3BD2">
      <w:pPr>
        <w:pStyle w:val="TableParagraph"/>
        <w:ind w:right="740"/>
        <w:rPr>
          <w:bCs/>
        </w:rPr>
      </w:pPr>
      <w:r>
        <w:rPr>
          <w:bCs/>
        </w:rPr>
        <w:t>C</w:t>
      </w:r>
      <w:r w:rsidRPr="001F6CC0">
        <w:rPr>
          <w:bCs/>
        </w:rPr>
        <w:t>onduct a SWOT analysis</w:t>
      </w:r>
      <w:r>
        <w:rPr>
          <w:bCs/>
        </w:rPr>
        <w:t>, looking at what strengths you can apply to your plan and identifying previous challenges you have had in the past that may undermine your plan</w:t>
      </w:r>
      <w:r w:rsidRPr="00596FE8">
        <w:rPr>
          <w:bCs/>
        </w:rPr>
        <w:t xml:space="preserve">. Also look forward to </w:t>
      </w:r>
      <w:proofErr w:type="gramStart"/>
      <w:r w:rsidRPr="00596FE8">
        <w:rPr>
          <w:bCs/>
        </w:rPr>
        <w:t>see</w:t>
      </w:r>
      <w:proofErr w:type="gramEnd"/>
      <w:r>
        <w:rPr>
          <w:b/>
        </w:rPr>
        <w:t xml:space="preserve"> </w:t>
      </w:r>
      <w:r>
        <w:rPr>
          <w:bCs/>
        </w:rPr>
        <w:t>what you may be able to leverage or create to assist with your plan as well as what may impede your progress.</w:t>
      </w:r>
    </w:p>
    <w:p w14:paraId="0E965E6E" w14:textId="5CAF649C" w:rsidR="0017337F" w:rsidRDefault="0017337F" w:rsidP="00596FE8">
      <w:pPr>
        <w:pStyle w:val="TableParagraph"/>
        <w:rPr>
          <w:b/>
        </w:rPr>
      </w:pPr>
      <w:r>
        <w:rPr>
          <w:b/>
        </w:rPr>
        <w:br w:type="page"/>
      </w:r>
    </w:p>
    <w:tbl>
      <w:tblPr>
        <w:tblStyle w:val="TableGrid"/>
        <w:tblW w:w="0" w:type="auto"/>
        <w:tblInd w:w="101" w:type="dxa"/>
        <w:tblLook w:val="04A0" w:firstRow="1" w:lastRow="0" w:firstColumn="1" w:lastColumn="0" w:noHBand="0" w:noVBand="1"/>
      </w:tblPr>
      <w:tblGrid>
        <w:gridCol w:w="3044"/>
        <w:gridCol w:w="2610"/>
        <w:gridCol w:w="2610"/>
        <w:gridCol w:w="2700"/>
      </w:tblGrid>
      <w:tr w:rsidR="00AC3BD2" w14:paraId="28C00F0A" w14:textId="77777777" w:rsidTr="00F54AB8">
        <w:trPr>
          <w:trHeight w:val="428"/>
        </w:trPr>
        <w:tc>
          <w:tcPr>
            <w:tcW w:w="5654" w:type="dxa"/>
            <w:gridSpan w:val="2"/>
          </w:tcPr>
          <w:p w14:paraId="39B14D1F" w14:textId="77777777" w:rsidR="00AC3BD2" w:rsidRDefault="00AC3BD2" w:rsidP="00F54AB8">
            <w:pPr>
              <w:pStyle w:val="TableParagraph"/>
              <w:jc w:val="center"/>
              <w:rPr>
                <w:b/>
                <w:sz w:val="20"/>
              </w:rPr>
            </w:pPr>
            <w:r>
              <w:rPr>
                <w:b/>
                <w:sz w:val="20"/>
              </w:rPr>
              <w:lastRenderedPageBreak/>
              <w:t>Looking Backward…</w:t>
            </w:r>
          </w:p>
          <w:p w14:paraId="61E869B6" w14:textId="77777777" w:rsidR="00AC3BD2" w:rsidRPr="00A24EE3" w:rsidRDefault="00AC3BD2" w:rsidP="00F54AB8">
            <w:pPr>
              <w:pStyle w:val="TableParagraph"/>
              <w:jc w:val="center"/>
              <w:rPr>
                <w:bCs/>
                <w:sz w:val="20"/>
              </w:rPr>
            </w:pPr>
            <w:r w:rsidRPr="00A24EE3">
              <w:rPr>
                <w:bCs/>
                <w:sz w:val="20"/>
              </w:rPr>
              <w:t>What has worked well (strengths)</w:t>
            </w:r>
            <w:r>
              <w:rPr>
                <w:bCs/>
                <w:sz w:val="20"/>
              </w:rPr>
              <w:t>?</w:t>
            </w:r>
          </w:p>
          <w:p w14:paraId="2C2C67F3" w14:textId="77777777" w:rsidR="00AC3BD2" w:rsidRDefault="00AC3BD2" w:rsidP="00F54AB8">
            <w:pPr>
              <w:pStyle w:val="TableParagraph"/>
              <w:jc w:val="center"/>
              <w:rPr>
                <w:b/>
                <w:sz w:val="20"/>
              </w:rPr>
            </w:pPr>
            <w:r w:rsidRPr="00A24EE3">
              <w:rPr>
                <w:bCs/>
                <w:sz w:val="20"/>
              </w:rPr>
              <w:t>What has not worked well (weaknesses)</w:t>
            </w:r>
            <w:r>
              <w:rPr>
                <w:bCs/>
                <w:sz w:val="20"/>
              </w:rPr>
              <w:t>?</w:t>
            </w:r>
          </w:p>
        </w:tc>
        <w:tc>
          <w:tcPr>
            <w:tcW w:w="5310" w:type="dxa"/>
            <w:gridSpan w:val="2"/>
          </w:tcPr>
          <w:p w14:paraId="3E9CA048" w14:textId="77777777" w:rsidR="00AC3BD2" w:rsidRDefault="00AC3BD2" w:rsidP="00F54AB8">
            <w:pPr>
              <w:pStyle w:val="TableParagraph"/>
              <w:jc w:val="center"/>
              <w:rPr>
                <w:b/>
                <w:sz w:val="20"/>
              </w:rPr>
            </w:pPr>
            <w:r>
              <w:rPr>
                <w:b/>
                <w:sz w:val="20"/>
              </w:rPr>
              <w:t>Looking Forward…</w:t>
            </w:r>
          </w:p>
          <w:p w14:paraId="19BDBD2E" w14:textId="77777777" w:rsidR="00AC3BD2" w:rsidRPr="00A24EE3" w:rsidRDefault="00AC3BD2" w:rsidP="00F54AB8">
            <w:pPr>
              <w:pStyle w:val="TableParagraph"/>
              <w:jc w:val="center"/>
              <w:rPr>
                <w:bCs/>
                <w:sz w:val="20"/>
              </w:rPr>
            </w:pPr>
            <w:r w:rsidRPr="00A24EE3">
              <w:rPr>
                <w:bCs/>
                <w:sz w:val="20"/>
              </w:rPr>
              <w:t>What opportunities can you now see?</w:t>
            </w:r>
          </w:p>
          <w:p w14:paraId="1F0F4B14" w14:textId="77777777" w:rsidR="00AC3BD2" w:rsidRDefault="00AC3BD2" w:rsidP="00F54AB8">
            <w:pPr>
              <w:pStyle w:val="TableParagraph"/>
              <w:jc w:val="center"/>
              <w:rPr>
                <w:b/>
                <w:sz w:val="20"/>
              </w:rPr>
            </w:pPr>
            <w:r>
              <w:rPr>
                <w:b/>
                <w:sz w:val="20"/>
              </w:rPr>
              <w:t>What poses a threat to those opportunities?</w:t>
            </w:r>
          </w:p>
        </w:tc>
      </w:tr>
      <w:tr w:rsidR="00AC3BD2" w14:paraId="4FBF7C56" w14:textId="77777777" w:rsidTr="00F54AB8">
        <w:trPr>
          <w:trHeight w:val="296"/>
        </w:trPr>
        <w:tc>
          <w:tcPr>
            <w:tcW w:w="3044" w:type="dxa"/>
          </w:tcPr>
          <w:p w14:paraId="6B0DC520" w14:textId="77777777" w:rsidR="00AC3BD2" w:rsidRDefault="00AC3BD2" w:rsidP="00F54AB8">
            <w:pPr>
              <w:pStyle w:val="TableParagraph"/>
              <w:jc w:val="center"/>
              <w:rPr>
                <w:b/>
                <w:sz w:val="20"/>
              </w:rPr>
            </w:pPr>
            <w:r>
              <w:rPr>
                <w:b/>
                <w:sz w:val="20"/>
              </w:rPr>
              <w:t>Strength</w:t>
            </w:r>
          </w:p>
          <w:p w14:paraId="0A505C4E" w14:textId="77777777" w:rsidR="00AC3BD2" w:rsidRDefault="00AC3BD2" w:rsidP="00F54AB8">
            <w:pPr>
              <w:pStyle w:val="TableParagraph"/>
              <w:jc w:val="center"/>
              <w:rPr>
                <w:b/>
                <w:sz w:val="20"/>
              </w:rPr>
            </w:pPr>
            <w:r>
              <w:rPr>
                <w:b/>
                <w:sz w:val="20"/>
              </w:rPr>
              <w:t>Successes</w:t>
            </w:r>
          </w:p>
        </w:tc>
        <w:tc>
          <w:tcPr>
            <w:tcW w:w="2610" w:type="dxa"/>
          </w:tcPr>
          <w:p w14:paraId="47F1E398" w14:textId="77777777" w:rsidR="00AC3BD2" w:rsidRDefault="00AC3BD2" w:rsidP="00F54AB8">
            <w:pPr>
              <w:pStyle w:val="TableParagraph"/>
              <w:jc w:val="center"/>
              <w:rPr>
                <w:b/>
                <w:sz w:val="20"/>
              </w:rPr>
            </w:pPr>
            <w:r>
              <w:rPr>
                <w:b/>
                <w:sz w:val="20"/>
              </w:rPr>
              <w:t>Weakness</w:t>
            </w:r>
          </w:p>
          <w:p w14:paraId="25B50E18" w14:textId="77777777" w:rsidR="00AC3BD2" w:rsidRDefault="00AC3BD2" w:rsidP="00F54AB8">
            <w:pPr>
              <w:pStyle w:val="TableParagraph"/>
              <w:jc w:val="center"/>
              <w:rPr>
                <w:b/>
                <w:sz w:val="20"/>
              </w:rPr>
            </w:pPr>
            <w:r>
              <w:rPr>
                <w:b/>
                <w:sz w:val="20"/>
              </w:rPr>
              <w:t>Struggles</w:t>
            </w:r>
          </w:p>
        </w:tc>
        <w:tc>
          <w:tcPr>
            <w:tcW w:w="2610" w:type="dxa"/>
          </w:tcPr>
          <w:p w14:paraId="2DEA7A53" w14:textId="77777777" w:rsidR="00AC3BD2" w:rsidRDefault="00AC3BD2" w:rsidP="00F54AB8">
            <w:pPr>
              <w:pStyle w:val="TableParagraph"/>
              <w:jc w:val="center"/>
              <w:rPr>
                <w:b/>
                <w:sz w:val="20"/>
              </w:rPr>
            </w:pPr>
            <w:r>
              <w:rPr>
                <w:b/>
                <w:sz w:val="20"/>
              </w:rPr>
              <w:t>Opportunity</w:t>
            </w:r>
          </w:p>
          <w:p w14:paraId="17638032" w14:textId="77777777" w:rsidR="00AC3BD2" w:rsidRDefault="00AC3BD2" w:rsidP="00F54AB8">
            <w:pPr>
              <w:pStyle w:val="TableParagraph"/>
              <w:jc w:val="center"/>
              <w:rPr>
                <w:b/>
                <w:sz w:val="20"/>
              </w:rPr>
            </w:pPr>
            <w:r>
              <w:rPr>
                <w:b/>
                <w:sz w:val="20"/>
              </w:rPr>
              <w:t>(What’s Next?)</w:t>
            </w:r>
          </w:p>
        </w:tc>
        <w:tc>
          <w:tcPr>
            <w:tcW w:w="2700" w:type="dxa"/>
          </w:tcPr>
          <w:p w14:paraId="5F39C0EC" w14:textId="77777777" w:rsidR="00AC3BD2" w:rsidRDefault="00AC3BD2" w:rsidP="00F54AB8">
            <w:pPr>
              <w:pStyle w:val="TableParagraph"/>
              <w:jc w:val="center"/>
              <w:rPr>
                <w:b/>
                <w:sz w:val="20"/>
              </w:rPr>
            </w:pPr>
            <w:r>
              <w:rPr>
                <w:b/>
                <w:sz w:val="20"/>
              </w:rPr>
              <w:t>Threat</w:t>
            </w:r>
          </w:p>
          <w:p w14:paraId="45AB17DE" w14:textId="77777777" w:rsidR="00AC3BD2" w:rsidRDefault="00AC3BD2" w:rsidP="00F54AB8">
            <w:pPr>
              <w:pStyle w:val="TableParagraph"/>
              <w:jc w:val="center"/>
              <w:rPr>
                <w:b/>
                <w:sz w:val="20"/>
              </w:rPr>
            </w:pPr>
            <w:r>
              <w:rPr>
                <w:b/>
                <w:sz w:val="20"/>
              </w:rPr>
              <w:t>(What’s In the Way?)</w:t>
            </w:r>
          </w:p>
        </w:tc>
      </w:tr>
      <w:tr w:rsidR="00AC3BD2" w14:paraId="297DD189" w14:textId="77777777" w:rsidTr="00596FE8">
        <w:trPr>
          <w:trHeight w:val="1618"/>
        </w:trPr>
        <w:tc>
          <w:tcPr>
            <w:tcW w:w="3044" w:type="dxa"/>
          </w:tcPr>
          <w:p w14:paraId="0011BD2C" w14:textId="77777777" w:rsidR="00AC3BD2" w:rsidRDefault="00AC3BD2" w:rsidP="00F54AB8">
            <w:pPr>
              <w:pStyle w:val="TableParagraph"/>
              <w:rPr>
                <w:b/>
                <w:sz w:val="20"/>
              </w:rPr>
            </w:pPr>
          </w:p>
          <w:p w14:paraId="4392F0DD" w14:textId="77777777" w:rsidR="00AC3BD2" w:rsidRDefault="00AC3BD2" w:rsidP="00F54AB8">
            <w:pPr>
              <w:pStyle w:val="TableParagraph"/>
              <w:rPr>
                <w:b/>
                <w:sz w:val="20"/>
              </w:rPr>
            </w:pPr>
          </w:p>
          <w:p w14:paraId="772F2ABF" w14:textId="77777777" w:rsidR="00AC3BD2" w:rsidRDefault="00AC3BD2" w:rsidP="00F54AB8">
            <w:pPr>
              <w:pStyle w:val="TableParagraph"/>
              <w:rPr>
                <w:b/>
                <w:sz w:val="20"/>
              </w:rPr>
            </w:pPr>
          </w:p>
        </w:tc>
        <w:tc>
          <w:tcPr>
            <w:tcW w:w="2610" w:type="dxa"/>
          </w:tcPr>
          <w:p w14:paraId="6787CE68" w14:textId="77777777" w:rsidR="00AC3BD2" w:rsidRDefault="00AC3BD2" w:rsidP="00F54AB8">
            <w:pPr>
              <w:pStyle w:val="TableParagraph"/>
              <w:rPr>
                <w:b/>
                <w:sz w:val="20"/>
              </w:rPr>
            </w:pPr>
          </w:p>
        </w:tc>
        <w:tc>
          <w:tcPr>
            <w:tcW w:w="2610" w:type="dxa"/>
          </w:tcPr>
          <w:p w14:paraId="600650B5" w14:textId="77777777" w:rsidR="00AC3BD2" w:rsidRDefault="00AC3BD2" w:rsidP="00F54AB8">
            <w:pPr>
              <w:pStyle w:val="TableParagraph"/>
              <w:rPr>
                <w:b/>
                <w:sz w:val="20"/>
              </w:rPr>
            </w:pPr>
          </w:p>
        </w:tc>
        <w:tc>
          <w:tcPr>
            <w:tcW w:w="2700" w:type="dxa"/>
          </w:tcPr>
          <w:p w14:paraId="6D53234A" w14:textId="77777777" w:rsidR="00AC3BD2" w:rsidRDefault="00AC3BD2" w:rsidP="00F54AB8">
            <w:pPr>
              <w:pStyle w:val="TableParagraph"/>
              <w:rPr>
                <w:b/>
                <w:sz w:val="20"/>
              </w:rPr>
            </w:pPr>
          </w:p>
        </w:tc>
      </w:tr>
    </w:tbl>
    <w:p w14:paraId="665E7EF2" w14:textId="48D6EA9C" w:rsidR="00C079F3" w:rsidRPr="0026113A" w:rsidRDefault="00826A26" w:rsidP="001F6CC0">
      <w:pPr>
        <w:pStyle w:val="Heading2"/>
        <w:spacing w:before="93"/>
        <w:ind w:left="0"/>
        <w:rPr>
          <w:rFonts w:eastAsia="Times New Roman"/>
          <w:b w:val="0"/>
          <w:u w:val="single"/>
          <w:lang w:bidi="ar-SA"/>
        </w:rPr>
      </w:pPr>
      <w:r w:rsidRPr="0026113A">
        <w:rPr>
          <w:rFonts w:eastAsia="Times New Roman"/>
          <w:b w:val="0"/>
          <w:u w:val="single"/>
          <w:lang w:bidi="ar-SA"/>
        </w:rPr>
        <w:t xml:space="preserve">Tips </w:t>
      </w:r>
      <w:r w:rsidR="00BD0A7B" w:rsidRPr="0026113A">
        <w:rPr>
          <w:rFonts w:eastAsia="Times New Roman"/>
          <w:b w:val="0"/>
          <w:u w:val="single"/>
          <w:lang w:bidi="ar-SA"/>
        </w:rPr>
        <w:t>to assist with</w:t>
      </w:r>
      <w:r w:rsidR="00C079F3" w:rsidRPr="0026113A">
        <w:rPr>
          <w:rFonts w:eastAsia="Times New Roman"/>
          <w:b w:val="0"/>
          <w:u w:val="single"/>
          <w:lang w:bidi="ar-SA"/>
        </w:rPr>
        <w:t xml:space="preserve"> Step </w:t>
      </w:r>
      <w:r w:rsidR="00140C62">
        <w:rPr>
          <w:rFonts w:eastAsia="Times New Roman"/>
          <w:b w:val="0"/>
          <w:u w:val="single"/>
          <w:lang w:bidi="ar-SA"/>
        </w:rPr>
        <w:t>4</w:t>
      </w:r>
      <w:r w:rsidR="00C079F3" w:rsidRPr="0026113A">
        <w:rPr>
          <w:rFonts w:eastAsia="Times New Roman"/>
          <w:b w:val="0"/>
          <w:u w:val="single"/>
          <w:lang w:bidi="ar-SA"/>
        </w:rPr>
        <w:t>:</w:t>
      </w:r>
    </w:p>
    <w:p w14:paraId="3D45CC33" w14:textId="3CC9E487" w:rsidR="00C079F3" w:rsidRDefault="00BD0A7B" w:rsidP="00596FE8">
      <w:pPr>
        <w:pStyle w:val="Heading2"/>
        <w:numPr>
          <w:ilvl w:val="0"/>
          <w:numId w:val="17"/>
        </w:numPr>
        <w:ind w:left="446" w:right="734"/>
        <w:rPr>
          <w:b w:val="0"/>
        </w:rPr>
      </w:pPr>
      <w:r w:rsidRPr="00BD0A7B">
        <w:rPr>
          <w:b w:val="0"/>
        </w:rPr>
        <w:t>A</w:t>
      </w:r>
      <w:r>
        <w:rPr>
          <w:b w:val="0"/>
        </w:rPr>
        <w:t>lign your a</w:t>
      </w:r>
      <w:r w:rsidRPr="00BD0A7B">
        <w:rPr>
          <w:b w:val="0"/>
        </w:rPr>
        <w:t xml:space="preserve">ctivities with your values and </w:t>
      </w:r>
      <w:r>
        <w:rPr>
          <w:b w:val="0"/>
        </w:rPr>
        <w:t>interests will help you</w:t>
      </w:r>
      <w:r w:rsidR="00826A26">
        <w:rPr>
          <w:b w:val="0"/>
        </w:rPr>
        <w:t xml:space="preserve"> stay</w:t>
      </w:r>
      <w:r>
        <w:rPr>
          <w:b w:val="0"/>
        </w:rPr>
        <w:t xml:space="preserve"> motivated. </w:t>
      </w:r>
    </w:p>
    <w:p w14:paraId="3697CE61" w14:textId="6A02E0DA" w:rsidR="00826A26" w:rsidRDefault="00826A26" w:rsidP="00596FE8">
      <w:pPr>
        <w:pStyle w:val="Heading2"/>
        <w:numPr>
          <w:ilvl w:val="0"/>
          <w:numId w:val="17"/>
        </w:numPr>
        <w:ind w:left="446" w:right="734"/>
        <w:rPr>
          <w:b w:val="0"/>
        </w:rPr>
      </w:pPr>
      <w:r>
        <w:rPr>
          <w:b w:val="0"/>
        </w:rPr>
        <w:t>Incorporat</w:t>
      </w:r>
      <w:r w:rsidR="004137F8">
        <w:rPr>
          <w:b w:val="0"/>
        </w:rPr>
        <w:t>e</w:t>
      </w:r>
      <w:r>
        <w:rPr>
          <w:b w:val="0"/>
        </w:rPr>
        <w:t xml:space="preserve"> your activities into your daily routine will help make them sustainable.</w:t>
      </w:r>
    </w:p>
    <w:p w14:paraId="36515ABD" w14:textId="3B25EBDB" w:rsidR="00826A26" w:rsidRDefault="00826A26" w:rsidP="00596FE8">
      <w:pPr>
        <w:pStyle w:val="Heading2"/>
        <w:numPr>
          <w:ilvl w:val="0"/>
          <w:numId w:val="17"/>
        </w:numPr>
        <w:ind w:left="446" w:right="734"/>
        <w:rPr>
          <w:b w:val="0"/>
        </w:rPr>
      </w:pPr>
      <w:r>
        <w:rPr>
          <w:b w:val="0"/>
        </w:rPr>
        <w:t>Ritualiz</w:t>
      </w:r>
      <w:r w:rsidR="004137F8">
        <w:rPr>
          <w:b w:val="0"/>
        </w:rPr>
        <w:t>e</w:t>
      </w:r>
      <w:r>
        <w:rPr>
          <w:b w:val="0"/>
        </w:rPr>
        <w:t xml:space="preserve"> your activities will </w:t>
      </w:r>
      <w:r w:rsidR="008109B7">
        <w:rPr>
          <w:b w:val="0"/>
        </w:rPr>
        <w:t>provide further meaning to them.</w:t>
      </w:r>
    </w:p>
    <w:p w14:paraId="7BB3D6D6" w14:textId="059C10D9" w:rsidR="00C079F3" w:rsidRPr="006A0AE0" w:rsidRDefault="008109B7" w:rsidP="00596FE8">
      <w:pPr>
        <w:pStyle w:val="Heading2"/>
        <w:numPr>
          <w:ilvl w:val="0"/>
          <w:numId w:val="17"/>
        </w:numPr>
        <w:ind w:left="446" w:right="734"/>
        <w:rPr>
          <w:b w:val="0"/>
        </w:rPr>
      </w:pPr>
      <w:r>
        <w:rPr>
          <w:b w:val="0"/>
        </w:rPr>
        <w:t xml:space="preserve">Hold yourself accountable </w:t>
      </w:r>
      <w:r w:rsidR="0024580C">
        <w:rPr>
          <w:b w:val="0"/>
        </w:rPr>
        <w:t>(</w:t>
      </w:r>
      <w:proofErr w:type="spellStart"/>
      <w:r w:rsidR="0024580C">
        <w:rPr>
          <w:b w:val="0"/>
        </w:rPr>
        <w:t>eg</w:t>
      </w:r>
      <w:proofErr w:type="spellEnd"/>
      <w:r w:rsidR="0024580C">
        <w:rPr>
          <w:b w:val="0"/>
        </w:rPr>
        <w:t xml:space="preserve">, </w:t>
      </w:r>
      <w:r>
        <w:rPr>
          <w:b w:val="0"/>
        </w:rPr>
        <w:t>through checklists, scheduling, a buddy system</w:t>
      </w:r>
      <w:r w:rsidR="0024580C">
        <w:rPr>
          <w:b w:val="0"/>
        </w:rPr>
        <w:t>)</w:t>
      </w:r>
      <w:r>
        <w:rPr>
          <w:b w:val="0"/>
        </w:rPr>
        <w:t xml:space="preserve"> will help track and support your goals.</w:t>
      </w:r>
    </w:p>
    <w:p w14:paraId="448AFD16" w14:textId="059A6E6E" w:rsidR="00F50ABF" w:rsidRPr="00F50ABF" w:rsidRDefault="00F50ABF" w:rsidP="001F6CC0">
      <w:pPr>
        <w:pStyle w:val="TableParagraph"/>
        <w:spacing w:before="117"/>
        <w:ind w:right="61" w:hanging="2"/>
        <w:rPr>
          <w:b/>
          <w:bCs/>
          <w:sz w:val="24"/>
          <w:szCs w:val="24"/>
          <w:u w:val="single"/>
        </w:rPr>
      </w:pPr>
      <w:r w:rsidRPr="00F50ABF">
        <w:rPr>
          <w:b/>
          <w:bCs/>
          <w:sz w:val="24"/>
          <w:szCs w:val="24"/>
          <w:u w:val="single"/>
        </w:rPr>
        <w:t xml:space="preserve">Step </w:t>
      </w:r>
      <w:r w:rsidR="0097529C">
        <w:rPr>
          <w:b/>
          <w:bCs/>
          <w:sz w:val="24"/>
          <w:szCs w:val="24"/>
          <w:u w:val="single"/>
        </w:rPr>
        <w:t>5</w:t>
      </w:r>
      <w:r w:rsidRPr="00F50ABF">
        <w:rPr>
          <w:b/>
          <w:bCs/>
          <w:sz w:val="24"/>
          <w:szCs w:val="24"/>
          <w:u w:val="single"/>
        </w:rPr>
        <w:t>: Track</w:t>
      </w:r>
      <w:r w:rsidR="00AC3BD2">
        <w:rPr>
          <w:b/>
          <w:bCs/>
          <w:sz w:val="24"/>
          <w:szCs w:val="24"/>
          <w:u w:val="single"/>
        </w:rPr>
        <w:t>,</w:t>
      </w:r>
      <w:r w:rsidRPr="00F50ABF">
        <w:rPr>
          <w:b/>
          <w:bCs/>
          <w:sz w:val="24"/>
          <w:szCs w:val="24"/>
          <w:u w:val="single"/>
        </w:rPr>
        <w:t xml:space="preserve"> </w:t>
      </w:r>
      <w:r w:rsidR="00BB683E">
        <w:rPr>
          <w:b/>
          <w:bCs/>
          <w:sz w:val="24"/>
          <w:szCs w:val="24"/>
          <w:u w:val="single"/>
        </w:rPr>
        <w:t xml:space="preserve">and Refine your WB-IDP </w:t>
      </w:r>
      <w:r w:rsidRPr="00F50ABF">
        <w:rPr>
          <w:b/>
          <w:bCs/>
          <w:sz w:val="24"/>
          <w:szCs w:val="24"/>
          <w:u w:val="single"/>
        </w:rPr>
        <w:t xml:space="preserve">and Evaluate Your Success </w:t>
      </w:r>
    </w:p>
    <w:p w14:paraId="34F5BA59" w14:textId="0413F372" w:rsidR="00140C62" w:rsidRDefault="00F50ABF" w:rsidP="008109B7">
      <w:pPr>
        <w:pStyle w:val="Heading2"/>
        <w:spacing w:before="1"/>
        <w:ind w:left="0" w:right="1280"/>
        <w:rPr>
          <w:b w:val="0"/>
          <w:bCs w:val="0"/>
        </w:rPr>
      </w:pPr>
      <w:r w:rsidRPr="001F6CC0">
        <w:rPr>
          <w:b w:val="0"/>
          <w:bCs w:val="0"/>
        </w:rPr>
        <w:t xml:space="preserve">As with any strategic planning effort, it is important to document your progress over time so that you can </w:t>
      </w:r>
      <w:proofErr w:type="gramStart"/>
      <w:r w:rsidRPr="001F6CC0">
        <w:rPr>
          <w:b w:val="0"/>
          <w:bCs w:val="0"/>
        </w:rPr>
        <w:t>make adjustments to</w:t>
      </w:r>
      <w:proofErr w:type="gramEnd"/>
      <w:r w:rsidRPr="001F6CC0">
        <w:rPr>
          <w:b w:val="0"/>
          <w:bCs w:val="0"/>
        </w:rPr>
        <w:t xml:space="preserve"> your plan that are relevant and realistic. We recommend that you engage in this process at the 6- and 12-month milestones at minimum, and as part of this, that you take the wellbeing assessments in step 2 again in order evaluate your progress and </w:t>
      </w:r>
      <w:proofErr w:type="gramStart"/>
      <w:r w:rsidRPr="001F6CC0">
        <w:rPr>
          <w:b w:val="0"/>
          <w:bCs w:val="0"/>
        </w:rPr>
        <w:t>make adjustments</w:t>
      </w:r>
      <w:proofErr w:type="gramEnd"/>
      <w:r w:rsidRPr="001F6CC0">
        <w:rPr>
          <w:b w:val="0"/>
          <w:bCs w:val="0"/>
        </w:rPr>
        <w:t xml:space="preserve"> as needed in the implementation phase.</w:t>
      </w:r>
    </w:p>
    <w:p w14:paraId="159423F2" w14:textId="77777777" w:rsidR="00140C62" w:rsidRDefault="00140C62" w:rsidP="008109B7">
      <w:pPr>
        <w:pStyle w:val="Heading2"/>
        <w:spacing w:before="1"/>
        <w:ind w:left="0" w:right="1280"/>
        <w:rPr>
          <w:b w:val="0"/>
          <w:bCs w:val="0"/>
        </w:rPr>
      </w:pPr>
    </w:p>
    <w:p w14:paraId="6C06E41C" w14:textId="77777777" w:rsidR="00140C62" w:rsidRPr="006A0AE0" w:rsidRDefault="00140C62" w:rsidP="00140C62">
      <w:pPr>
        <w:pStyle w:val="Heading2"/>
        <w:spacing w:before="93"/>
        <w:ind w:left="0" w:right="740"/>
        <w:rPr>
          <w:b w:val="0"/>
        </w:rPr>
      </w:pPr>
      <w:r w:rsidRPr="006A0AE0">
        <w:rPr>
          <w:b w:val="0"/>
        </w:rPr>
        <w:t xml:space="preserve">While you are following through on the plan above, you can repeat any or </w:t>
      </w:r>
      <w:proofErr w:type="gramStart"/>
      <w:r w:rsidRPr="006A0AE0">
        <w:rPr>
          <w:b w:val="0"/>
        </w:rPr>
        <w:t>all of</w:t>
      </w:r>
      <w:proofErr w:type="gramEnd"/>
      <w:r w:rsidRPr="006A0AE0">
        <w:rPr>
          <w:b w:val="0"/>
        </w:rPr>
        <w:t xml:space="preserve"> the steps as needed based on your real-time needs and changing environmental priorities (personal and professional)</w:t>
      </w:r>
    </w:p>
    <w:p w14:paraId="6325EEC9" w14:textId="1BC0B737" w:rsidR="00140C62" w:rsidRDefault="00140C62" w:rsidP="00596FE8">
      <w:pPr>
        <w:pStyle w:val="Heading2"/>
        <w:numPr>
          <w:ilvl w:val="0"/>
          <w:numId w:val="16"/>
        </w:numPr>
        <w:ind w:left="461"/>
        <w:rPr>
          <w:b w:val="0"/>
        </w:rPr>
      </w:pPr>
      <w:r>
        <w:rPr>
          <w:b w:val="0"/>
        </w:rPr>
        <w:t>Reflect on when and how you have used your support network – Step 1</w:t>
      </w:r>
    </w:p>
    <w:p w14:paraId="5F69EC99" w14:textId="16E28B47" w:rsidR="00140C62" w:rsidRPr="006A0AE0" w:rsidRDefault="00140C62" w:rsidP="00596FE8">
      <w:pPr>
        <w:pStyle w:val="Heading2"/>
        <w:numPr>
          <w:ilvl w:val="0"/>
          <w:numId w:val="16"/>
        </w:numPr>
        <w:ind w:left="461"/>
        <w:rPr>
          <w:b w:val="0"/>
        </w:rPr>
      </w:pPr>
      <w:r w:rsidRPr="006A0AE0">
        <w:rPr>
          <w:b w:val="0"/>
        </w:rPr>
        <w:t>Re-assess your well-being using the WHO-5 – Step 2</w:t>
      </w:r>
    </w:p>
    <w:p w14:paraId="7DA68F1B" w14:textId="5552F8E3" w:rsidR="00140C62" w:rsidRPr="006A0AE0" w:rsidRDefault="00611902" w:rsidP="00596FE8">
      <w:pPr>
        <w:pStyle w:val="Heading2"/>
        <w:numPr>
          <w:ilvl w:val="0"/>
          <w:numId w:val="16"/>
        </w:numPr>
        <w:ind w:left="461"/>
        <w:rPr>
          <w:b w:val="0"/>
        </w:rPr>
      </w:pPr>
      <w:r>
        <w:rPr>
          <w:b w:val="0"/>
        </w:rPr>
        <w:t>Evaluate</w:t>
      </w:r>
      <w:r w:rsidR="00140C62">
        <w:rPr>
          <w:b w:val="0"/>
        </w:rPr>
        <w:t xml:space="preserve"> your WB-IDP using SWOT</w:t>
      </w:r>
      <w:r w:rsidR="00140C62" w:rsidRPr="006A0AE0">
        <w:rPr>
          <w:b w:val="0"/>
        </w:rPr>
        <w:t xml:space="preserve">– Step </w:t>
      </w:r>
      <w:r w:rsidR="00140C62">
        <w:rPr>
          <w:b w:val="0"/>
        </w:rPr>
        <w:t>4</w:t>
      </w:r>
    </w:p>
    <w:p w14:paraId="7DC8D7AD" w14:textId="179C9AB6" w:rsidR="008F465D" w:rsidRPr="00140C62" w:rsidRDefault="00140C62" w:rsidP="00596FE8">
      <w:pPr>
        <w:pStyle w:val="Heading2"/>
        <w:numPr>
          <w:ilvl w:val="0"/>
          <w:numId w:val="16"/>
        </w:numPr>
        <w:ind w:left="461"/>
        <w:rPr>
          <w:b w:val="0"/>
        </w:rPr>
      </w:pPr>
      <w:r w:rsidRPr="006A0AE0">
        <w:rPr>
          <w:b w:val="0"/>
        </w:rPr>
        <w:t>Re</w:t>
      </w:r>
      <w:r>
        <w:rPr>
          <w:b w:val="0"/>
        </w:rPr>
        <w:t>vise your plan to achieve your goals</w:t>
      </w:r>
      <w:r w:rsidRPr="006A0AE0">
        <w:rPr>
          <w:b w:val="0"/>
        </w:rPr>
        <w:t xml:space="preserve">– Step </w:t>
      </w:r>
      <w:r>
        <w:rPr>
          <w:b w:val="0"/>
        </w:rPr>
        <w:t>3</w:t>
      </w:r>
      <w:r w:rsidR="008F465D" w:rsidRPr="00140C62">
        <w:rPr>
          <w:b w:val="0"/>
          <w:bCs w:val="0"/>
        </w:rPr>
        <w:t xml:space="preserve"> </w:t>
      </w:r>
    </w:p>
    <w:p w14:paraId="5458CA10" w14:textId="77777777" w:rsidR="00D17BBE" w:rsidRDefault="00D17BBE" w:rsidP="008109B7">
      <w:pPr>
        <w:pStyle w:val="Heading2"/>
        <w:spacing w:before="1"/>
        <w:ind w:left="0" w:right="1280"/>
        <w:rPr>
          <w:b w:val="0"/>
          <w:bCs w:val="0"/>
        </w:rPr>
      </w:pPr>
    </w:p>
    <w:p w14:paraId="389DA9D1" w14:textId="0BF5FB69" w:rsidR="00F50ABF" w:rsidRDefault="0024580C" w:rsidP="00D17BBE">
      <w:pPr>
        <w:pStyle w:val="Heading2"/>
        <w:spacing w:before="1"/>
        <w:ind w:left="0" w:right="1280"/>
        <w:rPr>
          <w:b w:val="0"/>
          <w:bCs w:val="0"/>
        </w:rPr>
      </w:pPr>
      <w:r w:rsidRPr="001F6CC0">
        <w:rPr>
          <w:b w:val="0"/>
          <w:bCs w:val="0"/>
        </w:rPr>
        <w:t xml:space="preserve">If you feel you have accomplished your </w:t>
      </w:r>
      <w:proofErr w:type="gramStart"/>
      <w:r w:rsidRPr="001F6CC0">
        <w:rPr>
          <w:b w:val="0"/>
          <w:bCs w:val="0"/>
        </w:rPr>
        <w:t>goal, or</w:t>
      </w:r>
      <w:proofErr w:type="gramEnd"/>
      <w:r w:rsidRPr="001F6CC0">
        <w:rPr>
          <w:b w:val="0"/>
          <w:bCs w:val="0"/>
        </w:rPr>
        <w:t xml:space="preserve"> are ready or wanting to shift into other areas of your wellbeing</w:t>
      </w:r>
      <w:r w:rsidR="008F465D" w:rsidRPr="001F6CC0">
        <w:rPr>
          <w:b w:val="0"/>
          <w:bCs w:val="0"/>
        </w:rPr>
        <w:t xml:space="preserve">, </w:t>
      </w:r>
      <w:r w:rsidRPr="001F6CC0">
        <w:rPr>
          <w:b w:val="0"/>
          <w:bCs w:val="0"/>
        </w:rPr>
        <w:t>this is an iterative process and ste</w:t>
      </w:r>
      <w:r w:rsidR="008F465D" w:rsidRPr="001F6CC0">
        <w:rPr>
          <w:b w:val="0"/>
          <w:bCs w:val="0"/>
        </w:rPr>
        <w:t>ps 1 through 5</w:t>
      </w:r>
      <w:r w:rsidRPr="001F6CC0">
        <w:rPr>
          <w:b w:val="0"/>
          <w:bCs w:val="0"/>
        </w:rPr>
        <w:t xml:space="preserve"> can be applied to whichever area you want to spend time with</w:t>
      </w:r>
      <w:r w:rsidR="008F465D" w:rsidRPr="001F6CC0">
        <w:rPr>
          <w:b w:val="0"/>
          <w:bCs w:val="0"/>
        </w:rPr>
        <w:t>.</w:t>
      </w:r>
    </w:p>
    <w:tbl>
      <w:tblPr>
        <w:tblStyle w:val="TableGrid"/>
        <w:tblW w:w="0" w:type="auto"/>
        <w:tblLook w:val="04A0" w:firstRow="1" w:lastRow="0" w:firstColumn="1" w:lastColumn="0" w:noHBand="0" w:noVBand="1"/>
      </w:tblPr>
      <w:tblGrid>
        <w:gridCol w:w="1885"/>
        <w:gridCol w:w="3960"/>
        <w:gridCol w:w="5220"/>
      </w:tblGrid>
      <w:tr w:rsidR="00DF25CE" w14:paraId="5AEC1C4F" w14:textId="77777777" w:rsidTr="00B2056D">
        <w:tc>
          <w:tcPr>
            <w:tcW w:w="1885" w:type="dxa"/>
          </w:tcPr>
          <w:p w14:paraId="2471B4C5" w14:textId="73CAC839" w:rsidR="00DF25CE" w:rsidRDefault="00DF25CE" w:rsidP="00D17BBE">
            <w:pPr>
              <w:pStyle w:val="Heading2"/>
              <w:spacing w:before="1"/>
              <w:ind w:left="0" w:right="11"/>
              <w:rPr>
                <w:b w:val="0"/>
                <w:bCs w:val="0"/>
              </w:rPr>
            </w:pPr>
            <w:r>
              <w:rPr>
                <w:b w:val="0"/>
                <w:bCs w:val="0"/>
              </w:rPr>
              <w:t>One Year Vision</w:t>
            </w:r>
          </w:p>
        </w:tc>
        <w:tc>
          <w:tcPr>
            <w:tcW w:w="3960" w:type="dxa"/>
          </w:tcPr>
          <w:p w14:paraId="3930BEC3" w14:textId="3C621427" w:rsidR="00DF25CE" w:rsidRDefault="00DF25CE" w:rsidP="00EE75C5">
            <w:pPr>
              <w:pStyle w:val="Heading2"/>
              <w:spacing w:before="1"/>
              <w:ind w:left="0" w:right="76"/>
              <w:rPr>
                <w:b w:val="0"/>
                <w:bCs w:val="0"/>
              </w:rPr>
            </w:pPr>
            <w:r>
              <w:rPr>
                <w:b w:val="0"/>
                <w:bCs w:val="0"/>
              </w:rPr>
              <w:t>Describe where you have achieved your vision (evaluate your success)</w:t>
            </w:r>
          </w:p>
        </w:tc>
        <w:tc>
          <w:tcPr>
            <w:tcW w:w="5220" w:type="dxa"/>
          </w:tcPr>
          <w:p w14:paraId="1E130679" w14:textId="38E1E32C" w:rsidR="00DF25CE" w:rsidRDefault="00DF25CE" w:rsidP="00EE75C5">
            <w:pPr>
              <w:pStyle w:val="Heading2"/>
              <w:spacing w:before="1"/>
              <w:ind w:left="0" w:right="265"/>
              <w:rPr>
                <w:b w:val="0"/>
                <w:bCs w:val="0"/>
              </w:rPr>
            </w:pPr>
            <w:r>
              <w:rPr>
                <w:b w:val="0"/>
                <w:bCs w:val="0"/>
              </w:rPr>
              <w:t>Describe how you want to continue or revise your plan based on your evaluation</w:t>
            </w:r>
          </w:p>
        </w:tc>
      </w:tr>
      <w:tr w:rsidR="00DF25CE" w14:paraId="765C13D3" w14:textId="77777777" w:rsidTr="00B2056D">
        <w:tc>
          <w:tcPr>
            <w:tcW w:w="1885" w:type="dxa"/>
          </w:tcPr>
          <w:p w14:paraId="2F06E010" w14:textId="38F8AF3E" w:rsidR="00DF25CE" w:rsidRDefault="00DF25CE" w:rsidP="00EE75C5">
            <w:pPr>
              <w:pStyle w:val="Heading2"/>
              <w:ind w:left="0"/>
              <w:rPr>
                <w:b w:val="0"/>
                <w:bCs w:val="0"/>
              </w:rPr>
            </w:pPr>
            <w:r w:rsidRPr="001F6CC0">
              <w:rPr>
                <w:b w:val="0"/>
                <w:bCs w:val="0"/>
              </w:rPr>
              <w:t>“My big picture vision of well-being over the next 12 months was…”</w:t>
            </w:r>
          </w:p>
        </w:tc>
        <w:tc>
          <w:tcPr>
            <w:tcW w:w="3960" w:type="dxa"/>
          </w:tcPr>
          <w:p w14:paraId="35CE85BA" w14:textId="77777777" w:rsidR="00DF25CE" w:rsidRDefault="00DF25CE" w:rsidP="00DF25CE">
            <w:pPr>
              <w:pStyle w:val="Heading2"/>
              <w:spacing w:before="1"/>
              <w:ind w:left="0" w:right="1280"/>
              <w:rPr>
                <w:b w:val="0"/>
                <w:bCs w:val="0"/>
              </w:rPr>
            </w:pPr>
          </w:p>
        </w:tc>
        <w:tc>
          <w:tcPr>
            <w:tcW w:w="5220" w:type="dxa"/>
          </w:tcPr>
          <w:p w14:paraId="145211C8" w14:textId="77777777" w:rsidR="00DF25CE" w:rsidRPr="001F6CC0" w:rsidRDefault="00DF25CE" w:rsidP="00DF25CE">
            <w:pPr>
              <w:pStyle w:val="Heading2"/>
              <w:ind w:left="0"/>
              <w:rPr>
                <w:b w:val="0"/>
                <w:bCs w:val="0"/>
              </w:rPr>
            </w:pPr>
            <w:r w:rsidRPr="001F6CC0">
              <w:rPr>
                <w:b w:val="0"/>
                <w:bCs w:val="0"/>
              </w:rPr>
              <w:t>In 12 months…</w:t>
            </w:r>
          </w:p>
          <w:p w14:paraId="2B80F4DB" w14:textId="77777777" w:rsidR="00DF25CE" w:rsidRDefault="00DF25CE" w:rsidP="00DF25CE">
            <w:pPr>
              <w:pStyle w:val="Heading2"/>
              <w:ind w:left="0"/>
              <w:rPr>
                <w:b w:val="0"/>
                <w:bCs w:val="0"/>
              </w:rPr>
            </w:pPr>
          </w:p>
          <w:p w14:paraId="0D3E4F2D" w14:textId="77777777" w:rsidR="00DF25CE" w:rsidRPr="001F6CC0" w:rsidRDefault="00DF25CE" w:rsidP="00DF25CE">
            <w:pPr>
              <w:pStyle w:val="Heading2"/>
              <w:ind w:left="0"/>
              <w:rPr>
                <w:b w:val="0"/>
                <w:bCs w:val="0"/>
              </w:rPr>
            </w:pPr>
          </w:p>
          <w:p w14:paraId="2A702E1E" w14:textId="77777777" w:rsidR="00DF25CE" w:rsidRPr="001F6CC0" w:rsidRDefault="00DF25CE" w:rsidP="00DF25CE">
            <w:pPr>
              <w:pStyle w:val="Heading2"/>
              <w:ind w:left="0"/>
              <w:rPr>
                <w:b w:val="0"/>
                <w:bCs w:val="0"/>
              </w:rPr>
            </w:pPr>
          </w:p>
          <w:p w14:paraId="2CA5F44A" w14:textId="77777777" w:rsidR="00DF25CE" w:rsidRPr="001F6CC0" w:rsidRDefault="00DF25CE" w:rsidP="00DF25CE">
            <w:pPr>
              <w:pStyle w:val="Heading2"/>
              <w:ind w:left="0"/>
              <w:rPr>
                <w:b w:val="0"/>
                <w:bCs w:val="0"/>
              </w:rPr>
            </w:pPr>
            <w:r w:rsidRPr="001F6CC0">
              <w:rPr>
                <w:b w:val="0"/>
                <w:bCs w:val="0"/>
              </w:rPr>
              <w:t>In 9 months…</w:t>
            </w:r>
          </w:p>
          <w:p w14:paraId="759987FB" w14:textId="77777777" w:rsidR="00DF25CE" w:rsidRDefault="00DF25CE" w:rsidP="00DF25CE">
            <w:pPr>
              <w:pStyle w:val="Heading2"/>
              <w:ind w:left="0"/>
              <w:rPr>
                <w:b w:val="0"/>
                <w:bCs w:val="0"/>
              </w:rPr>
            </w:pPr>
          </w:p>
          <w:p w14:paraId="1E02A4DE" w14:textId="77777777" w:rsidR="00DF25CE" w:rsidRPr="001F6CC0" w:rsidRDefault="00DF25CE" w:rsidP="00DF25CE">
            <w:pPr>
              <w:pStyle w:val="Heading2"/>
              <w:ind w:left="0"/>
              <w:rPr>
                <w:b w:val="0"/>
                <w:bCs w:val="0"/>
              </w:rPr>
            </w:pPr>
          </w:p>
          <w:p w14:paraId="667B95B7" w14:textId="77777777" w:rsidR="00DF25CE" w:rsidRPr="001F6CC0" w:rsidRDefault="00DF25CE" w:rsidP="00DF25CE">
            <w:pPr>
              <w:pStyle w:val="Heading2"/>
              <w:ind w:left="0"/>
              <w:rPr>
                <w:b w:val="0"/>
                <w:bCs w:val="0"/>
              </w:rPr>
            </w:pPr>
          </w:p>
          <w:p w14:paraId="2E2B68BF" w14:textId="77777777" w:rsidR="00DF25CE" w:rsidRPr="001F6CC0" w:rsidRDefault="00DF25CE" w:rsidP="00DF25CE">
            <w:pPr>
              <w:pStyle w:val="Heading2"/>
              <w:ind w:left="0"/>
              <w:rPr>
                <w:b w:val="0"/>
                <w:bCs w:val="0"/>
              </w:rPr>
            </w:pPr>
            <w:r w:rsidRPr="001F6CC0">
              <w:rPr>
                <w:b w:val="0"/>
                <w:bCs w:val="0"/>
              </w:rPr>
              <w:t>In 6 months…</w:t>
            </w:r>
          </w:p>
          <w:p w14:paraId="525E2401" w14:textId="77777777" w:rsidR="00DF25CE" w:rsidRPr="001F6CC0" w:rsidRDefault="00DF25CE" w:rsidP="00DF25CE">
            <w:pPr>
              <w:pStyle w:val="Heading2"/>
              <w:ind w:left="0"/>
              <w:rPr>
                <w:b w:val="0"/>
                <w:bCs w:val="0"/>
              </w:rPr>
            </w:pPr>
          </w:p>
          <w:p w14:paraId="0098122F" w14:textId="77777777" w:rsidR="00DF25CE" w:rsidRPr="001F6CC0" w:rsidRDefault="00DF25CE" w:rsidP="00DF25CE">
            <w:pPr>
              <w:pStyle w:val="Heading2"/>
              <w:ind w:left="0"/>
              <w:rPr>
                <w:b w:val="0"/>
                <w:bCs w:val="0"/>
              </w:rPr>
            </w:pPr>
          </w:p>
          <w:p w14:paraId="64FE440D" w14:textId="77777777" w:rsidR="00DF25CE" w:rsidRPr="001F6CC0" w:rsidRDefault="00DF25CE" w:rsidP="00DF25CE">
            <w:pPr>
              <w:pStyle w:val="Heading2"/>
              <w:ind w:left="0"/>
              <w:rPr>
                <w:b w:val="0"/>
                <w:bCs w:val="0"/>
              </w:rPr>
            </w:pPr>
          </w:p>
          <w:p w14:paraId="0985A2A9" w14:textId="77777777" w:rsidR="00DF25CE" w:rsidRPr="001F6CC0" w:rsidRDefault="00DF25CE" w:rsidP="00DF25CE">
            <w:pPr>
              <w:pStyle w:val="Heading2"/>
              <w:ind w:left="0"/>
              <w:rPr>
                <w:b w:val="0"/>
                <w:bCs w:val="0"/>
              </w:rPr>
            </w:pPr>
            <w:r w:rsidRPr="001F6CC0">
              <w:rPr>
                <w:b w:val="0"/>
                <w:bCs w:val="0"/>
              </w:rPr>
              <w:t>In 3 months…</w:t>
            </w:r>
          </w:p>
          <w:p w14:paraId="70F33A48" w14:textId="77777777" w:rsidR="00DF25CE" w:rsidRDefault="00DF25CE" w:rsidP="00DF25CE">
            <w:pPr>
              <w:pStyle w:val="Heading2"/>
              <w:spacing w:before="1"/>
              <w:ind w:left="0" w:right="1280"/>
              <w:rPr>
                <w:b w:val="0"/>
                <w:bCs w:val="0"/>
              </w:rPr>
            </w:pPr>
          </w:p>
          <w:p w14:paraId="00495566" w14:textId="77777777" w:rsidR="00EE75C5" w:rsidRDefault="00EE75C5" w:rsidP="00DF25CE">
            <w:pPr>
              <w:pStyle w:val="Heading2"/>
              <w:spacing w:before="1"/>
              <w:ind w:left="0" w:right="1280"/>
              <w:rPr>
                <w:b w:val="0"/>
                <w:bCs w:val="0"/>
              </w:rPr>
            </w:pPr>
          </w:p>
          <w:p w14:paraId="4EED0816" w14:textId="3E0FD41E" w:rsidR="00EE75C5" w:rsidRDefault="00EE75C5" w:rsidP="00DF25CE">
            <w:pPr>
              <w:pStyle w:val="Heading2"/>
              <w:spacing w:before="1"/>
              <w:ind w:left="0" w:right="1280"/>
              <w:rPr>
                <w:b w:val="0"/>
                <w:bCs w:val="0"/>
              </w:rPr>
            </w:pPr>
          </w:p>
        </w:tc>
      </w:tr>
    </w:tbl>
    <w:p w14:paraId="5BA5092F" w14:textId="25033A22" w:rsidR="0017337F" w:rsidRDefault="00EE75C5" w:rsidP="00596FE8">
      <w:pPr>
        <w:pStyle w:val="Heading2"/>
        <w:spacing w:before="1"/>
        <w:ind w:left="0"/>
        <w:rPr>
          <w:rStyle w:val="Hyperlink"/>
          <w:b w:val="0"/>
          <w:bCs w:val="0"/>
          <w:sz w:val="18"/>
          <w:szCs w:val="18"/>
          <w:bdr w:val="none" w:sz="0" w:space="0" w:color="auto" w:frame="1"/>
          <w:shd w:val="clear" w:color="auto" w:fill="FFFFFF"/>
        </w:rPr>
      </w:pPr>
      <w:r w:rsidRPr="00B2056D">
        <w:rPr>
          <w:b w:val="0"/>
          <w:bCs w:val="0"/>
          <w:color w:val="000000"/>
          <w:sz w:val="18"/>
          <w:szCs w:val="18"/>
          <w:bdr w:val="none" w:sz="0" w:space="0" w:color="auto" w:frame="1"/>
          <w:shd w:val="clear" w:color="auto" w:fill="FFFFFF"/>
        </w:rPr>
        <w:t xml:space="preserve">This document was developed </w:t>
      </w:r>
      <w:r w:rsidR="00373A32">
        <w:rPr>
          <w:b w:val="0"/>
          <w:bCs w:val="0"/>
          <w:color w:val="000000"/>
          <w:sz w:val="18"/>
          <w:szCs w:val="18"/>
          <w:bdr w:val="none" w:sz="0" w:space="0" w:color="auto" w:frame="1"/>
          <w:shd w:val="clear" w:color="auto" w:fill="FFFFFF"/>
        </w:rPr>
        <w:t>consulting</w:t>
      </w:r>
      <w:r w:rsidR="00373A32" w:rsidRPr="00B2056D">
        <w:rPr>
          <w:b w:val="0"/>
          <w:bCs w:val="0"/>
          <w:color w:val="000000"/>
          <w:sz w:val="18"/>
          <w:szCs w:val="18"/>
          <w:bdr w:val="none" w:sz="0" w:space="0" w:color="auto" w:frame="1"/>
          <w:shd w:val="clear" w:color="auto" w:fill="FFFFFF"/>
        </w:rPr>
        <w:t xml:space="preserve"> </w:t>
      </w:r>
      <w:r w:rsidRPr="00B2056D">
        <w:rPr>
          <w:b w:val="0"/>
          <w:bCs w:val="0"/>
          <w:color w:val="000000"/>
          <w:sz w:val="18"/>
          <w:szCs w:val="18"/>
          <w:bdr w:val="none" w:sz="0" w:space="0" w:color="auto" w:frame="1"/>
          <w:shd w:val="clear" w:color="auto" w:fill="FFFFFF"/>
        </w:rPr>
        <w:t>the framework: Fuhrmann C</w:t>
      </w:r>
      <w:r w:rsidR="00BA6737" w:rsidRPr="00B2056D">
        <w:rPr>
          <w:b w:val="0"/>
          <w:bCs w:val="0"/>
          <w:color w:val="000000"/>
          <w:sz w:val="18"/>
          <w:szCs w:val="18"/>
          <w:bdr w:val="none" w:sz="0" w:space="0" w:color="auto" w:frame="1"/>
          <w:shd w:val="clear" w:color="auto" w:fill="FFFFFF"/>
        </w:rPr>
        <w:t>, et al</w:t>
      </w:r>
      <w:r w:rsidRPr="00B2056D">
        <w:rPr>
          <w:b w:val="0"/>
          <w:bCs w:val="0"/>
          <w:color w:val="000000"/>
          <w:sz w:val="18"/>
          <w:szCs w:val="18"/>
          <w:bdr w:val="none" w:sz="0" w:space="0" w:color="auto" w:frame="1"/>
          <w:shd w:val="clear" w:color="auto" w:fill="FFFFFF"/>
        </w:rPr>
        <w:t xml:space="preserve">. </w:t>
      </w:r>
      <w:proofErr w:type="spellStart"/>
      <w:r w:rsidRPr="00B2056D">
        <w:rPr>
          <w:b w:val="0"/>
          <w:bCs w:val="0"/>
          <w:color w:val="000000"/>
          <w:sz w:val="18"/>
          <w:szCs w:val="18"/>
          <w:bdr w:val="none" w:sz="0" w:space="0" w:color="auto" w:frame="1"/>
          <w:shd w:val="clear" w:color="auto" w:fill="FFFFFF"/>
        </w:rPr>
        <w:t>myIDP</w:t>
      </w:r>
      <w:proofErr w:type="spellEnd"/>
      <w:r w:rsidRPr="00B2056D">
        <w:rPr>
          <w:b w:val="0"/>
          <w:bCs w:val="0"/>
          <w:color w:val="000000"/>
          <w:sz w:val="18"/>
          <w:szCs w:val="18"/>
          <w:bdr w:val="none" w:sz="0" w:space="0" w:color="auto" w:frame="1"/>
          <w:shd w:val="clear" w:color="auto" w:fill="FFFFFF"/>
        </w:rPr>
        <w:t xml:space="preserve">. </w:t>
      </w:r>
      <w:hyperlink r:id="rId12" w:history="1">
        <w:r w:rsidR="00BA6737" w:rsidRPr="00B2056D">
          <w:rPr>
            <w:rStyle w:val="Hyperlink"/>
            <w:b w:val="0"/>
            <w:bCs w:val="0"/>
            <w:sz w:val="18"/>
            <w:szCs w:val="18"/>
            <w:bdr w:val="none" w:sz="0" w:space="0" w:color="auto" w:frame="1"/>
            <w:shd w:val="clear" w:color="auto" w:fill="FFFFFF"/>
          </w:rPr>
          <w:t>https://myidpsciencecareersorg/2011</w:t>
        </w:r>
      </w:hyperlink>
      <w:r w:rsidR="0017337F">
        <w:rPr>
          <w:rStyle w:val="Hyperlink"/>
          <w:b w:val="0"/>
          <w:bCs w:val="0"/>
          <w:sz w:val="18"/>
          <w:szCs w:val="18"/>
          <w:bdr w:val="none" w:sz="0" w:space="0" w:color="auto" w:frame="1"/>
          <w:shd w:val="clear" w:color="auto" w:fill="FFFFFF"/>
        </w:rPr>
        <w:br w:type="page"/>
      </w:r>
    </w:p>
    <w:p w14:paraId="2E135246" w14:textId="240E822F" w:rsidR="00B40954" w:rsidRDefault="003862C0" w:rsidP="00596FE8">
      <w:pPr>
        <w:pStyle w:val="Heading2"/>
        <w:spacing w:before="1"/>
        <w:ind w:left="0"/>
        <w:rPr>
          <w:b w:val="0"/>
          <w:sz w:val="24"/>
          <w:szCs w:val="24"/>
        </w:rPr>
      </w:pPr>
      <w:r>
        <w:rPr>
          <w:sz w:val="24"/>
          <w:szCs w:val="24"/>
        </w:rPr>
        <w:lastRenderedPageBreak/>
        <w:t xml:space="preserve">Appendix: </w:t>
      </w:r>
      <w:r w:rsidR="00CF34E6">
        <w:rPr>
          <w:sz w:val="24"/>
          <w:szCs w:val="24"/>
        </w:rPr>
        <w:t xml:space="preserve">Example </w:t>
      </w:r>
      <w:r w:rsidR="00042943">
        <w:rPr>
          <w:sz w:val="24"/>
          <w:szCs w:val="24"/>
        </w:rPr>
        <w:t>WB-IDP</w:t>
      </w:r>
      <w:r>
        <w:rPr>
          <w:sz w:val="24"/>
          <w:szCs w:val="24"/>
        </w:rPr>
        <w:t xml:space="preserve"> template</w:t>
      </w:r>
      <w:r w:rsidR="008109B7">
        <w:rPr>
          <w:sz w:val="24"/>
          <w:szCs w:val="24"/>
        </w:rPr>
        <w:t xml:space="preserve"> </w:t>
      </w:r>
      <w:r>
        <w:rPr>
          <w:sz w:val="24"/>
          <w:szCs w:val="24"/>
        </w:rPr>
        <w:t>f</w:t>
      </w:r>
      <w:r w:rsidR="008109B7">
        <w:rPr>
          <w:sz w:val="24"/>
          <w:szCs w:val="24"/>
        </w:rPr>
        <w:t>or (Year)</w:t>
      </w:r>
    </w:p>
    <w:p w14:paraId="1C29D6C2" w14:textId="0C2093C4" w:rsidR="00042943" w:rsidRDefault="00042943" w:rsidP="00042943">
      <w:pPr>
        <w:pStyle w:val="TableParagraph"/>
        <w:ind w:left="101"/>
        <w:rPr>
          <w:b/>
          <w:sz w:val="24"/>
          <w:szCs w:val="24"/>
        </w:rPr>
      </w:pPr>
    </w:p>
    <w:p w14:paraId="58D17E06" w14:textId="3BFC0E71" w:rsidR="00042943" w:rsidRPr="001F6CC0" w:rsidRDefault="00042943" w:rsidP="001F6CC0">
      <w:pPr>
        <w:pStyle w:val="TableParagraph"/>
        <w:rPr>
          <w:bCs/>
        </w:rPr>
      </w:pPr>
      <w:r w:rsidRPr="001F6CC0">
        <w:rPr>
          <w:bCs/>
        </w:rPr>
        <w:t>Name:</w:t>
      </w:r>
    </w:p>
    <w:p w14:paraId="4FC2D11A" w14:textId="53CA404B" w:rsidR="00042943" w:rsidRPr="001F6CC0" w:rsidRDefault="00042943" w:rsidP="001F6CC0">
      <w:pPr>
        <w:pStyle w:val="TableParagraph"/>
        <w:rPr>
          <w:bCs/>
        </w:rPr>
      </w:pPr>
      <w:r w:rsidRPr="001F6CC0">
        <w:rPr>
          <w:bCs/>
        </w:rPr>
        <w:t>Date:</w:t>
      </w:r>
    </w:p>
    <w:p w14:paraId="11115FA1" w14:textId="628E69EB" w:rsidR="00042943" w:rsidRPr="001F6CC0" w:rsidRDefault="00042943" w:rsidP="001F6CC0">
      <w:pPr>
        <w:pStyle w:val="TableParagraph"/>
        <w:rPr>
          <w:bCs/>
        </w:rPr>
      </w:pPr>
    </w:p>
    <w:p w14:paraId="0C8252B0" w14:textId="1D457E0B" w:rsidR="00042943" w:rsidRPr="001F6CC0" w:rsidRDefault="008109B7" w:rsidP="001F6CC0">
      <w:pPr>
        <w:pStyle w:val="TableParagraph"/>
        <w:rPr>
          <w:b/>
        </w:rPr>
      </w:pPr>
      <w:r w:rsidRPr="001F6CC0">
        <w:rPr>
          <w:b/>
        </w:rPr>
        <w:t>Support network</w:t>
      </w:r>
      <w:r w:rsidR="001D639C" w:rsidRPr="001F6CC0">
        <w:rPr>
          <w:b/>
        </w:rPr>
        <w:t>/coach(es)</w:t>
      </w:r>
    </w:p>
    <w:p w14:paraId="3721BCC7" w14:textId="0E013222" w:rsidR="008109B7" w:rsidRPr="001F6CC0" w:rsidRDefault="008109B7" w:rsidP="001F6CC0">
      <w:pPr>
        <w:pStyle w:val="TableParagraph"/>
        <w:rPr>
          <w:bCs/>
        </w:rPr>
      </w:pPr>
      <w:r w:rsidRPr="001F6CC0">
        <w:rPr>
          <w:bCs/>
        </w:rPr>
        <w:t>List the names of your coach, other professional, buddy/peer/friend, family member below. If you lack a support network, then determine a timeline to identify your network and list some names you are considering for your support network.</w:t>
      </w:r>
    </w:p>
    <w:p w14:paraId="5F4DCCA3" w14:textId="65A47A03" w:rsidR="008109B7" w:rsidRPr="001F6CC0" w:rsidRDefault="008109B7" w:rsidP="001F6CC0">
      <w:pPr>
        <w:pStyle w:val="TableParagraph"/>
        <w:rPr>
          <w:bCs/>
        </w:rPr>
      </w:pPr>
      <w:r w:rsidRPr="001F6CC0">
        <w:rPr>
          <w:bCs/>
        </w:rPr>
        <w:t>Name of your coach or other professional</w:t>
      </w:r>
      <w:r w:rsidR="001D639C">
        <w:rPr>
          <w:bCs/>
        </w:rPr>
        <w:t>:</w:t>
      </w:r>
    </w:p>
    <w:p w14:paraId="74A557C6" w14:textId="71E9BED8" w:rsidR="008109B7" w:rsidRPr="001F6CC0" w:rsidRDefault="008109B7" w:rsidP="001F6CC0">
      <w:pPr>
        <w:pStyle w:val="TableParagraph"/>
        <w:rPr>
          <w:bCs/>
        </w:rPr>
      </w:pPr>
      <w:r w:rsidRPr="001F6CC0">
        <w:rPr>
          <w:bCs/>
        </w:rPr>
        <w:t>Name of your buddy</w:t>
      </w:r>
      <w:r w:rsidR="001D639C">
        <w:rPr>
          <w:bCs/>
        </w:rPr>
        <w:t>:</w:t>
      </w:r>
    </w:p>
    <w:p w14:paraId="3F9EBC5B" w14:textId="2F4B6B0B" w:rsidR="008109B7" w:rsidRPr="001F6CC0" w:rsidRDefault="008109B7" w:rsidP="001F6CC0">
      <w:pPr>
        <w:pStyle w:val="TableParagraph"/>
        <w:rPr>
          <w:bCs/>
        </w:rPr>
      </w:pPr>
      <w:r w:rsidRPr="001F6CC0">
        <w:rPr>
          <w:bCs/>
        </w:rPr>
        <w:t>Name of other support</w:t>
      </w:r>
      <w:r w:rsidR="001D639C">
        <w:rPr>
          <w:bCs/>
        </w:rPr>
        <w:t>:</w:t>
      </w:r>
    </w:p>
    <w:p w14:paraId="4AC66FAD" w14:textId="77777777" w:rsidR="008109B7" w:rsidRPr="001F6CC0" w:rsidRDefault="008109B7" w:rsidP="001F6CC0">
      <w:pPr>
        <w:pStyle w:val="TableParagraph"/>
        <w:rPr>
          <w:bCs/>
        </w:rPr>
      </w:pPr>
    </w:p>
    <w:p w14:paraId="7A046D35" w14:textId="303807BB" w:rsidR="008109B7" w:rsidRPr="001F6CC0" w:rsidRDefault="008109B7" w:rsidP="001F6CC0">
      <w:pPr>
        <w:pStyle w:val="TableParagraph"/>
        <w:rPr>
          <w:b/>
        </w:rPr>
      </w:pPr>
      <w:r w:rsidRPr="001F6CC0">
        <w:rPr>
          <w:b/>
        </w:rPr>
        <w:t xml:space="preserve">Wellbeing Assessment </w:t>
      </w:r>
    </w:p>
    <w:p w14:paraId="22B9275C" w14:textId="0869EE3B" w:rsidR="008109B7" w:rsidRDefault="00A21508" w:rsidP="007C6769">
      <w:pPr>
        <w:pStyle w:val="TableParagraph"/>
        <w:rPr>
          <w:bCs/>
        </w:rPr>
      </w:pPr>
      <w:r>
        <w:rPr>
          <w:bCs/>
        </w:rPr>
        <w:t xml:space="preserve">Areas/layers of </w:t>
      </w:r>
      <w:r w:rsidR="001D639C">
        <w:rPr>
          <w:bCs/>
        </w:rPr>
        <w:t>my</w:t>
      </w:r>
      <w:r w:rsidR="008109B7" w:rsidRPr="001F6CC0">
        <w:rPr>
          <w:bCs/>
        </w:rPr>
        <w:t xml:space="preserve"> wellbeing </w:t>
      </w:r>
      <w:r>
        <w:rPr>
          <w:bCs/>
        </w:rPr>
        <w:t>where I am doing well (and want to maintain):</w:t>
      </w:r>
      <w:r w:rsidR="001D639C">
        <w:rPr>
          <w:bCs/>
        </w:rPr>
        <w:t xml:space="preserve"> </w:t>
      </w:r>
    </w:p>
    <w:p w14:paraId="26F25E59" w14:textId="3B1A40AB" w:rsidR="001D639C" w:rsidRDefault="001D639C" w:rsidP="007C6769">
      <w:pPr>
        <w:pStyle w:val="TableParagraph"/>
        <w:rPr>
          <w:bCs/>
        </w:rPr>
      </w:pPr>
    </w:p>
    <w:p w14:paraId="792FACC5" w14:textId="77777777" w:rsidR="001D639C" w:rsidRPr="001F6CC0" w:rsidRDefault="001D639C" w:rsidP="001F6CC0">
      <w:pPr>
        <w:pStyle w:val="TableParagraph"/>
        <w:rPr>
          <w:bCs/>
        </w:rPr>
      </w:pPr>
    </w:p>
    <w:p w14:paraId="7D2CF2F3" w14:textId="6AB20FB3" w:rsidR="008109B7" w:rsidRDefault="001D639C" w:rsidP="007C6769">
      <w:pPr>
        <w:pStyle w:val="TableParagraph"/>
        <w:rPr>
          <w:bCs/>
        </w:rPr>
      </w:pPr>
      <w:r>
        <w:rPr>
          <w:bCs/>
        </w:rPr>
        <w:t xml:space="preserve">The areas/layers of my wellbeing that need some </w:t>
      </w:r>
      <w:proofErr w:type="gramStart"/>
      <w:r>
        <w:rPr>
          <w:bCs/>
        </w:rPr>
        <w:t>attention</w:t>
      </w:r>
      <w:proofErr w:type="gramEnd"/>
      <w:r>
        <w:rPr>
          <w:bCs/>
        </w:rPr>
        <w:t xml:space="preserve"> are . . .</w:t>
      </w:r>
    </w:p>
    <w:p w14:paraId="4C113D17" w14:textId="4C6166E2" w:rsidR="001D639C" w:rsidRDefault="001D639C" w:rsidP="007C6769">
      <w:pPr>
        <w:pStyle w:val="TableParagraph"/>
        <w:rPr>
          <w:bCs/>
        </w:rPr>
      </w:pPr>
    </w:p>
    <w:p w14:paraId="4FB4C989" w14:textId="77777777" w:rsidR="001D639C" w:rsidRPr="001F6CC0" w:rsidRDefault="001D639C" w:rsidP="001F6CC0">
      <w:pPr>
        <w:pStyle w:val="TableParagraph"/>
        <w:rPr>
          <w:bCs/>
        </w:rPr>
      </w:pPr>
    </w:p>
    <w:p w14:paraId="6CA22C25" w14:textId="24846C72" w:rsidR="008109B7" w:rsidRPr="001F6CC0" w:rsidRDefault="008109B7" w:rsidP="001F6CC0">
      <w:pPr>
        <w:pStyle w:val="TableParagraph"/>
        <w:rPr>
          <w:bCs/>
        </w:rPr>
      </w:pPr>
    </w:p>
    <w:p w14:paraId="07412590" w14:textId="698C705B" w:rsidR="008109B7" w:rsidRPr="001F6CC0" w:rsidRDefault="00BB683E" w:rsidP="001F6CC0">
      <w:pPr>
        <w:pStyle w:val="TableParagraph"/>
        <w:rPr>
          <w:b/>
        </w:rPr>
      </w:pPr>
      <w:r>
        <w:rPr>
          <w:b/>
        </w:rPr>
        <w:t>Wellbeing Vision and Goals</w:t>
      </w:r>
    </w:p>
    <w:p w14:paraId="4C78AF8F" w14:textId="320ED334" w:rsidR="007C6769" w:rsidRDefault="001D639C" w:rsidP="007C6769">
      <w:pPr>
        <w:pStyle w:val="TableParagraph"/>
        <w:rPr>
          <w:bCs/>
        </w:rPr>
      </w:pPr>
      <w:r>
        <w:rPr>
          <w:bCs/>
        </w:rPr>
        <w:t>My</w:t>
      </w:r>
      <w:r w:rsidR="007C6769" w:rsidRPr="001F6CC0">
        <w:rPr>
          <w:bCs/>
        </w:rPr>
        <w:t xml:space="preserve"> vision for </w:t>
      </w:r>
      <w:r>
        <w:rPr>
          <w:bCs/>
        </w:rPr>
        <w:t xml:space="preserve">my wellbeing </w:t>
      </w:r>
      <w:r w:rsidR="007C6769" w:rsidRPr="001F6CC0">
        <w:rPr>
          <w:bCs/>
        </w:rPr>
        <w:t>this year</w:t>
      </w:r>
      <w:r>
        <w:rPr>
          <w:bCs/>
        </w:rPr>
        <w:t xml:space="preserve"> is . . . </w:t>
      </w:r>
    </w:p>
    <w:p w14:paraId="7DC93493" w14:textId="2AF2DE92" w:rsidR="00051221" w:rsidRDefault="00051221" w:rsidP="007C6769">
      <w:pPr>
        <w:pStyle w:val="TableParagraph"/>
        <w:rPr>
          <w:bCs/>
        </w:rPr>
      </w:pPr>
    </w:p>
    <w:p w14:paraId="4251418F" w14:textId="77777777" w:rsidR="00051221" w:rsidRDefault="00051221" w:rsidP="007C6769">
      <w:pPr>
        <w:pStyle w:val="TableParagraph"/>
        <w:rPr>
          <w:bCs/>
        </w:rPr>
      </w:pPr>
    </w:p>
    <w:p w14:paraId="73214B87" w14:textId="5F5B6CFB" w:rsidR="001D639C" w:rsidRDefault="001D639C" w:rsidP="007C6769">
      <w:pPr>
        <w:pStyle w:val="TableParagraph"/>
        <w:rPr>
          <w:bCs/>
        </w:rPr>
      </w:pPr>
    </w:p>
    <w:p w14:paraId="5170CB99" w14:textId="77777777" w:rsidR="001D639C" w:rsidRPr="001F6CC0" w:rsidRDefault="001D639C" w:rsidP="001F6CC0">
      <w:pPr>
        <w:pStyle w:val="TableParagraph"/>
        <w:rPr>
          <w:bCs/>
        </w:rPr>
      </w:pPr>
    </w:p>
    <w:p w14:paraId="036BF9B0" w14:textId="424CDF78" w:rsidR="007C6769" w:rsidRDefault="001D639C" w:rsidP="007C6769">
      <w:pPr>
        <w:pStyle w:val="TableParagraph"/>
        <w:rPr>
          <w:bCs/>
        </w:rPr>
      </w:pPr>
      <w:r>
        <w:rPr>
          <w:bCs/>
        </w:rPr>
        <w:t xml:space="preserve">The </w:t>
      </w:r>
      <w:r w:rsidR="007C6769" w:rsidRPr="001F6CC0">
        <w:rPr>
          <w:bCs/>
        </w:rPr>
        <w:t xml:space="preserve">SMART goals </w:t>
      </w:r>
      <w:r>
        <w:rPr>
          <w:bCs/>
        </w:rPr>
        <w:t>I have</w:t>
      </w:r>
      <w:r w:rsidR="007C6769" w:rsidRPr="001F6CC0">
        <w:rPr>
          <w:bCs/>
        </w:rPr>
        <w:t xml:space="preserve"> identified to </w:t>
      </w:r>
      <w:r>
        <w:rPr>
          <w:bCs/>
        </w:rPr>
        <w:t xml:space="preserve">help me </w:t>
      </w:r>
      <w:r w:rsidR="007C6769" w:rsidRPr="001F6CC0">
        <w:rPr>
          <w:bCs/>
        </w:rPr>
        <w:t xml:space="preserve">accomplish </w:t>
      </w:r>
      <w:r>
        <w:rPr>
          <w:bCs/>
        </w:rPr>
        <w:t>my</w:t>
      </w:r>
      <w:r w:rsidR="007C6769" w:rsidRPr="001F6CC0">
        <w:rPr>
          <w:bCs/>
        </w:rPr>
        <w:t xml:space="preserve"> vision</w:t>
      </w:r>
      <w:r>
        <w:rPr>
          <w:bCs/>
        </w:rPr>
        <w:t xml:space="preserve"> are . . .</w:t>
      </w:r>
    </w:p>
    <w:p w14:paraId="1A25D43D" w14:textId="384BF33D" w:rsidR="00051221" w:rsidRDefault="00051221" w:rsidP="007C6769">
      <w:pPr>
        <w:pStyle w:val="TableParagraph"/>
        <w:rPr>
          <w:bCs/>
        </w:rPr>
      </w:pPr>
    </w:p>
    <w:p w14:paraId="54BF4526" w14:textId="48CCA26A" w:rsidR="00051221" w:rsidRDefault="00051221" w:rsidP="007C6769">
      <w:pPr>
        <w:pStyle w:val="TableParagraph"/>
        <w:rPr>
          <w:bCs/>
        </w:rPr>
      </w:pPr>
    </w:p>
    <w:p w14:paraId="6D7F8DA7" w14:textId="516A3501" w:rsidR="00051221" w:rsidRDefault="00051221" w:rsidP="007C6769">
      <w:pPr>
        <w:pStyle w:val="TableParagraph"/>
        <w:rPr>
          <w:bCs/>
        </w:rPr>
      </w:pPr>
    </w:p>
    <w:p w14:paraId="13615F65" w14:textId="4BBF3464" w:rsidR="00F7379B" w:rsidRDefault="00F7379B" w:rsidP="007C6769">
      <w:pPr>
        <w:pStyle w:val="TableParagraph"/>
        <w:rPr>
          <w:bCs/>
        </w:rPr>
      </w:pPr>
      <w:r>
        <w:rPr>
          <w:bCs/>
        </w:rPr>
        <w:t>The 3 Ss activities I have identified to help me accomplish my goals are:</w:t>
      </w:r>
    </w:p>
    <w:p w14:paraId="622C7CF2" w14:textId="77777777" w:rsidR="00BB1E53" w:rsidRDefault="00BB1E53" w:rsidP="00BB1E53">
      <w:pPr>
        <w:pStyle w:val="TableParagraph"/>
        <w:ind w:left="720"/>
        <w:rPr>
          <w:bCs/>
        </w:rPr>
      </w:pPr>
    </w:p>
    <w:p w14:paraId="447CB281" w14:textId="02250B3B" w:rsidR="00BB683E" w:rsidRDefault="00BB683E" w:rsidP="00596FE8">
      <w:pPr>
        <w:pStyle w:val="TableParagraph"/>
        <w:ind w:left="720"/>
        <w:rPr>
          <w:bCs/>
        </w:rPr>
      </w:pPr>
      <w:r>
        <w:rPr>
          <w:bCs/>
        </w:rPr>
        <w:t>Selfcare Daily</w:t>
      </w:r>
    </w:p>
    <w:p w14:paraId="054F4AF6" w14:textId="77777777" w:rsidR="00BB683E" w:rsidRDefault="00BB683E" w:rsidP="00596FE8">
      <w:pPr>
        <w:pStyle w:val="TableParagraph"/>
        <w:ind w:left="720"/>
        <w:rPr>
          <w:bCs/>
        </w:rPr>
      </w:pPr>
    </w:p>
    <w:p w14:paraId="57349127" w14:textId="77777777" w:rsidR="00BB683E" w:rsidRDefault="00BB683E" w:rsidP="00596FE8">
      <w:pPr>
        <w:pStyle w:val="TableParagraph"/>
        <w:ind w:left="720"/>
        <w:rPr>
          <w:bCs/>
        </w:rPr>
      </w:pPr>
    </w:p>
    <w:p w14:paraId="2D38D98C" w14:textId="47620B0A" w:rsidR="00BB683E" w:rsidRDefault="00BB683E" w:rsidP="00596FE8">
      <w:pPr>
        <w:pStyle w:val="TableParagraph"/>
        <w:ind w:left="720"/>
        <w:rPr>
          <w:bCs/>
        </w:rPr>
      </w:pPr>
      <w:r>
        <w:rPr>
          <w:bCs/>
        </w:rPr>
        <w:t xml:space="preserve">Social Support weekly </w:t>
      </w:r>
    </w:p>
    <w:p w14:paraId="7B4F2C50" w14:textId="77777777" w:rsidR="00BB683E" w:rsidRDefault="00BB683E" w:rsidP="00596FE8">
      <w:pPr>
        <w:pStyle w:val="TableParagraph"/>
        <w:ind w:left="720"/>
        <w:rPr>
          <w:bCs/>
        </w:rPr>
      </w:pPr>
    </w:p>
    <w:p w14:paraId="359EBE7F" w14:textId="77777777" w:rsidR="00BB683E" w:rsidRDefault="00BB683E" w:rsidP="00596FE8">
      <w:pPr>
        <w:pStyle w:val="TableParagraph"/>
        <w:ind w:left="720"/>
        <w:rPr>
          <w:bCs/>
        </w:rPr>
      </w:pPr>
    </w:p>
    <w:p w14:paraId="197163C9" w14:textId="77904DED" w:rsidR="001D639C" w:rsidRDefault="00BB683E" w:rsidP="00596FE8">
      <w:pPr>
        <w:pStyle w:val="TableParagraph"/>
        <w:ind w:left="720"/>
        <w:rPr>
          <w:bCs/>
        </w:rPr>
      </w:pPr>
      <w:r>
        <w:rPr>
          <w:bCs/>
        </w:rPr>
        <w:t xml:space="preserve">Services monthly </w:t>
      </w:r>
    </w:p>
    <w:p w14:paraId="5357C385" w14:textId="0CDFAA5A" w:rsidR="00BB683E" w:rsidRDefault="00BB683E" w:rsidP="001F6CC0">
      <w:pPr>
        <w:pStyle w:val="TableParagraph"/>
        <w:rPr>
          <w:bCs/>
        </w:rPr>
      </w:pPr>
    </w:p>
    <w:p w14:paraId="7B970580" w14:textId="77777777" w:rsidR="00BB683E" w:rsidRPr="001F6CC0" w:rsidRDefault="00BB683E" w:rsidP="001F6CC0">
      <w:pPr>
        <w:pStyle w:val="TableParagraph"/>
        <w:rPr>
          <w:bCs/>
        </w:rPr>
      </w:pPr>
    </w:p>
    <w:p w14:paraId="16A7AFF1" w14:textId="3A157689" w:rsidR="007C6769" w:rsidRPr="001F6CC0" w:rsidRDefault="007C6769" w:rsidP="001F6CC0">
      <w:pPr>
        <w:pStyle w:val="TableParagraph"/>
        <w:rPr>
          <w:bCs/>
        </w:rPr>
      </w:pPr>
    </w:p>
    <w:p w14:paraId="64713245" w14:textId="3F5E205F" w:rsidR="007C6769" w:rsidRPr="001F6CC0" w:rsidRDefault="007C6769" w:rsidP="007C6769">
      <w:pPr>
        <w:pStyle w:val="TableParagraph"/>
        <w:rPr>
          <w:b/>
        </w:rPr>
      </w:pPr>
      <w:r w:rsidRPr="001F6CC0">
        <w:rPr>
          <w:b/>
        </w:rPr>
        <w:t>Weekly Timeline and Road Map for the Next 1-3 Months (4-12 Weeks)</w:t>
      </w:r>
    </w:p>
    <w:p w14:paraId="730C2C4A" w14:textId="2DE757B6" w:rsidR="00BB683E" w:rsidRDefault="001D639C" w:rsidP="00596FE8">
      <w:pPr>
        <w:pStyle w:val="TableParagraph"/>
        <w:spacing w:line="360" w:lineRule="auto"/>
        <w:rPr>
          <w:b/>
        </w:rPr>
      </w:pPr>
      <w:r>
        <w:rPr>
          <w:bCs/>
        </w:rPr>
        <w:t>My c</w:t>
      </w:r>
      <w:r w:rsidR="007C6769">
        <w:rPr>
          <w:bCs/>
        </w:rPr>
        <w:t>hart</w:t>
      </w:r>
      <w:r>
        <w:rPr>
          <w:bCs/>
        </w:rPr>
        <w:t>/</w:t>
      </w:r>
      <w:r w:rsidR="007C6769">
        <w:rPr>
          <w:bCs/>
        </w:rPr>
        <w:t xml:space="preserve">schedule </w:t>
      </w:r>
      <w:r>
        <w:rPr>
          <w:bCs/>
        </w:rPr>
        <w:t xml:space="preserve">for my </w:t>
      </w:r>
      <w:r w:rsidR="007C6769">
        <w:rPr>
          <w:bCs/>
        </w:rPr>
        <w:t xml:space="preserve">weekly calendar activities to fulfill </w:t>
      </w:r>
      <w:r>
        <w:rPr>
          <w:bCs/>
        </w:rPr>
        <w:t>my</w:t>
      </w:r>
      <w:r w:rsidR="007C6769">
        <w:rPr>
          <w:bCs/>
        </w:rPr>
        <w:t xml:space="preserve"> goals</w:t>
      </w:r>
      <w:r>
        <w:rPr>
          <w:bCs/>
        </w:rPr>
        <w:t xml:space="preserve"> is (</w:t>
      </w:r>
      <w:proofErr w:type="spellStart"/>
      <w:r>
        <w:rPr>
          <w:bCs/>
        </w:rPr>
        <w:t>eg</w:t>
      </w:r>
      <w:proofErr w:type="spellEnd"/>
      <w:r>
        <w:rPr>
          <w:bCs/>
        </w:rPr>
        <w:t>, started/in development, being reviewed, in revision) _______________________ and is located (</w:t>
      </w:r>
      <w:proofErr w:type="spellStart"/>
      <w:r>
        <w:rPr>
          <w:bCs/>
        </w:rPr>
        <w:t>eg</w:t>
      </w:r>
      <w:proofErr w:type="spellEnd"/>
      <w:r>
        <w:rPr>
          <w:bCs/>
        </w:rPr>
        <w:t>, on my work calendar, on my personal calendar, in my journal, on my phone, on my watch, in my head) ____________________________</w:t>
      </w:r>
    </w:p>
    <w:p w14:paraId="5CC2C7EF" w14:textId="77777777" w:rsidR="00BB683E" w:rsidRDefault="00BB683E" w:rsidP="001F6CC0">
      <w:pPr>
        <w:pStyle w:val="TableParagraph"/>
        <w:rPr>
          <w:b/>
        </w:rPr>
      </w:pPr>
    </w:p>
    <w:p w14:paraId="7C114003" w14:textId="2B76C39A" w:rsidR="008F465D" w:rsidRPr="001F6CC0" w:rsidRDefault="00BB683E" w:rsidP="001F6CC0">
      <w:pPr>
        <w:pStyle w:val="TableParagraph"/>
        <w:rPr>
          <w:b/>
        </w:rPr>
      </w:pPr>
      <w:r>
        <w:rPr>
          <w:b/>
        </w:rPr>
        <w:t xml:space="preserve">Implement, </w:t>
      </w:r>
      <w:r w:rsidRPr="001F6CC0">
        <w:rPr>
          <w:b/>
        </w:rPr>
        <w:t xml:space="preserve">Track </w:t>
      </w:r>
      <w:r>
        <w:rPr>
          <w:b/>
        </w:rPr>
        <w:t xml:space="preserve">and Refine your WB-IDP </w:t>
      </w:r>
      <w:r w:rsidRPr="001F6CC0">
        <w:rPr>
          <w:b/>
        </w:rPr>
        <w:t>and Evaluate Your Success</w:t>
      </w:r>
      <w:r w:rsidRPr="001F6CC0" w:rsidDel="00BB683E">
        <w:rPr>
          <w:b/>
        </w:rPr>
        <w:t xml:space="preserve"> </w:t>
      </w:r>
    </w:p>
    <w:p w14:paraId="3A68E086" w14:textId="4562D49B" w:rsidR="00B40954" w:rsidRPr="001F6CC0" w:rsidRDefault="001D639C" w:rsidP="00596FE8">
      <w:pPr>
        <w:pStyle w:val="TableParagraph"/>
        <w:spacing w:line="360" w:lineRule="auto"/>
        <w:rPr>
          <w:bCs/>
        </w:rPr>
      </w:pPr>
      <w:r>
        <w:rPr>
          <w:bCs/>
        </w:rPr>
        <w:t>The activities I am performing (frequency) ____________________</w:t>
      </w:r>
      <w:r w:rsidR="00981F82">
        <w:rPr>
          <w:bCs/>
        </w:rPr>
        <w:t xml:space="preserve"> </w:t>
      </w:r>
      <w:r>
        <w:rPr>
          <w:bCs/>
        </w:rPr>
        <w:t>to meet my SMART goals</w:t>
      </w:r>
      <w:r w:rsidR="00981F82" w:rsidRPr="001F6CC0">
        <w:rPr>
          <w:bCs/>
        </w:rPr>
        <w:t xml:space="preserve">, </w:t>
      </w:r>
      <w:r w:rsidR="0024580C">
        <w:rPr>
          <w:bCs/>
        </w:rPr>
        <w:t>were met with (barriers</w:t>
      </w:r>
      <w:r w:rsidR="00362899">
        <w:rPr>
          <w:bCs/>
        </w:rPr>
        <w:t xml:space="preserve">, </w:t>
      </w:r>
      <w:r w:rsidR="006438DD">
        <w:rPr>
          <w:bCs/>
        </w:rPr>
        <w:t>successes</w:t>
      </w:r>
      <w:r w:rsidR="0024580C">
        <w:rPr>
          <w:bCs/>
        </w:rPr>
        <w:t>) ____________________________________________</w:t>
      </w:r>
      <w:r w:rsidR="00981F82" w:rsidRPr="001F6CC0">
        <w:rPr>
          <w:bCs/>
        </w:rPr>
        <w:t xml:space="preserve">, </w:t>
      </w:r>
      <w:r w:rsidR="0024580C">
        <w:rPr>
          <w:bCs/>
        </w:rPr>
        <w:t xml:space="preserve">and I adjusted course if needed by </w:t>
      </w:r>
      <w:r w:rsidR="00362899">
        <w:rPr>
          <w:bCs/>
        </w:rPr>
        <w:t>. . .</w:t>
      </w:r>
      <w:r w:rsidR="0024580C">
        <w:rPr>
          <w:bCs/>
        </w:rPr>
        <w:t xml:space="preserve"> </w:t>
      </w:r>
    </w:p>
    <w:sectPr w:rsidR="00B40954" w:rsidRPr="001F6CC0" w:rsidSect="00D018D4">
      <w:headerReference w:type="default" r:id="rId13"/>
      <w:pgSz w:w="12240" w:h="15840"/>
      <w:pgMar w:top="640" w:right="260" w:bottom="280" w:left="6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C3AB8" w14:textId="77777777" w:rsidR="00B51F1F" w:rsidRDefault="00B51F1F" w:rsidP="00D33A11">
      <w:r>
        <w:separator/>
      </w:r>
    </w:p>
  </w:endnote>
  <w:endnote w:type="continuationSeparator" w:id="0">
    <w:p w14:paraId="38E99715" w14:textId="77777777" w:rsidR="00B51F1F" w:rsidRDefault="00B51F1F" w:rsidP="00D3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0235026"/>
      <w:docPartObj>
        <w:docPartGallery w:val="Page Numbers (Bottom of Page)"/>
        <w:docPartUnique/>
      </w:docPartObj>
    </w:sdtPr>
    <w:sdtEndPr>
      <w:rPr>
        <w:rStyle w:val="PageNumber"/>
      </w:rPr>
    </w:sdtEndPr>
    <w:sdtContent>
      <w:p w14:paraId="01B3C8B2" w14:textId="1B250B19" w:rsidR="008F465D" w:rsidRDefault="008F465D" w:rsidP="00A931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516C47" w14:textId="77777777" w:rsidR="008F465D" w:rsidRDefault="008F465D" w:rsidP="00D33A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1BC2E" w14:textId="72EB5E89" w:rsidR="008F465D" w:rsidRPr="00332B58" w:rsidRDefault="00332B58" w:rsidP="00332B58">
    <w:pPr>
      <w:tabs>
        <w:tab w:val="center" w:pos="4550"/>
        <w:tab w:val="left" w:pos="5818"/>
      </w:tabs>
      <w:ind w:right="260"/>
      <w:jc w:val="right"/>
      <w:rPr>
        <w:rFonts w:asciiTheme="minorHAnsi" w:hAnsiTheme="minorHAnsi" w:cstheme="minorHAnsi"/>
        <w:spacing w:val="60"/>
        <w:sz w:val="20"/>
        <w:szCs w:val="20"/>
      </w:rPr>
    </w:pPr>
    <w:r w:rsidRPr="00332B58">
      <w:rPr>
        <w:rFonts w:asciiTheme="minorHAnsi" w:hAnsiTheme="minorHAnsi" w:cstheme="minorHAnsi"/>
        <w:spacing w:val="60"/>
        <w:sz w:val="20"/>
        <w:szCs w:val="20"/>
      </w:rPr>
      <w:t xml:space="preserve">Page </w:t>
    </w:r>
    <w:r w:rsidRPr="00332B58">
      <w:rPr>
        <w:rFonts w:asciiTheme="minorHAnsi" w:hAnsiTheme="minorHAnsi" w:cstheme="minorHAnsi"/>
        <w:spacing w:val="60"/>
        <w:sz w:val="20"/>
        <w:szCs w:val="20"/>
      </w:rPr>
      <w:fldChar w:fldCharType="begin"/>
    </w:r>
    <w:r w:rsidRPr="00332B58">
      <w:rPr>
        <w:rFonts w:asciiTheme="minorHAnsi" w:hAnsiTheme="minorHAnsi" w:cstheme="minorHAnsi"/>
        <w:spacing w:val="60"/>
        <w:sz w:val="20"/>
        <w:szCs w:val="20"/>
      </w:rPr>
      <w:instrText xml:space="preserve"> PAGE   \* MERGEFORMAT </w:instrText>
    </w:r>
    <w:r w:rsidRPr="00332B58">
      <w:rPr>
        <w:rFonts w:asciiTheme="minorHAnsi" w:hAnsiTheme="minorHAnsi" w:cstheme="minorHAnsi"/>
        <w:spacing w:val="60"/>
        <w:sz w:val="20"/>
        <w:szCs w:val="20"/>
      </w:rPr>
      <w:fldChar w:fldCharType="separate"/>
    </w:r>
    <w:r w:rsidRPr="00332B58">
      <w:rPr>
        <w:rFonts w:asciiTheme="minorHAnsi" w:hAnsiTheme="minorHAnsi" w:cstheme="minorHAnsi"/>
        <w:spacing w:val="60"/>
        <w:sz w:val="20"/>
        <w:szCs w:val="20"/>
      </w:rPr>
      <w:t>1</w:t>
    </w:r>
    <w:r w:rsidRPr="00332B58">
      <w:rPr>
        <w:rFonts w:asciiTheme="minorHAnsi" w:hAnsiTheme="minorHAnsi" w:cstheme="minorHAnsi"/>
        <w:spacing w:val="60"/>
        <w:sz w:val="20"/>
        <w:szCs w:val="20"/>
      </w:rPr>
      <w:fldChar w:fldCharType="end"/>
    </w:r>
    <w:r w:rsidRPr="00332B58">
      <w:rPr>
        <w:rFonts w:asciiTheme="minorHAnsi" w:hAnsiTheme="minorHAnsi" w:cstheme="minorHAnsi"/>
        <w:spacing w:val="60"/>
        <w:sz w:val="20"/>
        <w:szCs w:val="20"/>
      </w:rPr>
      <w:t xml:space="preserve"> | </w:t>
    </w:r>
    <w:r w:rsidRPr="00332B58">
      <w:rPr>
        <w:rFonts w:asciiTheme="minorHAnsi" w:hAnsiTheme="minorHAnsi" w:cstheme="minorHAnsi"/>
        <w:spacing w:val="60"/>
        <w:sz w:val="20"/>
        <w:szCs w:val="20"/>
      </w:rPr>
      <w:fldChar w:fldCharType="begin"/>
    </w:r>
    <w:r w:rsidRPr="00332B58">
      <w:rPr>
        <w:rFonts w:asciiTheme="minorHAnsi" w:hAnsiTheme="minorHAnsi" w:cstheme="minorHAnsi"/>
        <w:spacing w:val="60"/>
        <w:sz w:val="20"/>
        <w:szCs w:val="20"/>
      </w:rPr>
      <w:instrText xml:space="preserve"> NUMPAGES  \* Arabic  \* MERGEFORMAT </w:instrText>
    </w:r>
    <w:r w:rsidRPr="00332B58">
      <w:rPr>
        <w:rFonts w:asciiTheme="minorHAnsi" w:hAnsiTheme="minorHAnsi" w:cstheme="minorHAnsi"/>
        <w:spacing w:val="60"/>
        <w:sz w:val="20"/>
        <w:szCs w:val="20"/>
      </w:rPr>
      <w:fldChar w:fldCharType="separate"/>
    </w:r>
    <w:r w:rsidRPr="00332B58">
      <w:rPr>
        <w:rFonts w:asciiTheme="minorHAnsi" w:hAnsiTheme="minorHAnsi" w:cstheme="minorHAnsi"/>
        <w:spacing w:val="60"/>
        <w:sz w:val="20"/>
        <w:szCs w:val="20"/>
      </w:rPr>
      <w:t>1</w:t>
    </w:r>
    <w:r w:rsidRPr="00332B58">
      <w:rPr>
        <w:rFonts w:asciiTheme="minorHAnsi" w:hAnsiTheme="minorHAnsi" w:cstheme="minorHAnsi"/>
        <w:spacing w:val="6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79C8" w14:textId="77777777" w:rsidR="00F834B4" w:rsidRPr="00F834B4" w:rsidRDefault="00F834B4">
    <w:pPr>
      <w:tabs>
        <w:tab w:val="center" w:pos="4550"/>
        <w:tab w:val="left" w:pos="5818"/>
      </w:tabs>
      <w:ind w:right="260"/>
      <w:jc w:val="right"/>
      <w:rPr>
        <w:rFonts w:asciiTheme="minorHAnsi" w:hAnsiTheme="minorHAnsi" w:cstheme="minorHAnsi"/>
        <w:sz w:val="20"/>
        <w:szCs w:val="20"/>
      </w:rPr>
    </w:pPr>
    <w:r w:rsidRPr="00F834B4">
      <w:rPr>
        <w:rFonts w:asciiTheme="minorHAnsi" w:hAnsiTheme="minorHAnsi" w:cstheme="minorHAnsi"/>
        <w:spacing w:val="60"/>
        <w:sz w:val="20"/>
        <w:szCs w:val="20"/>
      </w:rPr>
      <w:t>Page</w:t>
    </w:r>
    <w:r w:rsidRPr="00F834B4">
      <w:rPr>
        <w:rFonts w:asciiTheme="minorHAnsi" w:hAnsiTheme="minorHAnsi" w:cstheme="minorHAnsi"/>
        <w:sz w:val="20"/>
        <w:szCs w:val="20"/>
      </w:rPr>
      <w:t xml:space="preserve"> </w:t>
    </w:r>
    <w:r w:rsidRPr="00F834B4">
      <w:rPr>
        <w:rFonts w:asciiTheme="minorHAnsi" w:hAnsiTheme="minorHAnsi" w:cstheme="minorHAnsi"/>
        <w:sz w:val="20"/>
        <w:szCs w:val="20"/>
      </w:rPr>
      <w:fldChar w:fldCharType="begin"/>
    </w:r>
    <w:r w:rsidRPr="00F834B4">
      <w:rPr>
        <w:rFonts w:asciiTheme="minorHAnsi" w:hAnsiTheme="minorHAnsi" w:cstheme="minorHAnsi"/>
        <w:sz w:val="20"/>
        <w:szCs w:val="20"/>
      </w:rPr>
      <w:instrText xml:space="preserve"> PAGE   \* MERGEFORMAT </w:instrText>
    </w:r>
    <w:r w:rsidRPr="00F834B4">
      <w:rPr>
        <w:rFonts w:asciiTheme="minorHAnsi" w:hAnsiTheme="minorHAnsi" w:cstheme="minorHAnsi"/>
        <w:sz w:val="20"/>
        <w:szCs w:val="20"/>
      </w:rPr>
      <w:fldChar w:fldCharType="separate"/>
    </w:r>
    <w:r w:rsidRPr="00F834B4">
      <w:rPr>
        <w:rFonts w:asciiTheme="minorHAnsi" w:hAnsiTheme="minorHAnsi" w:cstheme="minorHAnsi"/>
        <w:noProof/>
        <w:sz w:val="20"/>
        <w:szCs w:val="20"/>
      </w:rPr>
      <w:t>1</w:t>
    </w:r>
    <w:r w:rsidRPr="00F834B4">
      <w:rPr>
        <w:rFonts w:asciiTheme="minorHAnsi" w:hAnsiTheme="minorHAnsi" w:cstheme="minorHAnsi"/>
        <w:sz w:val="20"/>
        <w:szCs w:val="20"/>
      </w:rPr>
      <w:fldChar w:fldCharType="end"/>
    </w:r>
    <w:r w:rsidRPr="00F834B4">
      <w:rPr>
        <w:rFonts w:asciiTheme="minorHAnsi" w:hAnsiTheme="minorHAnsi" w:cstheme="minorHAnsi"/>
        <w:sz w:val="20"/>
        <w:szCs w:val="20"/>
      </w:rPr>
      <w:t xml:space="preserve"> | </w:t>
    </w:r>
    <w:r w:rsidRPr="00F834B4">
      <w:rPr>
        <w:rFonts w:asciiTheme="minorHAnsi" w:hAnsiTheme="minorHAnsi" w:cstheme="minorHAnsi"/>
        <w:sz w:val="20"/>
        <w:szCs w:val="20"/>
      </w:rPr>
      <w:fldChar w:fldCharType="begin"/>
    </w:r>
    <w:r w:rsidRPr="00F834B4">
      <w:rPr>
        <w:rFonts w:asciiTheme="minorHAnsi" w:hAnsiTheme="minorHAnsi" w:cstheme="minorHAnsi"/>
        <w:sz w:val="20"/>
        <w:szCs w:val="20"/>
      </w:rPr>
      <w:instrText xml:space="preserve"> NUMPAGES  \* Arabic  \* MERGEFORMAT </w:instrText>
    </w:r>
    <w:r w:rsidRPr="00F834B4">
      <w:rPr>
        <w:rFonts w:asciiTheme="minorHAnsi" w:hAnsiTheme="minorHAnsi" w:cstheme="minorHAnsi"/>
        <w:sz w:val="20"/>
        <w:szCs w:val="20"/>
      </w:rPr>
      <w:fldChar w:fldCharType="separate"/>
    </w:r>
    <w:r w:rsidRPr="00F834B4">
      <w:rPr>
        <w:rFonts w:asciiTheme="minorHAnsi" w:hAnsiTheme="minorHAnsi" w:cstheme="minorHAnsi"/>
        <w:noProof/>
        <w:sz w:val="20"/>
        <w:szCs w:val="20"/>
      </w:rPr>
      <w:t>1</w:t>
    </w:r>
    <w:r w:rsidRPr="00F834B4">
      <w:rPr>
        <w:rFonts w:asciiTheme="minorHAnsi" w:hAnsiTheme="minorHAnsi" w:cstheme="minorHAnsi"/>
        <w:sz w:val="20"/>
        <w:szCs w:val="20"/>
      </w:rPr>
      <w:fldChar w:fldCharType="end"/>
    </w:r>
  </w:p>
  <w:p w14:paraId="553AD02F" w14:textId="77777777" w:rsidR="00F834B4" w:rsidRDefault="00F83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BF1D9" w14:textId="77777777" w:rsidR="00B51F1F" w:rsidRDefault="00B51F1F" w:rsidP="00D33A11">
      <w:r>
        <w:separator/>
      </w:r>
    </w:p>
  </w:footnote>
  <w:footnote w:type="continuationSeparator" w:id="0">
    <w:p w14:paraId="0AB5715B" w14:textId="77777777" w:rsidR="00B51F1F" w:rsidRDefault="00B51F1F" w:rsidP="00D33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50406" w14:textId="55B5F5A7" w:rsidR="006E0C14" w:rsidRDefault="006E0C14" w:rsidP="006E0C14">
    <w:pPr>
      <w:pStyle w:val="Header"/>
    </w:pPr>
    <w:r>
      <w:rPr>
        <w:noProof/>
      </w:rPr>
      <w:drawing>
        <wp:anchor distT="0" distB="0" distL="114300" distR="114300" simplePos="0" relativeHeight="251661312" behindDoc="1" locked="0" layoutInCell="1" allowOverlap="1" wp14:anchorId="487DDB52" wp14:editId="1F53B507">
          <wp:simplePos x="0" y="0"/>
          <wp:positionH relativeFrom="margin">
            <wp:posOffset>107950</wp:posOffset>
          </wp:positionH>
          <wp:positionV relativeFrom="paragraph">
            <wp:posOffset>-19050</wp:posOffset>
          </wp:positionV>
          <wp:extent cx="2260600" cy="399415"/>
          <wp:effectExtent l="0" t="0" r="6350" b="635"/>
          <wp:wrapNone/>
          <wp:docPr id="1" name="Picture 1" descr="A picture containing draw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M logo.jpg"/>
                  <pic:cNvPicPr/>
                </pic:nvPicPr>
                <pic:blipFill>
                  <a:blip r:embed="rId1">
                    <a:extLst>
                      <a:ext uri="{28A0092B-C50C-407E-A947-70E740481C1C}">
                        <a14:useLocalDpi xmlns:a14="http://schemas.microsoft.com/office/drawing/2010/main" val="0"/>
                      </a:ext>
                    </a:extLst>
                  </a:blip>
                  <a:stretch>
                    <a:fillRect/>
                  </a:stretch>
                </pic:blipFill>
                <pic:spPr>
                  <a:xfrm>
                    <a:off x="0" y="0"/>
                    <a:ext cx="2260600" cy="399415"/>
                  </a:xfrm>
                  <a:prstGeom prst="rect">
                    <a:avLst/>
                  </a:prstGeom>
                </pic:spPr>
              </pic:pic>
            </a:graphicData>
          </a:graphic>
        </wp:anchor>
      </w:drawing>
    </w:r>
    <w:r>
      <w:rPr>
        <w:noProof/>
      </w:rPr>
      <w:drawing>
        <wp:anchor distT="0" distB="0" distL="114300" distR="114300" simplePos="0" relativeHeight="251662336" behindDoc="0" locked="0" layoutInCell="1" allowOverlap="1" wp14:anchorId="69549805" wp14:editId="6D58E6C8">
          <wp:simplePos x="0" y="0"/>
          <wp:positionH relativeFrom="column">
            <wp:posOffset>5207000</wp:posOffset>
          </wp:positionH>
          <wp:positionV relativeFrom="page">
            <wp:posOffset>228600</wp:posOffset>
          </wp:positionV>
          <wp:extent cx="1249045" cy="699135"/>
          <wp:effectExtent l="0" t="0" r="0" b="5715"/>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C Childrens.png"/>
                  <pic:cNvPicPr/>
                </pic:nvPicPr>
                <pic:blipFill>
                  <a:blip r:embed="rId2">
                    <a:extLst>
                      <a:ext uri="{28A0092B-C50C-407E-A947-70E740481C1C}">
                        <a14:useLocalDpi xmlns:a14="http://schemas.microsoft.com/office/drawing/2010/main" val="0"/>
                      </a:ext>
                    </a:extLst>
                  </a:blip>
                  <a:stretch>
                    <a:fillRect/>
                  </a:stretch>
                </pic:blipFill>
                <pic:spPr>
                  <a:xfrm>
                    <a:off x="0" y="0"/>
                    <a:ext cx="1249045" cy="699135"/>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222533F0" w14:textId="77777777" w:rsidR="006E0C14" w:rsidRDefault="006E0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9DE6" w14:textId="67C91BA0" w:rsidR="00D018D4" w:rsidRPr="00332B58" w:rsidRDefault="00D018D4" w:rsidP="00332B58">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B7A7B"/>
    <w:multiLevelType w:val="hybridMultilevel"/>
    <w:tmpl w:val="48E27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A2B8A"/>
    <w:multiLevelType w:val="hybridMultilevel"/>
    <w:tmpl w:val="2D9E8C08"/>
    <w:lvl w:ilvl="0" w:tplc="04090003">
      <w:start w:val="1"/>
      <w:numFmt w:val="bullet"/>
      <w:lvlText w:val="o"/>
      <w:lvlJc w:val="left"/>
      <w:pPr>
        <w:ind w:left="816"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F1809"/>
    <w:multiLevelType w:val="hybridMultilevel"/>
    <w:tmpl w:val="94D42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36EBE"/>
    <w:multiLevelType w:val="hybridMultilevel"/>
    <w:tmpl w:val="700A879A"/>
    <w:lvl w:ilvl="0" w:tplc="026EAA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2D1544A2"/>
    <w:multiLevelType w:val="hybridMultilevel"/>
    <w:tmpl w:val="774882BE"/>
    <w:lvl w:ilvl="0" w:tplc="BD088610">
      <w:start w:val="1"/>
      <w:numFmt w:val="lowerLetter"/>
      <w:lvlText w:val="%1)"/>
      <w:lvlJc w:val="left"/>
      <w:pPr>
        <w:ind w:left="460" w:hanging="360"/>
      </w:pPr>
      <w:rPr>
        <w:rFonts w:hint="default"/>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33BB3A3C"/>
    <w:multiLevelType w:val="hybridMultilevel"/>
    <w:tmpl w:val="8FE4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B32F3"/>
    <w:multiLevelType w:val="hybridMultilevel"/>
    <w:tmpl w:val="2640DF72"/>
    <w:lvl w:ilvl="0" w:tplc="04090003">
      <w:start w:val="1"/>
      <w:numFmt w:val="bullet"/>
      <w:lvlText w:val="o"/>
      <w:lvlJc w:val="left"/>
      <w:pPr>
        <w:ind w:left="816" w:hanging="360"/>
      </w:pPr>
      <w:rPr>
        <w:rFonts w:ascii="Courier New" w:hAnsi="Courier New" w:cs="Courier New"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7" w15:restartNumberingAfterBreak="0">
    <w:nsid w:val="3A256192"/>
    <w:multiLevelType w:val="hybridMultilevel"/>
    <w:tmpl w:val="B62E905E"/>
    <w:lvl w:ilvl="0" w:tplc="0409000F">
      <w:start w:val="1"/>
      <w:numFmt w:val="decimal"/>
      <w:lvlText w:val="%1."/>
      <w:lvlJc w:val="left"/>
      <w:pPr>
        <w:ind w:left="720" w:hanging="360"/>
      </w:pPr>
    </w:lvl>
    <w:lvl w:ilvl="1" w:tplc="EF58C806">
      <w:start w:val="1"/>
      <w:numFmt w:val="decimal"/>
      <w:lvlText w:val="%2."/>
      <w:lvlJc w:val="right"/>
      <w:pPr>
        <w:ind w:left="1440" w:hanging="360"/>
      </w:pPr>
      <w:rPr>
        <w:rFonts w:hint="default"/>
      </w:rPr>
    </w:lvl>
    <w:lvl w:ilvl="2" w:tplc="259C48D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A31B2"/>
    <w:multiLevelType w:val="hybridMultilevel"/>
    <w:tmpl w:val="92400A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84A80"/>
    <w:multiLevelType w:val="hybridMultilevel"/>
    <w:tmpl w:val="C6D0C9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001025F"/>
    <w:multiLevelType w:val="hybridMultilevel"/>
    <w:tmpl w:val="6FEE925C"/>
    <w:lvl w:ilvl="0" w:tplc="04090001">
      <w:start w:val="1"/>
      <w:numFmt w:val="bullet"/>
      <w:lvlText w:val=""/>
      <w:lvlJc w:val="left"/>
      <w:pPr>
        <w:ind w:left="460" w:hanging="360"/>
      </w:pPr>
      <w:rPr>
        <w:rFonts w:ascii="Symbol" w:hAnsi="Symbol"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556B2CEF"/>
    <w:multiLevelType w:val="hybridMultilevel"/>
    <w:tmpl w:val="05E21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59C48D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6267A2"/>
    <w:multiLevelType w:val="hybridMultilevel"/>
    <w:tmpl w:val="F1D2C1D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425033"/>
    <w:multiLevelType w:val="hybridMultilevel"/>
    <w:tmpl w:val="E54A0AC0"/>
    <w:lvl w:ilvl="0" w:tplc="B5BA3DA8">
      <w:numFmt w:val="bullet"/>
      <w:lvlText w:val="•"/>
      <w:lvlJc w:val="left"/>
      <w:pPr>
        <w:ind w:left="820" w:hanging="360"/>
      </w:pPr>
      <w:rPr>
        <w:rFonts w:hint="default"/>
        <w:w w:val="131"/>
        <w:lang w:val="en-US" w:eastAsia="en-US" w:bidi="en-US"/>
      </w:rPr>
    </w:lvl>
    <w:lvl w:ilvl="1" w:tplc="AB28B132">
      <w:numFmt w:val="bullet"/>
      <w:lvlText w:val="•"/>
      <w:lvlJc w:val="left"/>
      <w:pPr>
        <w:ind w:left="1874" w:hanging="360"/>
      </w:pPr>
      <w:rPr>
        <w:rFonts w:hint="default"/>
        <w:lang w:val="en-US" w:eastAsia="en-US" w:bidi="en-US"/>
      </w:rPr>
    </w:lvl>
    <w:lvl w:ilvl="2" w:tplc="542C6D28">
      <w:numFmt w:val="bullet"/>
      <w:lvlText w:val="•"/>
      <w:lvlJc w:val="left"/>
      <w:pPr>
        <w:ind w:left="2928" w:hanging="360"/>
      </w:pPr>
      <w:rPr>
        <w:rFonts w:hint="default"/>
        <w:lang w:val="en-US" w:eastAsia="en-US" w:bidi="en-US"/>
      </w:rPr>
    </w:lvl>
    <w:lvl w:ilvl="3" w:tplc="19B4540C">
      <w:numFmt w:val="bullet"/>
      <w:lvlText w:val="•"/>
      <w:lvlJc w:val="left"/>
      <w:pPr>
        <w:ind w:left="3982" w:hanging="360"/>
      </w:pPr>
      <w:rPr>
        <w:rFonts w:hint="default"/>
        <w:lang w:val="en-US" w:eastAsia="en-US" w:bidi="en-US"/>
      </w:rPr>
    </w:lvl>
    <w:lvl w:ilvl="4" w:tplc="E614406C">
      <w:numFmt w:val="bullet"/>
      <w:lvlText w:val="•"/>
      <w:lvlJc w:val="left"/>
      <w:pPr>
        <w:ind w:left="5036" w:hanging="360"/>
      </w:pPr>
      <w:rPr>
        <w:rFonts w:hint="default"/>
        <w:lang w:val="en-US" w:eastAsia="en-US" w:bidi="en-US"/>
      </w:rPr>
    </w:lvl>
    <w:lvl w:ilvl="5" w:tplc="F92EE3C8">
      <w:numFmt w:val="bullet"/>
      <w:lvlText w:val="•"/>
      <w:lvlJc w:val="left"/>
      <w:pPr>
        <w:ind w:left="6090" w:hanging="360"/>
      </w:pPr>
      <w:rPr>
        <w:rFonts w:hint="default"/>
        <w:lang w:val="en-US" w:eastAsia="en-US" w:bidi="en-US"/>
      </w:rPr>
    </w:lvl>
    <w:lvl w:ilvl="6" w:tplc="3314E774">
      <w:numFmt w:val="bullet"/>
      <w:lvlText w:val="•"/>
      <w:lvlJc w:val="left"/>
      <w:pPr>
        <w:ind w:left="7144" w:hanging="360"/>
      </w:pPr>
      <w:rPr>
        <w:rFonts w:hint="default"/>
        <w:lang w:val="en-US" w:eastAsia="en-US" w:bidi="en-US"/>
      </w:rPr>
    </w:lvl>
    <w:lvl w:ilvl="7" w:tplc="D8BE8CCA">
      <w:numFmt w:val="bullet"/>
      <w:lvlText w:val="•"/>
      <w:lvlJc w:val="left"/>
      <w:pPr>
        <w:ind w:left="8198" w:hanging="360"/>
      </w:pPr>
      <w:rPr>
        <w:rFonts w:hint="default"/>
        <w:lang w:val="en-US" w:eastAsia="en-US" w:bidi="en-US"/>
      </w:rPr>
    </w:lvl>
    <w:lvl w:ilvl="8" w:tplc="B05E9B1C">
      <w:numFmt w:val="bullet"/>
      <w:lvlText w:val="•"/>
      <w:lvlJc w:val="left"/>
      <w:pPr>
        <w:ind w:left="9252" w:hanging="360"/>
      </w:pPr>
      <w:rPr>
        <w:rFonts w:hint="default"/>
        <w:lang w:val="en-US" w:eastAsia="en-US" w:bidi="en-US"/>
      </w:rPr>
    </w:lvl>
  </w:abstractNum>
  <w:abstractNum w:abstractNumId="14" w15:restartNumberingAfterBreak="0">
    <w:nsid w:val="624656C4"/>
    <w:multiLevelType w:val="hybridMultilevel"/>
    <w:tmpl w:val="9A0A09A2"/>
    <w:lvl w:ilvl="0" w:tplc="9AB21ED0">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629A6B77"/>
    <w:multiLevelType w:val="hybridMultilevel"/>
    <w:tmpl w:val="A00C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B8105A"/>
    <w:multiLevelType w:val="hybridMultilevel"/>
    <w:tmpl w:val="0AD848C4"/>
    <w:lvl w:ilvl="0" w:tplc="ABFC987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752C7D48"/>
    <w:multiLevelType w:val="hybridMultilevel"/>
    <w:tmpl w:val="0BA2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E7C3E"/>
    <w:multiLevelType w:val="hybridMultilevel"/>
    <w:tmpl w:val="633EB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7932809">
    <w:abstractNumId w:val="13"/>
  </w:num>
  <w:num w:numId="2" w16cid:durableId="263001117">
    <w:abstractNumId w:val="14"/>
  </w:num>
  <w:num w:numId="3" w16cid:durableId="1318529978">
    <w:abstractNumId w:val="3"/>
  </w:num>
  <w:num w:numId="4" w16cid:durableId="1573152680">
    <w:abstractNumId w:val="15"/>
  </w:num>
  <w:num w:numId="5" w16cid:durableId="1686442045">
    <w:abstractNumId w:val="8"/>
  </w:num>
  <w:num w:numId="6" w16cid:durableId="1992756694">
    <w:abstractNumId w:val="16"/>
  </w:num>
  <w:num w:numId="7" w16cid:durableId="126703532">
    <w:abstractNumId w:val="6"/>
  </w:num>
  <w:num w:numId="8" w16cid:durableId="924150083">
    <w:abstractNumId w:val="18"/>
  </w:num>
  <w:num w:numId="9" w16cid:durableId="1499884333">
    <w:abstractNumId w:val="9"/>
  </w:num>
  <w:num w:numId="10" w16cid:durableId="1636908570">
    <w:abstractNumId w:val="17"/>
  </w:num>
  <w:num w:numId="11" w16cid:durableId="1322730561">
    <w:abstractNumId w:val="12"/>
  </w:num>
  <w:num w:numId="12" w16cid:durableId="885719759">
    <w:abstractNumId w:val="11"/>
  </w:num>
  <w:num w:numId="13" w16cid:durableId="801268976">
    <w:abstractNumId w:val="1"/>
  </w:num>
  <w:num w:numId="14" w16cid:durableId="1730571698">
    <w:abstractNumId w:val="4"/>
  </w:num>
  <w:num w:numId="15" w16cid:durableId="2134053461">
    <w:abstractNumId w:val="7"/>
  </w:num>
  <w:num w:numId="16" w16cid:durableId="1582376583">
    <w:abstractNumId w:val="10"/>
  </w:num>
  <w:num w:numId="17" w16cid:durableId="1625424323">
    <w:abstractNumId w:val="5"/>
  </w:num>
  <w:num w:numId="18" w16cid:durableId="459686600">
    <w:abstractNumId w:val="0"/>
  </w:num>
  <w:num w:numId="19" w16cid:durableId="2106806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410"/>
    <w:rsid w:val="0004054E"/>
    <w:rsid w:val="00040D50"/>
    <w:rsid w:val="00042943"/>
    <w:rsid w:val="00042E70"/>
    <w:rsid w:val="00051221"/>
    <w:rsid w:val="0007041E"/>
    <w:rsid w:val="00075530"/>
    <w:rsid w:val="00084B09"/>
    <w:rsid w:val="000915F1"/>
    <w:rsid w:val="000A5DCE"/>
    <w:rsid w:val="000A5F07"/>
    <w:rsid w:val="000A7615"/>
    <w:rsid w:val="000B6D9F"/>
    <w:rsid w:val="000B7B88"/>
    <w:rsid w:val="000E0CCF"/>
    <w:rsid w:val="000E2760"/>
    <w:rsid w:val="00120D9F"/>
    <w:rsid w:val="00130A4E"/>
    <w:rsid w:val="00133DC3"/>
    <w:rsid w:val="00137577"/>
    <w:rsid w:val="00140C62"/>
    <w:rsid w:val="00155D87"/>
    <w:rsid w:val="0017337F"/>
    <w:rsid w:val="0018030F"/>
    <w:rsid w:val="001842D0"/>
    <w:rsid w:val="00190263"/>
    <w:rsid w:val="001920AF"/>
    <w:rsid w:val="001A09A3"/>
    <w:rsid w:val="001A2F11"/>
    <w:rsid w:val="001A60BE"/>
    <w:rsid w:val="001C06B7"/>
    <w:rsid w:val="001C7B3C"/>
    <w:rsid w:val="001D1A89"/>
    <w:rsid w:val="001D1E58"/>
    <w:rsid w:val="001D639C"/>
    <w:rsid w:val="001E57AC"/>
    <w:rsid w:val="001F072C"/>
    <w:rsid w:val="001F6CC0"/>
    <w:rsid w:val="00213AB7"/>
    <w:rsid w:val="0023296B"/>
    <w:rsid w:val="0024580C"/>
    <w:rsid w:val="00251413"/>
    <w:rsid w:val="00254424"/>
    <w:rsid w:val="00256487"/>
    <w:rsid w:val="0026113A"/>
    <w:rsid w:val="00286FBE"/>
    <w:rsid w:val="002875A7"/>
    <w:rsid w:val="00287D88"/>
    <w:rsid w:val="002948E5"/>
    <w:rsid w:val="002B14F4"/>
    <w:rsid w:val="002C2A8D"/>
    <w:rsid w:val="002C6773"/>
    <w:rsid w:val="002C7B80"/>
    <w:rsid w:val="002E715F"/>
    <w:rsid w:val="002F7E95"/>
    <w:rsid w:val="00300692"/>
    <w:rsid w:val="003013CF"/>
    <w:rsid w:val="0031544A"/>
    <w:rsid w:val="00317324"/>
    <w:rsid w:val="00326599"/>
    <w:rsid w:val="00332B58"/>
    <w:rsid w:val="0035402B"/>
    <w:rsid w:val="00362899"/>
    <w:rsid w:val="003664C5"/>
    <w:rsid w:val="003714A4"/>
    <w:rsid w:val="00373A32"/>
    <w:rsid w:val="0037509E"/>
    <w:rsid w:val="00376683"/>
    <w:rsid w:val="003862C0"/>
    <w:rsid w:val="0039201F"/>
    <w:rsid w:val="003C7D0D"/>
    <w:rsid w:val="003D7068"/>
    <w:rsid w:val="003D76D5"/>
    <w:rsid w:val="003E0E3C"/>
    <w:rsid w:val="004137F8"/>
    <w:rsid w:val="004227F1"/>
    <w:rsid w:val="00424175"/>
    <w:rsid w:val="00426691"/>
    <w:rsid w:val="00426EE4"/>
    <w:rsid w:val="004419BC"/>
    <w:rsid w:val="00446A1E"/>
    <w:rsid w:val="004827CF"/>
    <w:rsid w:val="00482886"/>
    <w:rsid w:val="004B67E0"/>
    <w:rsid w:val="004E5A5D"/>
    <w:rsid w:val="004E7F99"/>
    <w:rsid w:val="005050CA"/>
    <w:rsid w:val="0051445D"/>
    <w:rsid w:val="00517F86"/>
    <w:rsid w:val="00542A86"/>
    <w:rsid w:val="0055705B"/>
    <w:rsid w:val="005572B7"/>
    <w:rsid w:val="00560814"/>
    <w:rsid w:val="00570E95"/>
    <w:rsid w:val="005739D5"/>
    <w:rsid w:val="0057503F"/>
    <w:rsid w:val="005853ED"/>
    <w:rsid w:val="005857AE"/>
    <w:rsid w:val="00594813"/>
    <w:rsid w:val="00596FE8"/>
    <w:rsid w:val="005A58DD"/>
    <w:rsid w:val="00606AB1"/>
    <w:rsid w:val="00611902"/>
    <w:rsid w:val="00624B68"/>
    <w:rsid w:val="006438DD"/>
    <w:rsid w:val="00656200"/>
    <w:rsid w:val="00662B11"/>
    <w:rsid w:val="00680C23"/>
    <w:rsid w:val="0068117D"/>
    <w:rsid w:val="00681801"/>
    <w:rsid w:val="006868D5"/>
    <w:rsid w:val="006A0AE0"/>
    <w:rsid w:val="006B5541"/>
    <w:rsid w:val="006B6E34"/>
    <w:rsid w:val="006B77C1"/>
    <w:rsid w:val="006E0C14"/>
    <w:rsid w:val="006E286B"/>
    <w:rsid w:val="006F430A"/>
    <w:rsid w:val="00700FA8"/>
    <w:rsid w:val="00720F8D"/>
    <w:rsid w:val="00731304"/>
    <w:rsid w:val="00732B96"/>
    <w:rsid w:val="00736E03"/>
    <w:rsid w:val="00737615"/>
    <w:rsid w:val="0074002C"/>
    <w:rsid w:val="00766800"/>
    <w:rsid w:val="00777C8A"/>
    <w:rsid w:val="0079063C"/>
    <w:rsid w:val="00794378"/>
    <w:rsid w:val="00794695"/>
    <w:rsid w:val="007A0D5E"/>
    <w:rsid w:val="007C400E"/>
    <w:rsid w:val="007C4870"/>
    <w:rsid w:val="007C6769"/>
    <w:rsid w:val="007C67A6"/>
    <w:rsid w:val="007C6E40"/>
    <w:rsid w:val="007D1362"/>
    <w:rsid w:val="007D6A99"/>
    <w:rsid w:val="007E0499"/>
    <w:rsid w:val="007E27A2"/>
    <w:rsid w:val="00800162"/>
    <w:rsid w:val="008109B7"/>
    <w:rsid w:val="008207C8"/>
    <w:rsid w:val="00826A26"/>
    <w:rsid w:val="00827C1D"/>
    <w:rsid w:val="00827D12"/>
    <w:rsid w:val="0083590F"/>
    <w:rsid w:val="00860FFC"/>
    <w:rsid w:val="008A545F"/>
    <w:rsid w:val="008B0297"/>
    <w:rsid w:val="008B379E"/>
    <w:rsid w:val="008C3017"/>
    <w:rsid w:val="008D126F"/>
    <w:rsid w:val="008E2061"/>
    <w:rsid w:val="008F465D"/>
    <w:rsid w:val="00906FAA"/>
    <w:rsid w:val="00943969"/>
    <w:rsid w:val="00964593"/>
    <w:rsid w:val="00973538"/>
    <w:rsid w:val="0097529C"/>
    <w:rsid w:val="00981F82"/>
    <w:rsid w:val="00984C26"/>
    <w:rsid w:val="009A4DD1"/>
    <w:rsid w:val="009C39C0"/>
    <w:rsid w:val="009C3A0C"/>
    <w:rsid w:val="009F6FED"/>
    <w:rsid w:val="00A073C3"/>
    <w:rsid w:val="00A21508"/>
    <w:rsid w:val="00A24395"/>
    <w:rsid w:val="00A24EE3"/>
    <w:rsid w:val="00A3353F"/>
    <w:rsid w:val="00A461FF"/>
    <w:rsid w:val="00A5079D"/>
    <w:rsid w:val="00A508F7"/>
    <w:rsid w:val="00A52A85"/>
    <w:rsid w:val="00A621A4"/>
    <w:rsid w:val="00A744C1"/>
    <w:rsid w:val="00A91410"/>
    <w:rsid w:val="00A931FE"/>
    <w:rsid w:val="00AA1C40"/>
    <w:rsid w:val="00AA5AD6"/>
    <w:rsid w:val="00AB3580"/>
    <w:rsid w:val="00AC3BD2"/>
    <w:rsid w:val="00AE09D7"/>
    <w:rsid w:val="00AF2240"/>
    <w:rsid w:val="00B11BEF"/>
    <w:rsid w:val="00B2056D"/>
    <w:rsid w:val="00B37884"/>
    <w:rsid w:val="00B405D6"/>
    <w:rsid w:val="00B40954"/>
    <w:rsid w:val="00B427AC"/>
    <w:rsid w:val="00B46779"/>
    <w:rsid w:val="00B51F1F"/>
    <w:rsid w:val="00B556FB"/>
    <w:rsid w:val="00B7205B"/>
    <w:rsid w:val="00B7435F"/>
    <w:rsid w:val="00B76A9D"/>
    <w:rsid w:val="00B8692E"/>
    <w:rsid w:val="00B877F3"/>
    <w:rsid w:val="00BA142E"/>
    <w:rsid w:val="00BA6737"/>
    <w:rsid w:val="00BB1E53"/>
    <w:rsid w:val="00BB683E"/>
    <w:rsid w:val="00BD0A7B"/>
    <w:rsid w:val="00BD7D7A"/>
    <w:rsid w:val="00BF34D0"/>
    <w:rsid w:val="00C02327"/>
    <w:rsid w:val="00C052C7"/>
    <w:rsid w:val="00C07667"/>
    <w:rsid w:val="00C079F3"/>
    <w:rsid w:val="00C16ECE"/>
    <w:rsid w:val="00C22F8D"/>
    <w:rsid w:val="00C4547D"/>
    <w:rsid w:val="00C82B0D"/>
    <w:rsid w:val="00C86897"/>
    <w:rsid w:val="00C92A82"/>
    <w:rsid w:val="00C95588"/>
    <w:rsid w:val="00CB02D4"/>
    <w:rsid w:val="00CB0F44"/>
    <w:rsid w:val="00CC2998"/>
    <w:rsid w:val="00CD58D8"/>
    <w:rsid w:val="00CF34E6"/>
    <w:rsid w:val="00D018D4"/>
    <w:rsid w:val="00D026D8"/>
    <w:rsid w:val="00D04C9C"/>
    <w:rsid w:val="00D0792B"/>
    <w:rsid w:val="00D17BBE"/>
    <w:rsid w:val="00D22B51"/>
    <w:rsid w:val="00D27280"/>
    <w:rsid w:val="00D33A11"/>
    <w:rsid w:val="00D80AFF"/>
    <w:rsid w:val="00D853CD"/>
    <w:rsid w:val="00D924BB"/>
    <w:rsid w:val="00D94920"/>
    <w:rsid w:val="00D94F27"/>
    <w:rsid w:val="00DA2B82"/>
    <w:rsid w:val="00DA4D69"/>
    <w:rsid w:val="00DB390A"/>
    <w:rsid w:val="00DC077B"/>
    <w:rsid w:val="00DC22D0"/>
    <w:rsid w:val="00DC4045"/>
    <w:rsid w:val="00DD06E2"/>
    <w:rsid w:val="00DD29A3"/>
    <w:rsid w:val="00DD2F3F"/>
    <w:rsid w:val="00DD7255"/>
    <w:rsid w:val="00DF25CE"/>
    <w:rsid w:val="00E32DE1"/>
    <w:rsid w:val="00E33F4A"/>
    <w:rsid w:val="00E41F26"/>
    <w:rsid w:val="00E46C4E"/>
    <w:rsid w:val="00E4778E"/>
    <w:rsid w:val="00E52A1E"/>
    <w:rsid w:val="00E60C51"/>
    <w:rsid w:val="00E63D0D"/>
    <w:rsid w:val="00E648A6"/>
    <w:rsid w:val="00E7400C"/>
    <w:rsid w:val="00E813AD"/>
    <w:rsid w:val="00E85218"/>
    <w:rsid w:val="00EA54CC"/>
    <w:rsid w:val="00EC0BEB"/>
    <w:rsid w:val="00EE5544"/>
    <w:rsid w:val="00EE727C"/>
    <w:rsid w:val="00EE75C5"/>
    <w:rsid w:val="00EE79D6"/>
    <w:rsid w:val="00EF54E7"/>
    <w:rsid w:val="00F017FB"/>
    <w:rsid w:val="00F02D98"/>
    <w:rsid w:val="00F1088D"/>
    <w:rsid w:val="00F11A45"/>
    <w:rsid w:val="00F23C68"/>
    <w:rsid w:val="00F35BAA"/>
    <w:rsid w:val="00F46E82"/>
    <w:rsid w:val="00F47B10"/>
    <w:rsid w:val="00F50ABF"/>
    <w:rsid w:val="00F7379B"/>
    <w:rsid w:val="00F80B07"/>
    <w:rsid w:val="00F825B2"/>
    <w:rsid w:val="00F826D0"/>
    <w:rsid w:val="00F834B4"/>
    <w:rsid w:val="00F84D6E"/>
    <w:rsid w:val="00F8548B"/>
    <w:rsid w:val="00F93938"/>
    <w:rsid w:val="00FA5869"/>
    <w:rsid w:val="00FC195F"/>
    <w:rsid w:val="00FC5431"/>
    <w:rsid w:val="00FC77D0"/>
    <w:rsid w:val="00FD6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E7712"/>
  <w15:docId w15:val="{9418DEF3-81F5-4233-B322-403BC0A1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800"/>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widowControl w:val="0"/>
      <w:autoSpaceDE w:val="0"/>
      <w:autoSpaceDN w:val="0"/>
      <w:ind w:left="100"/>
      <w:outlineLvl w:val="0"/>
    </w:pPr>
    <w:rPr>
      <w:rFonts w:ascii="Arial" w:eastAsia="Arial" w:hAnsi="Arial" w:cs="Arial"/>
      <w:b/>
      <w:bCs/>
      <w:lang w:bidi="en-US"/>
    </w:rPr>
  </w:style>
  <w:style w:type="paragraph" w:styleId="Heading2">
    <w:name w:val="heading 2"/>
    <w:basedOn w:val="Normal"/>
    <w:uiPriority w:val="9"/>
    <w:unhideWhenUsed/>
    <w:qFormat/>
    <w:pPr>
      <w:widowControl w:val="0"/>
      <w:autoSpaceDE w:val="0"/>
      <w:autoSpaceDN w:val="0"/>
      <w:ind w:left="100"/>
      <w:outlineLvl w:val="1"/>
    </w:pPr>
    <w:rPr>
      <w:rFonts w:ascii="Arial" w:eastAsia="Arial" w:hAnsi="Arial"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rFonts w:ascii="Arial" w:eastAsia="Arial" w:hAnsi="Arial" w:cs="Arial"/>
      <w:sz w:val="22"/>
      <w:szCs w:val="22"/>
      <w:lang w:bidi="en-US"/>
    </w:rPr>
  </w:style>
  <w:style w:type="paragraph" w:styleId="ListParagraph">
    <w:name w:val="List Paragraph"/>
    <w:basedOn w:val="Normal"/>
    <w:uiPriority w:val="34"/>
    <w:qFormat/>
    <w:pPr>
      <w:widowControl w:val="0"/>
      <w:autoSpaceDE w:val="0"/>
      <w:autoSpaceDN w:val="0"/>
      <w:spacing w:before="14"/>
      <w:ind w:left="820" w:hanging="361"/>
    </w:pPr>
    <w:rPr>
      <w:rFonts w:ascii="Arial" w:eastAsia="Arial" w:hAnsi="Arial" w:cs="Arial"/>
      <w:sz w:val="22"/>
      <w:szCs w:val="22"/>
      <w:lang w:bidi="en-US"/>
    </w:rPr>
  </w:style>
  <w:style w:type="paragraph" w:customStyle="1" w:styleId="TableParagraph">
    <w:name w:val="Table Paragraph"/>
    <w:basedOn w:val="Normal"/>
    <w:uiPriority w:val="1"/>
    <w:qFormat/>
    <w:pPr>
      <w:widowControl w:val="0"/>
      <w:autoSpaceDE w:val="0"/>
      <w:autoSpaceDN w:val="0"/>
    </w:pPr>
    <w:rPr>
      <w:rFonts w:ascii="Arial" w:eastAsia="Arial" w:hAnsi="Arial" w:cs="Arial"/>
      <w:sz w:val="22"/>
      <w:szCs w:val="22"/>
      <w:lang w:bidi="en-US"/>
    </w:rPr>
  </w:style>
  <w:style w:type="character" w:styleId="CommentReference">
    <w:name w:val="annotation reference"/>
    <w:basedOn w:val="DefaultParagraphFont"/>
    <w:uiPriority w:val="99"/>
    <w:semiHidden/>
    <w:unhideWhenUsed/>
    <w:rsid w:val="00042E70"/>
    <w:rPr>
      <w:sz w:val="16"/>
      <w:szCs w:val="16"/>
    </w:rPr>
  </w:style>
  <w:style w:type="paragraph" w:styleId="CommentText">
    <w:name w:val="annotation text"/>
    <w:basedOn w:val="Normal"/>
    <w:link w:val="CommentTextChar"/>
    <w:uiPriority w:val="99"/>
    <w:unhideWhenUsed/>
    <w:rsid w:val="00042E70"/>
    <w:pPr>
      <w:widowControl w:val="0"/>
      <w:autoSpaceDE w:val="0"/>
      <w:autoSpaceDN w:val="0"/>
    </w:pPr>
    <w:rPr>
      <w:rFonts w:ascii="Arial" w:eastAsia="Arial" w:hAnsi="Arial" w:cs="Arial"/>
      <w:sz w:val="20"/>
      <w:szCs w:val="20"/>
      <w:lang w:bidi="en-US"/>
    </w:rPr>
  </w:style>
  <w:style w:type="character" w:customStyle="1" w:styleId="CommentTextChar">
    <w:name w:val="Comment Text Char"/>
    <w:basedOn w:val="DefaultParagraphFont"/>
    <w:link w:val="CommentText"/>
    <w:uiPriority w:val="99"/>
    <w:rsid w:val="00042E7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042E70"/>
    <w:rPr>
      <w:b/>
      <w:bCs/>
    </w:rPr>
  </w:style>
  <w:style w:type="character" w:customStyle="1" w:styleId="CommentSubjectChar">
    <w:name w:val="Comment Subject Char"/>
    <w:basedOn w:val="CommentTextChar"/>
    <w:link w:val="CommentSubject"/>
    <w:uiPriority w:val="99"/>
    <w:semiHidden/>
    <w:rsid w:val="00042E70"/>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042E70"/>
    <w:pPr>
      <w:widowControl w:val="0"/>
      <w:autoSpaceDE w:val="0"/>
      <w:autoSpaceDN w:val="0"/>
    </w:pPr>
    <w:rPr>
      <w:rFonts w:eastAsia="Arial"/>
      <w:sz w:val="18"/>
      <w:szCs w:val="18"/>
      <w:lang w:bidi="en-US"/>
    </w:rPr>
  </w:style>
  <w:style w:type="character" w:customStyle="1" w:styleId="BalloonTextChar">
    <w:name w:val="Balloon Text Char"/>
    <w:basedOn w:val="DefaultParagraphFont"/>
    <w:link w:val="BalloonText"/>
    <w:uiPriority w:val="99"/>
    <w:semiHidden/>
    <w:rsid w:val="00042E70"/>
    <w:rPr>
      <w:rFonts w:ascii="Times New Roman" w:eastAsia="Arial" w:hAnsi="Times New Roman" w:cs="Times New Roman"/>
      <w:sz w:val="18"/>
      <w:szCs w:val="18"/>
      <w:lang w:bidi="en-US"/>
    </w:rPr>
  </w:style>
  <w:style w:type="table" w:styleId="TableGrid">
    <w:name w:val="Table Grid"/>
    <w:basedOn w:val="TableNormal"/>
    <w:uiPriority w:val="39"/>
    <w:rsid w:val="00517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6800"/>
    <w:pPr>
      <w:spacing w:before="100" w:beforeAutospacing="1" w:after="100" w:afterAutospacing="1"/>
    </w:pPr>
  </w:style>
  <w:style w:type="paragraph" w:styleId="HTMLPreformatted">
    <w:name w:val="HTML Preformatted"/>
    <w:basedOn w:val="Normal"/>
    <w:link w:val="HTMLPreformattedChar"/>
    <w:uiPriority w:val="99"/>
    <w:semiHidden/>
    <w:unhideWhenUsed/>
    <w:rsid w:val="00446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46A1E"/>
    <w:rPr>
      <w:rFonts w:ascii="Courier New" w:eastAsia="Times New Roman" w:hAnsi="Courier New" w:cs="Courier New"/>
      <w:sz w:val="20"/>
      <w:szCs w:val="20"/>
    </w:rPr>
  </w:style>
  <w:style w:type="character" w:styleId="Hyperlink">
    <w:name w:val="Hyperlink"/>
    <w:basedOn w:val="DefaultParagraphFont"/>
    <w:uiPriority w:val="99"/>
    <w:unhideWhenUsed/>
    <w:rsid w:val="003714A4"/>
    <w:rPr>
      <w:color w:val="0000FF" w:themeColor="hyperlink"/>
      <w:u w:val="single"/>
    </w:rPr>
  </w:style>
  <w:style w:type="character" w:styleId="UnresolvedMention">
    <w:name w:val="Unresolved Mention"/>
    <w:basedOn w:val="DefaultParagraphFont"/>
    <w:uiPriority w:val="99"/>
    <w:semiHidden/>
    <w:unhideWhenUsed/>
    <w:rsid w:val="003714A4"/>
    <w:rPr>
      <w:color w:val="605E5C"/>
      <w:shd w:val="clear" w:color="auto" w:fill="E1DFDD"/>
    </w:rPr>
  </w:style>
  <w:style w:type="paragraph" w:styleId="Footer">
    <w:name w:val="footer"/>
    <w:basedOn w:val="Normal"/>
    <w:link w:val="FooterChar"/>
    <w:uiPriority w:val="99"/>
    <w:unhideWhenUsed/>
    <w:rsid w:val="00D33A11"/>
    <w:pPr>
      <w:tabs>
        <w:tab w:val="center" w:pos="4680"/>
        <w:tab w:val="right" w:pos="9360"/>
      </w:tabs>
    </w:pPr>
  </w:style>
  <w:style w:type="character" w:customStyle="1" w:styleId="FooterChar">
    <w:name w:val="Footer Char"/>
    <w:basedOn w:val="DefaultParagraphFont"/>
    <w:link w:val="Footer"/>
    <w:uiPriority w:val="99"/>
    <w:rsid w:val="00D33A11"/>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33A11"/>
  </w:style>
  <w:style w:type="paragraph" w:styleId="Header">
    <w:name w:val="header"/>
    <w:basedOn w:val="Normal"/>
    <w:link w:val="HeaderChar"/>
    <w:uiPriority w:val="99"/>
    <w:unhideWhenUsed/>
    <w:rsid w:val="006B5541"/>
    <w:pPr>
      <w:tabs>
        <w:tab w:val="center" w:pos="4680"/>
        <w:tab w:val="right" w:pos="9360"/>
      </w:tabs>
    </w:pPr>
  </w:style>
  <w:style w:type="character" w:customStyle="1" w:styleId="HeaderChar">
    <w:name w:val="Header Char"/>
    <w:basedOn w:val="DefaultParagraphFont"/>
    <w:link w:val="Header"/>
    <w:uiPriority w:val="99"/>
    <w:rsid w:val="006B5541"/>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33DC3"/>
    <w:rPr>
      <w:color w:val="800080" w:themeColor="followedHyperlink"/>
      <w:u w:val="single"/>
    </w:rPr>
  </w:style>
  <w:style w:type="paragraph" w:styleId="Revision">
    <w:name w:val="Revision"/>
    <w:hidden/>
    <w:uiPriority w:val="99"/>
    <w:semiHidden/>
    <w:rsid w:val="00AC3BD2"/>
    <w:pPr>
      <w:widowControl/>
      <w:autoSpaceDE/>
      <w:autoSpaceDN/>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504094">
      <w:bodyDiv w:val="1"/>
      <w:marLeft w:val="0"/>
      <w:marRight w:val="0"/>
      <w:marTop w:val="0"/>
      <w:marBottom w:val="0"/>
      <w:divBdr>
        <w:top w:val="none" w:sz="0" w:space="0" w:color="auto"/>
        <w:left w:val="none" w:sz="0" w:space="0" w:color="auto"/>
        <w:bottom w:val="none" w:sz="0" w:space="0" w:color="auto"/>
        <w:right w:val="none" w:sz="0" w:space="0" w:color="auto"/>
      </w:divBdr>
      <w:divsChild>
        <w:div w:id="754594380">
          <w:marLeft w:val="0"/>
          <w:marRight w:val="0"/>
          <w:marTop w:val="0"/>
          <w:marBottom w:val="0"/>
          <w:divBdr>
            <w:top w:val="none" w:sz="0" w:space="0" w:color="auto"/>
            <w:left w:val="none" w:sz="0" w:space="0" w:color="auto"/>
            <w:bottom w:val="none" w:sz="0" w:space="0" w:color="auto"/>
            <w:right w:val="none" w:sz="0" w:space="0" w:color="auto"/>
          </w:divBdr>
          <w:divsChild>
            <w:div w:id="1675650266">
              <w:marLeft w:val="0"/>
              <w:marRight w:val="0"/>
              <w:marTop w:val="0"/>
              <w:marBottom w:val="0"/>
              <w:divBdr>
                <w:top w:val="none" w:sz="0" w:space="0" w:color="auto"/>
                <w:left w:val="none" w:sz="0" w:space="0" w:color="auto"/>
                <w:bottom w:val="none" w:sz="0" w:space="0" w:color="auto"/>
                <w:right w:val="none" w:sz="0" w:space="0" w:color="auto"/>
              </w:divBdr>
              <w:divsChild>
                <w:div w:id="5433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67117">
      <w:bodyDiv w:val="1"/>
      <w:marLeft w:val="0"/>
      <w:marRight w:val="0"/>
      <w:marTop w:val="0"/>
      <w:marBottom w:val="0"/>
      <w:divBdr>
        <w:top w:val="none" w:sz="0" w:space="0" w:color="auto"/>
        <w:left w:val="none" w:sz="0" w:space="0" w:color="auto"/>
        <w:bottom w:val="none" w:sz="0" w:space="0" w:color="auto"/>
        <w:right w:val="none" w:sz="0" w:space="0" w:color="auto"/>
      </w:divBdr>
      <w:divsChild>
        <w:div w:id="689795034">
          <w:marLeft w:val="0"/>
          <w:marRight w:val="0"/>
          <w:marTop w:val="0"/>
          <w:marBottom w:val="0"/>
          <w:divBdr>
            <w:top w:val="none" w:sz="0" w:space="0" w:color="auto"/>
            <w:left w:val="none" w:sz="0" w:space="0" w:color="auto"/>
            <w:bottom w:val="none" w:sz="0" w:space="0" w:color="auto"/>
            <w:right w:val="none" w:sz="0" w:space="0" w:color="auto"/>
          </w:divBdr>
          <w:divsChild>
            <w:div w:id="1365212088">
              <w:marLeft w:val="0"/>
              <w:marRight w:val="0"/>
              <w:marTop w:val="0"/>
              <w:marBottom w:val="0"/>
              <w:divBdr>
                <w:top w:val="none" w:sz="0" w:space="0" w:color="auto"/>
                <w:left w:val="none" w:sz="0" w:space="0" w:color="auto"/>
                <w:bottom w:val="none" w:sz="0" w:space="0" w:color="auto"/>
                <w:right w:val="none" w:sz="0" w:space="0" w:color="auto"/>
              </w:divBdr>
              <w:divsChild>
                <w:div w:id="280377522">
                  <w:marLeft w:val="0"/>
                  <w:marRight w:val="0"/>
                  <w:marTop w:val="0"/>
                  <w:marBottom w:val="0"/>
                  <w:divBdr>
                    <w:top w:val="none" w:sz="0" w:space="0" w:color="auto"/>
                    <w:left w:val="none" w:sz="0" w:space="0" w:color="auto"/>
                    <w:bottom w:val="none" w:sz="0" w:space="0" w:color="auto"/>
                    <w:right w:val="none" w:sz="0" w:space="0" w:color="auto"/>
                  </w:divBdr>
                </w:div>
                <w:div w:id="316499892">
                  <w:marLeft w:val="0"/>
                  <w:marRight w:val="0"/>
                  <w:marTop w:val="0"/>
                  <w:marBottom w:val="0"/>
                  <w:divBdr>
                    <w:top w:val="none" w:sz="0" w:space="0" w:color="auto"/>
                    <w:left w:val="none" w:sz="0" w:space="0" w:color="auto"/>
                    <w:bottom w:val="none" w:sz="0" w:space="0" w:color="auto"/>
                    <w:right w:val="none" w:sz="0" w:space="0" w:color="auto"/>
                  </w:divBdr>
                </w:div>
                <w:div w:id="1464273914">
                  <w:marLeft w:val="0"/>
                  <w:marRight w:val="0"/>
                  <w:marTop w:val="0"/>
                  <w:marBottom w:val="0"/>
                  <w:divBdr>
                    <w:top w:val="none" w:sz="0" w:space="0" w:color="auto"/>
                    <w:left w:val="none" w:sz="0" w:space="0" w:color="auto"/>
                    <w:bottom w:val="none" w:sz="0" w:space="0" w:color="auto"/>
                    <w:right w:val="none" w:sz="0" w:space="0" w:color="auto"/>
                  </w:divBdr>
                </w:div>
                <w:div w:id="2058429851">
                  <w:marLeft w:val="0"/>
                  <w:marRight w:val="0"/>
                  <w:marTop w:val="0"/>
                  <w:marBottom w:val="0"/>
                  <w:divBdr>
                    <w:top w:val="none" w:sz="0" w:space="0" w:color="auto"/>
                    <w:left w:val="none" w:sz="0" w:space="0" w:color="auto"/>
                    <w:bottom w:val="none" w:sz="0" w:space="0" w:color="auto"/>
                    <w:right w:val="none" w:sz="0" w:space="0" w:color="auto"/>
                  </w:divBdr>
                </w:div>
              </w:divsChild>
            </w:div>
            <w:div w:id="1640260559">
              <w:marLeft w:val="0"/>
              <w:marRight w:val="0"/>
              <w:marTop w:val="0"/>
              <w:marBottom w:val="0"/>
              <w:divBdr>
                <w:top w:val="none" w:sz="0" w:space="0" w:color="auto"/>
                <w:left w:val="none" w:sz="0" w:space="0" w:color="auto"/>
                <w:bottom w:val="none" w:sz="0" w:space="0" w:color="auto"/>
                <w:right w:val="none" w:sz="0" w:space="0" w:color="auto"/>
              </w:divBdr>
              <w:divsChild>
                <w:div w:id="1489518025">
                  <w:marLeft w:val="0"/>
                  <w:marRight w:val="0"/>
                  <w:marTop w:val="0"/>
                  <w:marBottom w:val="0"/>
                  <w:divBdr>
                    <w:top w:val="none" w:sz="0" w:space="0" w:color="auto"/>
                    <w:left w:val="none" w:sz="0" w:space="0" w:color="auto"/>
                    <w:bottom w:val="none" w:sz="0" w:space="0" w:color="auto"/>
                    <w:right w:val="none" w:sz="0" w:space="0" w:color="auto"/>
                  </w:divBdr>
                </w:div>
                <w:div w:id="175185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84192">
      <w:bodyDiv w:val="1"/>
      <w:marLeft w:val="0"/>
      <w:marRight w:val="0"/>
      <w:marTop w:val="0"/>
      <w:marBottom w:val="0"/>
      <w:divBdr>
        <w:top w:val="none" w:sz="0" w:space="0" w:color="auto"/>
        <w:left w:val="none" w:sz="0" w:space="0" w:color="auto"/>
        <w:bottom w:val="none" w:sz="0" w:space="0" w:color="auto"/>
        <w:right w:val="none" w:sz="0" w:space="0" w:color="auto"/>
      </w:divBdr>
    </w:div>
    <w:div w:id="1653097742">
      <w:bodyDiv w:val="1"/>
      <w:marLeft w:val="0"/>
      <w:marRight w:val="0"/>
      <w:marTop w:val="0"/>
      <w:marBottom w:val="0"/>
      <w:divBdr>
        <w:top w:val="none" w:sz="0" w:space="0" w:color="auto"/>
        <w:left w:val="none" w:sz="0" w:space="0" w:color="auto"/>
        <w:bottom w:val="none" w:sz="0" w:space="0" w:color="auto"/>
        <w:right w:val="none" w:sz="0" w:space="0" w:color="auto"/>
      </w:divBdr>
      <w:divsChild>
        <w:div w:id="137693474">
          <w:marLeft w:val="0"/>
          <w:marRight w:val="0"/>
          <w:marTop w:val="0"/>
          <w:marBottom w:val="0"/>
          <w:divBdr>
            <w:top w:val="none" w:sz="0" w:space="0" w:color="auto"/>
            <w:left w:val="none" w:sz="0" w:space="0" w:color="auto"/>
            <w:bottom w:val="none" w:sz="0" w:space="0" w:color="auto"/>
            <w:right w:val="none" w:sz="0" w:space="0" w:color="auto"/>
          </w:divBdr>
          <w:divsChild>
            <w:div w:id="1828010365">
              <w:marLeft w:val="0"/>
              <w:marRight w:val="0"/>
              <w:marTop w:val="0"/>
              <w:marBottom w:val="0"/>
              <w:divBdr>
                <w:top w:val="none" w:sz="0" w:space="0" w:color="auto"/>
                <w:left w:val="none" w:sz="0" w:space="0" w:color="auto"/>
                <w:bottom w:val="none" w:sz="0" w:space="0" w:color="auto"/>
                <w:right w:val="none" w:sz="0" w:space="0" w:color="auto"/>
              </w:divBdr>
              <w:divsChild>
                <w:div w:id="87912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5738">
      <w:bodyDiv w:val="1"/>
      <w:marLeft w:val="0"/>
      <w:marRight w:val="0"/>
      <w:marTop w:val="0"/>
      <w:marBottom w:val="0"/>
      <w:divBdr>
        <w:top w:val="none" w:sz="0" w:space="0" w:color="auto"/>
        <w:left w:val="none" w:sz="0" w:space="0" w:color="auto"/>
        <w:bottom w:val="none" w:sz="0" w:space="0" w:color="auto"/>
        <w:right w:val="none" w:sz="0" w:space="0" w:color="auto"/>
      </w:divBdr>
      <w:divsChild>
        <w:div w:id="737634019">
          <w:marLeft w:val="0"/>
          <w:marRight w:val="0"/>
          <w:marTop w:val="0"/>
          <w:marBottom w:val="0"/>
          <w:divBdr>
            <w:top w:val="none" w:sz="0" w:space="0" w:color="auto"/>
            <w:left w:val="none" w:sz="0" w:space="0" w:color="auto"/>
            <w:bottom w:val="none" w:sz="0" w:space="0" w:color="auto"/>
            <w:right w:val="none" w:sz="0" w:space="0" w:color="auto"/>
          </w:divBdr>
        </w:div>
        <w:div w:id="874082598">
          <w:marLeft w:val="0"/>
          <w:marRight w:val="0"/>
          <w:marTop w:val="0"/>
          <w:marBottom w:val="0"/>
          <w:divBdr>
            <w:top w:val="none" w:sz="0" w:space="0" w:color="auto"/>
            <w:left w:val="none" w:sz="0" w:space="0" w:color="auto"/>
            <w:bottom w:val="none" w:sz="0" w:space="0" w:color="auto"/>
            <w:right w:val="none" w:sz="0" w:space="0" w:color="auto"/>
          </w:divBdr>
        </w:div>
        <w:div w:id="1154492688">
          <w:marLeft w:val="0"/>
          <w:marRight w:val="0"/>
          <w:marTop w:val="0"/>
          <w:marBottom w:val="0"/>
          <w:divBdr>
            <w:top w:val="none" w:sz="0" w:space="0" w:color="auto"/>
            <w:left w:val="none" w:sz="0" w:space="0" w:color="auto"/>
            <w:bottom w:val="none" w:sz="0" w:space="0" w:color="auto"/>
            <w:right w:val="none" w:sz="0" w:space="0" w:color="auto"/>
          </w:divBdr>
        </w:div>
        <w:div w:id="1468858673">
          <w:marLeft w:val="0"/>
          <w:marRight w:val="0"/>
          <w:marTop w:val="0"/>
          <w:marBottom w:val="0"/>
          <w:divBdr>
            <w:top w:val="none" w:sz="0" w:space="0" w:color="auto"/>
            <w:left w:val="none" w:sz="0" w:space="0" w:color="auto"/>
            <w:bottom w:val="none" w:sz="0" w:space="0" w:color="auto"/>
            <w:right w:val="none" w:sz="0" w:space="0" w:color="auto"/>
          </w:divBdr>
        </w:div>
        <w:div w:id="1547644485">
          <w:marLeft w:val="0"/>
          <w:marRight w:val="0"/>
          <w:marTop w:val="0"/>
          <w:marBottom w:val="0"/>
          <w:divBdr>
            <w:top w:val="none" w:sz="0" w:space="0" w:color="auto"/>
            <w:left w:val="none" w:sz="0" w:space="0" w:color="auto"/>
            <w:bottom w:val="none" w:sz="0" w:space="0" w:color="auto"/>
            <w:right w:val="none" w:sz="0" w:space="0" w:color="auto"/>
          </w:divBdr>
        </w:div>
        <w:div w:id="1551762782">
          <w:marLeft w:val="0"/>
          <w:marRight w:val="0"/>
          <w:marTop w:val="0"/>
          <w:marBottom w:val="0"/>
          <w:divBdr>
            <w:top w:val="none" w:sz="0" w:space="0" w:color="auto"/>
            <w:left w:val="none" w:sz="0" w:space="0" w:color="auto"/>
            <w:bottom w:val="none" w:sz="0" w:space="0" w:color="auto"/>
            <w:right w:val="none" w:sz="0" w:space="0" w:color="auto"/>
          </w:divBdr>
        </w:div>
        <w:div w:id="1628051140">
          <w:marLeft w:val="0"/>
          <w:marRight w:val="0"/>
          <w:marTop w:val="0"/>
          <w:marBottom w:val="0"/>
          <w:divBdr>
            <w:top w:val="none" w:sz="0" w:space="0" w:color="auto"/>
            <w:left w:val="none" w:sz="0" w:space="0" w:color="auto"/>
            <w:bottom w:val="none" w:sz="0" w:space="0" w:color="auto"/>
            <w:right w:val="none" w:sz="0" w:space="0" w:color="auto"/>
          </w:divBdr>
        </w:div>
        <w:div w:id="17930156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idpsciencecareersorg/20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19556-2B46-484C-98FE-0812ECE2F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1902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Matthews</dc:creator>
  <cp:keywords/>
  <dc:description/>
  <cp:lastModifiedBy>Kennedy, Suzanne</cp:lastModifiedBy>
  <cp:revision>3</cp:revision>
  <cp:lastPrinted>2022-04-05T15:34:00Z</cp:lastPrinted>
  <dcterms:created xsi:type="dcterms:W3CDTF">2022-04-07T02:25:00Z</dcterms:created>
  <dcterms:modified xsi:type="dcterms:W3CDTF">2022-04-07T02:25:00Z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Microsoft Word</vt:lpwstr>
  </property>
  <property fmtid="{D5CDD505-2E9C-101B-9397-08002B2CF9AE}" pid="4" name="LastSaved">
    <vt:filetime>2020-05-18T00:00:00Z</vt:filetime>
  </property>
</Properties>
</file>