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22" w:rsidRDefault="00C073BF">
      <w:r>
        <w:t>IF only</w:t>
      </w:r>
    </w:p>
    <w:p w:rsidR="00C073BF" w:rsidRDefault="00C073BF"/>
    <w:p w:rsidR="00C073BF" w:rsidRDefault="00C073BF" w:rsidP="00C073BF">
      <w:r>
        <w:t>Fixation:</w:t>
      </w:r>
    </w:p>
    <w:p w:rsidR="00C073BF" w:rsidRDefault="00C073BF" w:rsidP="00C073BF">
      <w:pPr>
        <w:pStyle w:val="ListParagraph"/>
        <w:numPr>
          <w:ilvl w:val="0"/>
          <w:numId w:val="2"/>
        </w:numPr>
        <w:spacing w:after="0"/>
      </w:pPr>
      <w:proofErr w:type="spellStart"/>
      <w:proofErr w:type="gramStart"/>
      <w:r>
        <w:t>apirate</w:t>
      </w:r>
      <w:proofErr w:type="spellEnd"/>
      <w:proofErr w:type="gramEnd"/>
      <w:r>
        <w:t xml:space="preserve"> media, wash briefly w/PBS.</w:t>
      </w:r>
    </w:p>
    <w:p w:rsidR="00C073BF" w:rsidRDefault="00C073BF" w:rsidP="00C073BF">
      <w:pPr>
        <w:pStyle w:val="ListParagraph"/>
        <w:numPr>
          <w:ilvl w:val="0"/>
          <w:numId w:val="2"/>
        </w:numPr>
        <w:spacing w:after="0"/>
      </w:pPr>
      <w:r>
        <w:t>Fix for 10 minutes @ RT using 4% PFA in PBS.</w:t>
      </w:r>
    </w:p>
    <w:p w:rsidR="00C073BF" w:rsidRDefault="00C073BF" w:rsidP="00C073BF">
      <w:pPr>
        <w:pStyle w:val="ListParagraph"/>
        <w:numPr>
          <w:ilvl w:val="0"/>
          <w:numId w:val="2"/>
        </w:numPr>
        <w:spacing w:after="0"/>
      </w:pPr>
      <w:proofErr w:type="spellStart"/>
      <w:r>
        <w:t>Permeabilize</w:t>
      </w:r>
      <w:proofErr w:type="spellEnd"/>
      <w:r>
        <w:t xml:space="preserve"> on ice for 10 minutes with cold PBS/0.5% Triton X-100/1:200 NEB VR inhibitor complex</w:t>
      </w:r>
    </w:p>
    <w:p w:rsidR="00C073BF" w:rsidRDefault="00C073BF" w:rsidP="00C073BF">
      <w:pPr>
        <w:pStyle w:val="ListParagraph"/>
        <w:numPr>
          <w:ilvl w:val="0"/>
          <w:numId w:val="2"/>
        </w:numPr>
        <w:spacing w:after="0"/>
      </w:pPr>
      <w:r>
        <w:t xml:space="preserve">Store cells in 70% </w:t>
      </w:r>
      <w:proofErr w:type="spellStart"/>
      <w:r>
        <w:t>EtOH</w:t>
      </w:r>
      <w:proofErr w:type="spellEnd"/>
      <w:r>
        <w:t xml:space="preserve"> at -20 C.</w:t>
      </w:r>
    </w:p>
    <w:p w:rsidR="00C073BF" w:rsidRDefault="00C073BF" w:rsidP="00C073BF">
      <w:pPr>
        <w:pStyle w:val="ListParagraph"/>
        <w:spacing w:after="0"/>
      </w:pPr>
    </w:p>
    <w:p w:rsidR="00C073BF" w:rsidRDefault="00C073BF" w:rsidP="00C073BF">
      <w:pPr>
        <w:pStyle w:val="ListParagraph"/>
        <w:spacing w:after="0"/>
      </w:pPr>
    </w:p>
    <w:p w:rsidR="00C073BF" w:rsidRDefault="00C073BF">
      <w:r>
        <w:t>IF</w:t>
      </w:r>
      <w:bookmarkStart w:id="0" w:name="_GoBack"/>
      <w:bookmarkEnd w:id="0"/>
    </w:p>
    <w:p w:rsidR="00C073BF" w:rsidRDefault="00C073BF"/>
    <w:p w:rsidR="00C073BF" w:rsidRDefault="00C073BF" w:rsidP="00C073BF">
      <w:pPr>
        <w:pStyle w:val="ListParagraph"/>
        <w:numPr>
          <w:ilvl w:val="0"/>
          <w:numId w:val="1"/>
        </w:numPr>
      </w:pPr>
      <w:r>
        <w:t>2x 5 min PBS</w:t>
      </w:r>
    </w:p>
    <w:p w:rsidR="00C073BF" w:rsidRDefault="00C073BF" w:rsidP="00C073BF">
      <w:pPr>
        <w:pStyle w:val="ListParagraph"/>
        <w:numPr>
          <w:ilvl w:val="0"/>
          <w:numId w:val="1"/>
        </w:numPr>
      </w:pPr>
      <w:proofErr w:type="gramStart"/>
      <w:r>
        <w:t>block</w:t>
      </w:r>
      <w:proofErr w:type="gramEnd"/>
      <w:r>
        <w:t xml:space="preserve"> 30 min RT in PBS 0.2% Tween-20 0.2% </w:t>
      </w:r>
      <w:proofErr w:type="spellStart"/>
      <w:r>
        <w:t>IgG</w:t>
      </w:r>
      <w:proofErr w:type="spellEnd"/>
      <w:r>
        <w:t>-free BSA (0.2 g /100ml)</w:t>
      </w:r>
    </w:p>
    <w:p w:rsidR="00C073BF" w:rsidRDefault="00C073BF" w:rsidP="00C073BF">
      <w:pPr>
        <w:pStyle w:val="ListParagraph"/>
        <w:numPr>
          <w:ilvl w:val="0"/>
          <w:numId w:val="1"/>
        </w:numPr>
      </w:pPr>
      <w:r>
        <w:t xml:space="preserve">1 </w:t>
      </w:r>
      <w:proofErr w:type="spellStart"/>
      <w:r>
        <w:t>hr</w:t>
      </w:r>
      <w:proofErr w:type="spellEnd"/>
      <w:r>
        <w:t xml:space="preserve"> RT antibody in block</w:t>
      </w:r>
    </w:p>
    <w:p w:rsidR="00C073BF" w:rsidRDefault="00C073BF" w:rsidP="00C073BF">
      <w:pPr>
        <w:pStyle w:val="ListParagraph"/>
        <w:numPr>
          <w:ilvl w:val="0"/>
          <w:numId w:val="1"/>
        </w:numPr>
      </w:pPr>
      <w:proofErr w:type="gramStart"/>
      <w:r>
        <w:t>wash</w:t>
      </w:r>
      <w:proofErr w:type="gramEnd"/>
      <w:r>
        <w:t xml:space="preserve"> 3x 4 min in PBS 0.2% Tween-20</w:t>
      </w:r>
    </w:p>
    <w:p w:rsidR="00C073BF" w:rsidRDefault="00C073BF" w:rsidP="00C073BF">
      <w:pPr>
        <w:pStyle w:val="ListParagraph"/>
        <w:numPr>
          <w:ilvl w:val="0"/>
          <w:numId w:val="1"/>
        </w:numPr>
      </w:pPr>
      <w:proofErr w:type="gramStart"/>
      <w:r>
        <w:t>biotinylated</w:t>
      </w:r>
      <w:proofErr w:type="gramEnd"/>
      <w:r>
        <w:t xml:space="preserve"> Goat anti-rabbit (or whatever) secondary, 30 min</w:t>
      </w:r>
    </w:p>
    <w:p w:rsidR="00C073BF" w:rsidRDefault="00C073BF" w:rsidP="00C073BF">
      <w:pPr>
        <w:pStyle w:val="ListParagraph"/>
        <w:numPr>
          <w:ilvl w:val="0"/>
          <w:numId w:val="1"/>
        </w:numPr>
      </w:pPr>
      <w:proofErr w:type="gramStart"/>
      <w:r>
        <w:t>wash</w:t>
      </w:r>
      <w:proofErr w:type="gramEnd"/>
      <w:r>
        <w:t xml:space="preserve"> 3x 4 min in PBS 0.2% Tween-20</w:t>
      </w:r>
    </w:p>
    <w:p w:rsidR="00C073BF" w:rsidRDefault="00C073BF" w:rsidP="00C073BF">
      <w:pPr>
        <w:pStyle w:val="ListParagraph"/>
        <w:numPr>
          <w:ilvl w:val="0"/>
          <w:numId w:val="1"/>
        </w:numPr>
      </w:pPr>
      <w:r>
        <w:t>Fix coverslip to slide with prolong gold w/</w:t>
      </w:r>
      <w:proofErr w:type="spellStart"/>
      <w:r>
        <w:t>dapi</w:t>
      </w:r>
      <w:proofErr w:type="spellEnd"/>
    </w:p>
    <w:p w:rsidR="00C073BF" w:rsidRDefault="00C073BF"/>
    <w:sectPr w:rsidR="00C073BF" w:rsidSect="00E309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45E72"/>
    <w:multiLevelType w:val="hybridMultilevel"/>
    <w:tmpl w:val="C9D80B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801CF"/>
    <w:multiLevelType w:val="hybridMultilevel"/>
    <w:tmpl w:val="326603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BF"/>
    <w:rsid w:val="00AA0422"/>
    <w:rsid w:val="00C073BF"/>
    <w:rsid w:val="00E3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F76B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3BF"/>
    <w:pPr>
      <w:spacing w:after="200"/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3BF"/>
    <w:pPr>
      <w:spacing w:after="200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Macintosh Word</Application>
  <DocSecurity>0</DocSecurity>
  <Lines>3</Lines>
  <Paragraphs>1</Paragraphs>
  <ScaleCrop>false</ScaleCrop>
  <Company>Pharmacology, UNC Med School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Calabrese</dc:creator>
  <cp:keywords/>
  <dc:description/>
  <cp:lastModifiedBy>Mauro Calabrese</cp:lastModifiedBy>
  <cp:revision>1</cp:revision>
  <dcterms:created xsi:type="dcterms:W3CDTF">2014-07-23T17:24:00Z</dcterms:created>
  <dcterms:modified xsi:type="dcterms:W3CDTF">2014-07-23T17:25:00Z</dcterms:modified>
</cp:coreProperties>
</file>