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DB" w:rsidRDefault="009B07B1" w:rsidP="005D2318">
      <w:pPr>
        <w:jc w:val="center"/>
        <w:rPr>
          <w:u w:val="single"/>
        </w:rPr>
      </w:pPr>
      <w:r>
        <w:rPr>
          <w:u w:val="single"/>
        </w:rPr>
        <w:t>XEN culture notes</w:t>
      </w:r>
      <w:bookmarkStart w:id="0" w:name="_GoBack"/>
      <w:bookmarkEnd w:id="0"/>
    </w:p>
    <w:p w:rsidR="0048707F" w:rsidRDefault="0048707F" w:rsidP="00895EDB"/>
    <w:p w:rsidR="009B07B1" w:rsidRDefault="009B07B1" w:rsidP="00E579A7"/>
    <w:p w:rsidR="00E579A7" w:rsidRDefault="009B07B1" w:rsidP="00E579A7">
      <w:r>
        <w:rPr>
          <w:u w:val="single"/>
        </w:rPr>
        <w:t>XEN</w:t>
      </w:r>
      <w:r w:rsidR="00E579A7">
        <w:rPr>
          <w:u w:val="single"/>
        </w:rPr>
        <w:t xml:space="preserve"> Media</w:t>
      </w:r>
      <w:r>
        <w:rPr>
          <w:u w:val="single"/>
        </w:rPr>
        <w:t xml:space="preserve"> (rich man’s version)</w:t>
      </w:r>
    </w:p>
    <w:p w:rsidR="00E579A7" w:rsidRDefault="00E579A7" w:rsidP="00E579A7"/>
    <w:p w:rsidR="00E579A7" w:rsidRPr="00D70AD9" w:rsidRDefault="00E579A7" w:rsidP="00E579A7">
      <w:pPr>
        <w:ind w:firstLine="720"/>
      </w:pPr>
      <w:proofErr w:type="spellStart"/>
      <w:r>
        <w:t>MEMalpha</w:t>
      </w:r>
      <w:proofErr w:type="spellEnd"/>
      <w:r>
        <w:t xml:space="preserve">    (Invitrogen, Cat #12561)</w:t>
      </w:r>
    </w:p>
    <w:p w:rsidR="00E579A7" w:rsidRDefault="00E579A7" w:rsidP="00E579A7">
      <w:pPr>
        <w:ind w:firstLine="720"/>
      </w:pPr>
      <w:r>
        <w:t>20% ES qualified FBS    (Invitrogen, Cat #10439)</w:t>
      </w:r>
    </w:p>
    <w:p w:rsidR="00E579A7" w:rsidRDefault="00E579A7" w:rsidP="00E579A7">
      <w:pPr>
        <w:ind w:firstLine="720"/>
      </w:pPr>
      <w:r>
        <w:t>1mM Sodium Pyruvate    (Invitrogen, Cat #</w:t>
      </w:r>
      <w:r w:rsidRPr="00D70AD9">
        <w:t xml:space="preserve"> </w:t>
      </w:r>
      <w:r>
        <w:t>11360)</w:t>
      </w:r>
    </w:p>
    <w:p w:rsidR="00E579A7" w:rsidRDefault="00E579A7" w:rsidP="00E579A7">
      <w:pPr>
        <w:ind w:firstLine="720"/>
      </w:pPr>
      <w:r>
        <w:t>2mM L-Glutamine    (Invitrogen, Cat #25030)</w:t>
      </w:r>
    </w:p>
    <w:p w:rsidR="00E579A7" w:rsidRDefault="00E579A7" w:rsidP="00E579A7">
      <w:pPr>
        <w:ind w:firstLine="720"/>
      </w:pPr>
      <w:r>
        <w:t>1X NEAA    (Invitrogen, Cat #11140)</w:t>
      </w:r>
    </w:p>
    <w:p w:rsidR="00E579A7" w:rsidRDefault="00E579A7" w:rsidP="00E579A7">
      <w:pPr>
        <w:ind w:firstLine="720"/>
      </w:pPr>
      <w:r>
        <w:t>100uM B-</w:t>
      </w:r>
      <w:proofErr w:type="spellStart"/>
      <w:r>
        <w:t>Mercaptoethanol</w:t>
      </w:r>
      <w:proofErr w:type="spellEnd"/>
    </w:p>
    <w:p w:rsidR="00AF4CAD" w:rsidRDefault="00AF4CAD" w:rsidP="00604626">
      <w:pPr>
        <w:ind w:firstLine="720"/>
        <w:rPr>
          <w:color w:val="404040" w:themeColor="text1" w:themeTint="BF"/>
        </w:rPr>
      </w:pPr>
    </w:p>
    <w:p w:rsidR="009B07B1" w:rsidRDefault="009B07B1" w:rsidP="009B07B1">
      <w:pPr>
        <w:rPr>
          <w:u w:val="single"/>
        </w:rPr>
      </w:pPr>
      <w:r w:rsidRPr="009B07B1">
        <w:rPr>
          <w:u w:val="single"/>
        </w:rPr>
        <w:t xml:space="preserve">XEN </w:t>
      </w:r>
      <w:r w:rsidRPr="009B07B1">
        <w:rPr>
          <w:u w:val="single"/>
        </w:rPr>
        <w:t>media</w:t>
      </w:r>
      <w:r w:rsidRPr="009B07B1">
        <w:rPr>
          <w:u w:val="single"/>
        </w:rPr>
        <w:t xml:space="preserve"> (poor mans version)</w:t>
      </w:r>
    </w:p>
    <w:p w:rsidR="009B07B1" w:rsidRPr="009B07B1" w:rsidRDefault="009B07B1" w:rsidP="009B07B1">
      <w:pPr>
        <w:rPr>
          <w:u w:val="single"/>
        </w:rPr>
      </w:pPr>
    </w:p>
    <w:p w:rsidR="009B07B1" w:rsidRDefault="009B07B1" w:rsidP="009B07B1">
      <w:pPr>
        <w:ind w:firstLine="720"/>
      </w:pPr>
      <w:r>
        <w:t>RPMI</w:t>
      </w:r>
    </w:p>
    <w:p w:rsidR="009B07B1" w:rsidRDefault="009B07B1" w:rsidP="009B07B1">
      <w:pPr>
        <w:ind w:firstLine="720"/>
      </w:pPr>
      <w:r>
        <w:t>20% FBS</w:t>
      </w:r>
    </w:p>
    <w:p w:rsidR="009B07B1" w:rsidRDefault="009B07B1" w:rsidP="009B07B1">
      <w:pPr>
        <w:ind w:firstLine="720"/>
      </w:pPr>
      <w:r>
        <w:t>1x</w:t>
      </w:r>
      <w:r>
        <w:t>NAP, l-glut, P/S</w:t>
      </w:r>
    </w:p>
    <w:p w:rsidR="009B07B1" w:rsidRDefault="009B07B1" w:rsidP="009B07B1"/>
    <w:p w:rsidR="009B07B1" w:rsidRDefault="009B07B1" w:rsidP="009B07B1">
      <w:r>
        <w:t xml:space="preserve">- </w:t>
      </w:r>
      <w:r>
        <w:t>60e6 cells per confluent 15cm plate</w:t>
      </w:r>
    </w:p>
    <w:p w:rsidR="009B07B1" w:rsidRDefault="009B07B1" w:rsidP="009B07B1">
      <w:r>
        <w:t xml:space="preserve">- </w:t>
      </w:r>
      <w:r>
        <w:t>12pg of RNA per cell</w:t>
      </w:r>
    </w:p>
    <w:p w:rsidR="00AF4CAD" w:rsidRPr="00E579A7" w:rsidRDefault="00AF4CAD" w:rsidP="009B07B1"/>
    <w:p w:rsidR="00E579A7" w:rsidRPr="00E579A7" w:rsidRDefault="00E579A7" w:rsidP="00E579A7">
      <w:pPr>
        <w:jc w:val="both"/>
      </w:pPr>
    </w:p>
    <w:p w:rsidR="00E579A7" w:rsidRPr="00E579A7" w:rsidRDefault="009B07B1" w:rsidP="00E579A7">
      <w:pPr>
        <w:jc w:val="both"/>
        <w:rPr>
          <w:u w:val="single"/>
        </w:rPr>
      </w:pPr>
      <w:r>
        <w:rPr>
          <w:u w:val="single"/>
        </w:rPr>
        <w:t>0.1</w:t>
      </w:r>
      <w:r w:rsidR="00E579A7">
        <w:rPr>
          <w:u w:val="single"/>
        </w:rPr>
        <w:t>% gelatin</w:t>
      </w:r>
    </w:p>
    <w:p w:rsidR="00E579A7" w:rsidRDefault="009B07B1" w:rsidP="00E579A7">
      <w:pPr>
        <w:jc w:val="both"/>
      </w:pPr>
      <w:r>
        <w:t>0.1</w:t>
      </w:r>
      <w:r w:rsidR="00E579A7">
        <w:t xml:space="preserve">g </w:t>
      </w:r>
      <w:proofErr w:type="gramStart"/>
      <w:r w:rsidR="00E579A7">
        <w:t>gelatin</w:t>
      </w:r>
      <w:proofErr w:type="gramEnd"/>
    </w:p>
    <w:p w:rsidR="00E579A7" w:rsidRDefault="00E579A7" w:rsidP="00E579A7">
      <w:pPr>
        <w:jc w:val="both"/>
      </w:pPr>
      <w:r>
        <w:t>100ml water</w:t>
      </w:r>
    </w:p>
    <w:p w:rsidR="00E579A7" w:rsidRDefault="00E579A7" w:rsidP="00E579A7">
      <w:pPr>
        <w:jc w:val="both"/>
      </w:pPr>
    </w:p>
    <w:p w:rsidR="00E579A7" w:rsidRDefault="00E579A7" w:rsidP="00E579A7">
      <w:pPr>
        <w:jc w:val="both"/>
      </w:pPr>
      <w:r>
        <w:t>Autoclave to dissolve and sterilize.</w:t>
      </w:r>
    </w:p>
    <w:p w:rsidR="00E579A7" w:rsidRDefault="00E579A7" w:rsidP="00E579A7">
      <w:pPr>
        <w:jc w:val="both"/>
      </w:pPr>
    </w:p>
    <w:p w:rsidR="00B432D8" w:rsidRPr="00E579A7" w:rsidRDefault="00B432D8" w:rsidP="00536F5D">
      <w:pPr>
        <w:ind w:firstLine="720"/>
      </w:pPr>
    </w:p>
    <w:p w:rsidR="00604626" w:rsidRPr="00E579A7" w:rsidRDefault="00604626" w:rsidP="00B432D8"/>
    <w:p w:rsidR="00604626" w:rsidRDefault="00604626"/>
    <w:sectPr w:rsidR="00604626" w:rsidSect="00536F5D">
      <w:pgSz w:w="12240" w:h="15840"/>
      <w:pgMar w:top="13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DB"/>
    <w:rsid w:val="000102B5"/>
    <w:rsid w:val="00170E09"/>
    <w:rsid w:val="00342700"/>
    <w:rsid w:val="003F53F5"/>
    <w:rsid w:val="0048707F"/>
    <w:rsid w:val="004A3BB2"/>
    <w:rsid w:val="00536F5D"/>
    <w:rsid w:val="005D2318"/>
    <w:rsid w:val="00604626"/>
    <w:rsid w:val="007865EF"/>
    <w:rsid w:val="00801304"/>
    <w:rsid w:val="00821C5A"/>
    <w:rsid w:val="00895EDB"/>
    <w:rsid w:val="008D14BC"/>
    <w:rsid w:val="00915B97"/>
    <w:rsid w:val="009B07B1"/>
    <w:rsid w:val="009E57DB"/>
    <w:rsid w:val="00AB68BC"/>
    <w:rsid w:val="00AC091C"/>
    <w:rsid w:val="00AF4CAD"/>
    <w:rsid w:val="00AF7DE5"/>
    <w:rsid w:val="00B36B10"/>
    <w:rsid w:val="00B432D8"/>
    <w:rsid w:val="00B75BD2"/>
    <w:rsid w:val="00C45D6E"/>
    <w:rsid w:val="00CF608C"/>
    <w:rsid w:val="00E579A7"/>
    <w:rsid w:val="00ED43F1"/>
    <w:rsid w:val="00F42BAE"/>
    <w:rsid w:val="00F862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Company>university of michigan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clairis</dc:creator>
  <cp:keywords/>
  <cp:lastModifiedBy>Mauro Calabrese</cp:lastModifiedBy>
  <cp:revision>2</cp:revision>
  <cp:lastPrinted>2011-09-30T19:23:00Z</cp:lastPrinted>
  <dcterms:created xsi:type="dcterms:W3CDTF">2014-07-30T12:49:00Z</dcterms:created>
  <dcterms:modified xsi:type="dcterms:W3CDTF">2014-07-30T12:49:00Z</dcterms:modified>
</cp:coreProperties>
</file>