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C" w:rsidRDefault="00E04742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76200</wp:posOffset>
                </wp:positionV>
                <wp:extent cx="4989195" cy="7143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Pr="00D86BD9" w:rsidRDefault="00D02FEC" w:rsidP="00BE3124">
                            <w:pPr>
                              <w:pStyle w:val="Heading1"/>
                              <w:ind w:right="3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6BD9">
                              <w:rPr>
                                <w:sz w:val="32"/>
                                <w:szCs w:val="32"/>
                              </w:rPr>
                              <w:t xml:space="preserve">Department of </w:t>
                            </w:r>
                            <w:r w:rsidR="00BE3124" w:rsidRPr="00D86BD9">
                              <w:rPr>
                                <w:sz w:val="32"/>
                                <w:szCs w:val="32"/>
                              </w:rPr>
                              <w:t>Pharmacology</w:t>
                            </w:r>
                          </w:p>
                          <w:p w:rsidR="00BE3124" w:rsidRPr="00D86BD9" w:rsidRDefault="00BE3124" w:rsidP="00BE3124">
                            <w:pPr>
                              <w:pStyle w:val="Heading1"/>
                              <w:ind w:right="3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6BD9">
                              <w:rPr>
                                <w:sz w:val="32"/>
                                <w:szCs w:val="32"/>
                              </w:rPr>
                              <w:t>Travel Reimbursement Form</w:t>
                            </w:r>
                          </w:p>
                          <w:p w:rsidR="00BE3124" w:rsidRPr="00BE3124" w:rsidRDefault="00BE3124" w:rsidP="00BE3124"/>
                          <w:p w:rsidR="00E16266" w:rsidRPr="00E16266" w:rsidRDefault="00E16266" w:rsidP="00E16266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266">
                              <w:rPr>
                                <w:sz w:val="28"/>
                                <w:szCs w:val="28"/>
                              </w:rPr>
                              <w:t>TRAVEL ADVANCE</w:t>
                            </w:r>
                            <w:r w:rsidR="00D218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266">
                              <w:rPr>
                                <w:sz w:val="28"/>
                                <w:szCs w:val="28"/>
                              </w:rPr>
                              <w:t>/ REIMBURSEMENT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pt;width:392.85pt;height:5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a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kSRqmMUYV2OYhuZzH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0CfMO1i0Un3HaITZkWP9bUsVw6h7L0D+aUiIHTZuQ+J5BBt1blmfW6ioACrHBqNpuTTTgNoOim9a&#10;iDQ9OCFv4Mk03Kn5KavDQ4P54EgdZpkdQOd75/U0cRe/AAAA//8DAFBLAwQUAAYACAAAACEA/hBB&#10;BtsAAAAHAQAADwAAAGRycy9kb3ducmV2LnhtbEyPQU/DMAyF70j8h8hI3JjDtLJRmk4IxBXEgEm7&#10;ZY3XVjRO1WRr+fd4JzhZfs96/l6xnnynTjTENrCB25kGRVwF13Jt4PPj5WYFKibLznaBycAPRViX&#10;lxeFzV0Y+Z1Om1QrCeGYWwNNSn2OGKuGvI2z0BOLdwiDt0nWoUY32FHCfYdzre/Q25blQ2N7emqo&#10;+t4cvYGv18Nuu9Bv9bPP+jFMGtnfozHXV9PjA6hEU/o7hjO+oEMpTPtwZBdVZ0CKJFHnMsVdrrIl&#10;qP1ZWGSAZYH/+ctfAAAA//8DAFBLAQItABQABgAIAAAAIQC2gziS/gAAAOEBAAATAAAAAAAAAAAA&#10;AAAAAAAAAABbQ29udGVudF9UeXBlc10ueG1sUEsBAi0AFAAGAAgAAAAhADj9If/WAAAAlAEAAAsA&#10;AAAAAAAAAAAAAAAALwEAAF9yZWxzLy5yZWxzUEsBAi0AFAAGAAgAAAAhADy+loe0AgAAuQUAAA4A&#10;AAAAAAAAAAAAAAAALgIAAGRycy9lMm9Eb2MueG1sUEsBAi0AFAAGAAgAAAAhAP4QQQbbAAAABwEA&#10;AA8AAAAAAAAAAAAAAAAADgUAAGRycy9kb3ducmV2LnhtbFBLBQYAAAAABAAEAPMAAAAWBgAAAAA=&#10;" filled="f" stroked="f">
                <v:textbox>
                  <w:txbxContent>
                    <w:p w:rsidR="00B46F56" w:rsidRPr="00D86BD9" w:rsidRDefault="00D02FEC" w:rsidP="00BE3124">
                      <w:pPr>
                        <w:pStyle w:val="Heading1"/>
                        <w:ind w:right="3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6BD9">
                        <w:rPr>
                          <w:sz w:val="32"/>
                          <w:szCs w:val="32"/>
                        </w:rPr>
                        <w:t xml:space="preserve">Department of </w:t>
                      </w:r>
                      <w:r w:rsidR="00BE3124" w:rsidRPr="00D86BD9">
                        <w:rPr>
                          <w:sz w:val="32"/>
                          <w:szCs w:val="32"/>
                        </w:rPr>
                        <w:t>Pharmacology</w:t>
                      </w:r>
                    </w:p>
                    <w:p w:rsidR="00BE3124" w:rsidRPr="00D86BD9" w:rsidRDefault="00BE3124" w:rsidP="00BE3124">
                      <w:pPr>
                        <w:pStyle w:val="Heading1"/>
                        <w:ind w:right="3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6BD9">
                        <w:rPr>
                          <w:sz w:val="32"/>
                          <w:szCs w:val="32"/>
                        </w:rPr>
                        <w:t>Travel Reimbursement Form</w:t>
                      </w:r>
                    </w:p>
                    <w:p w:rsidR="00BE3124" w:rsidRPr="00BE3124" w:rsidRDefault="00BE3124" w:rsidP="00BE3124"/>
                    <w:p w:rsidR="00E16266" w:rsidRPr="00E16266" w:rsidRDefault="00E16266" w:rsidP="00E16266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266">
                        <w:rPr>
                          <w:sz w:val="28"/>
                          <w:szCs w:val="28"/>
                        </w:rPr>
                        <w:t>TRAVEL ADVANCE</w:t>
                      </w:r>
                      <w:r w:rsidR="00D218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266">
                        <w:rPr>
                          <w:sz w:val="28"/>
                          <w:szCs w:val="28"/>
                        </w:rPr>
                        <w:t>/ REIMBURSEMENT FORM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67865" w:rsidRPr="00EE1311" w:rsidRDefault="00467865" w:rsidP="002123A6">
      <w:pPr>
        <w:pStyle w:val="Heading2"/>
        <w:rPr>
          <w:i/>
          <w:color w:val="808080" w:themeColor="background1" w:themeShade="80"/>
          <w:sz w:val="2"/>
          <w:szCs w:val="20"/>
        </w:rPr>
      </w:pPr>
    </w:p>
    <w:p w:rsidR="008808B1" w:rsidRPr="00EE1311" w:rsidRDefault="008808B1" w:rsidP="008808B1">
      <w:pPr>
        <w:rPr>
          <w:sz w:val="2"/>
        </w:rPr>
      </w:pPr>
    </w:p>
    <w:tbl>
      <w:tblPr>
        <w:tblW w:w="11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39"/>
        <w:gridCol w:w="513"/>
        <w:gridCol w:w="1732"/>
        <w:gridCol w:w="898"/>
        <w:gridCol w:w="45"/>
        <w:gridCol w:w="261"/>
        <w:gridCol w:w="906"/>
        <w:gridCol w:w="468"/>
        <w:gridCol w:w="834"/>
        <w:gridCol w:w="702"/>
        <w:gridCol w:w="170"/>
        <w:gridCol w:w="1036"/>
        <w:gridCol w:w="1725"/>
      </w:tblGrid>
      <w:tr w:rsidR="00A35524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5524" w:rsidRPr="00D6155E" w:rsidRDefault="00CC6BB1" w:rsidP="00D6155E">
            <w:pPr>
              <w:pStyle w:val="Heading3"/>
            </w:pPr>
            <w:r w:rsidRPr="00F01E6F">
              <w:rPr>
                <w:color w:val="auto"/>
              </w:rPr>
              <w:t>Personal Information</w:t>
            </w:r>
          </w:p>
        </w:tc>
      </w:tr>
      <w:tr w:rsidR="00770124" w:rsidRPr="005114CE" w:rsidTr="006C0117">
        <w:trPr>
          <w:trHeight w:val="288"/>
          <w:jc w:val="center"/>
        </w:trPr>
        <w:tc>
          <w:tcPr>
            <w:tcW w:w="72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70124" w:rsidRDefault="00770124" w:rsidP="00703C5E">
            <w:pPr>
              <w:pStyle w:val="BodyText"/>
              <w:rPr>
                <w:b/>
              </w:rPr>
            </w:pPr>
            <w:r>
              <w:rPr>
                <w:b/>
              </w:rPr>
              <w:t>Full Name</w:t>
            </w:r>
            <w:r w:rsidRPr="00E04742">
              <w:rPr>
                <w:b/>
              </w:rPr>
              <w:t>:</w:t>
            </w:r>
            <w:r w:rsidR="00204DCB">
              <w:rPr>
                <w:b/>
              </w:rPr>
              <w:t xml:space="preserve"> </w:t>
            </w:r>
          </w:p>
          <w:p w:rsidR="00703C5E" w:rsidRPr="00E04742" w:rsidRDefault="00703C5E" w:rsidP="00703C5E">
            <w:pPr>
              <w:pStyle w:val="BodyText"/>
              <w:rPr>
                <w:b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0124" w:rsidRDefault="00770124" w:rsidP="00770124">
            <w:pPr>
              <w:pStyle w:val="BodyText"/>
              <w:rPr>
                <w:b/>
              </w:rPr>
            </w:pPr>
            <w:r>
              <w:rPr>
                <w:b/>
              </w:rPr>
              <w:t>PID</w:t>
            </w:r>
            <w:r w:rsidRPr="00E04742">
              <w:rPr>
                <w:b/>
              </w:rPr>
              <w:t>:</w:t>
            </w:r>
          </w:p>
          <w:p w:rsidR="00770124" w:rsidRPr="00E16266" w:rsidRDefault="00770124" w:rsidP="00D83037"/>
        </w:tc>
      </w:tr>
      <w:tr w:rsidR="00277CF7" w:rsidRPr="005114CE" w:rsidTr="006C0117">
        <w:trPr>
          <w:trHeight w:val="144"/>
          <w:jc w:val="center"/>
        </w:trPr>
        <w:tc>
          <w:tcPr>
            <w:tcW w:w="56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01E6F" w:rsidRPr="00D6155E" w:rsidRDefault="00F01E6F" w:rsidP="00F72498">
            <w:pPr>
              <w:pStyle w:val="BodyText2"/>
              <w:tabs>
                <w:tab w:val="clear" w:pos="1143"/>
                <w:tab w:val="clear" w:pos="3600"/>
                <w:tab w:val="left" w:pos="2412"/>
              </w:tabs>
            </w:pPr>
          </w:p>
        </w:tc>
        <w:tc>
          <w:tcPr>
            <w:tcW w:w="334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BA3" w:rsidRPr="009C220D" w:rsidRDefault="00A82BA3" w:rsidP="00F72498">
            <w:pPr>
              <w:pStyle w:val="BodyText2"/>
              <w:ind w:left="1260"/>
            </w:pPr>
          </w:p>
        </w:tc>
        <w:tc>
          <w:tcPr>
            <w:tcW w:w="27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2BA3" w:rsidRPr="009C220D" w:rsidRDefault="00A82BA3" w:rsidP="007D5EF9">
            <w:pPr>
              <w:pStyle w:val="BodyText2"/>
              <w:ind w:left="408"/>
            </w:pPr>
          </w:p>
        </w:tc>
      </w:tr>
      <w:tr w:rsidR="00F72498" w:rsidRPr="005114CE" w:rsidTr="00D106A9">
        <w:trPr>
          <w:trHeight w:val="288"/>
          <w:jc w:val="center"/>
        </w:trPr>
        <w:tc>
          <w:tcPr>
            <w:tcW w:w="11735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498" w:rsidRPr="007212A4" w:rsidRDefault="00F72498" w:rsidP="00440CD8">
            <w:pPr>
              <w:pStyle w:val="FieldText"/>
              <w:rPr>
                <w:b w:val="0"/>
              </w:rPr>
            </w:pPr>
            <w:r w:rsidRPr="00E04742">
              <w:t>Home Address:</w:t>
            </w:r>
            <w:r>
              <w:t xml:space="preserve">  </w:t>
            </w:r>
          </w:p>
        </w:tc>
      </w:tr>
      <w:tr w:rsidR="00E04742" w:rsidRPr="005114CE" w:rsidTr="00D106A9">
        <w:trPr>
          <w:trHeight w:val="144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1E6F" w:rsidRPr="009C220D" w:rsidRDefault="00E04742" w:rsidP="00F72498">
            <w:pPr>
              <w:pStyle w:val="BodyText2"/>
              <w:ind w:left="5022"/>
            </w:pPr>
            <w:r>
              <w:t>Street Address</w:t>
            </w:r>
          </w:p>
        </w:tc>
      </w:tr>
      <w:tr w:rsidR="00F01E6F" w:rsidRPr="007212A4" w:rsidTr="006C0117">
        <w:trPr>
          <w:trHeight w:val="288"/>
          <w:jc w:val="center"/>
        </w:trPr>
        <w:tc>
          <w:tcPr>
            <w:tcW w:w="680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602"/>
              <w:rPr>
                <w:b w:val="0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086"/>
              <w:rPr>
                <w:b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354"/>
              <w:rPr>
                <w:b w:val="0"/>
              </w:rPr>
            </w:pPr>
          </w:p>
        </w:tc>
      </w:tr>
      <w:tr w:rsidR="0040207F" w:rsidRPr="005114CE" w:rsidTr="006C0117">
        <w:trPr>
          <w:trHeight w:val="144"/>
          <w:jc w:val="center"/>
        </w:trPr>
        <w:tc>
          <w:tcPr>
            <w:tcW w:w="68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0207F" w:rsidRDefault="0040207F" w:rsidP="00D02FEC">
            <w:pPr>
              <w:pStyle w:val="BodyText2"/>
              <w:tabs>
                <w:tab w:val="clear" w:pos="1143"/>
                <w:tab w:val="left" w:pos="1850"/>
              </w:tabs>
            </w:pPr>
            <w:r>
              <w:tab/>
            </w:r>
            <w:r w:rsidRPr="009C220D">
              <w:t>City</w:t>
            </w:r>
          </w:p>
          <w:p w:rsidR="00F01E6F" w:rsidRPr="009C220D" w:rsidRDefault="00F01E6F" w:rsidP="00D02FEC">
            <w:pPr>
              <w:pStyle w:val="BodyText2"/>
              <w:tabs>
                <w:tab w:val="clear" w:pos="1143"/>
                <w:tab w:val="left" w:pos="1850"/>
              </w:tabs>
            </w:pPr>
          </w:p>
        </w:tc>
        <w:tc>
          <w:tcPr>
            <w:tcW w:w="32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1086"/>
            </w:pPr>
            <w:r w:rsidRPr="009C220D">
              <w:t>State</w:t>
            </w: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264"/>
            </w:pPr>
            <w:r w:rsidRPr="009C220D">
              <w:t>ZIP Code</w:t>
            </w: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16266" w:rsidRDefault="00E16266" w:rsidP="00440CD8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Travel To:</w:t>
            </w:r>
          </w:p>
          <w:p w:rsidR="00D152BB" w:rsidRPr="00E04742" w:rsidRDefault="00D152BB" w:rsidP="00440CD8">
            <w:pPr>
              <w:pStyle w:val="BodyText"/>
              <w:rPr>
                <w:b/>
              </w:rPr>
            </w:pP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BE" w:rsidRPr="00E16266" w:rsidRDefault="00626CBE" w:rsidP="00E16266"/>
        </w:tc>
      </w:tr>
      <w:tr w:rsidR="00E16266" w:rsidRPr="005114CE" w:rsidTr="006C0117">
        <w:trPr>
          <w:trHeight w:val="37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16266" w:rsidRPr="00E04742" w:rsidRDefault="00E16266" w:rsidP="00962CC9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Purpose of Trip</w:t>
            </w:r>
            <w:r w:rsidR="00D21861">
              <w:rPr>
                <w:b/>
              </w:rPr>
              <w:t>:</w:t>
            </w: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266" w:rsidRPr="009C220D" w:rsidRDefault="00E16266" w:rsidP="00962CC9">
            <w:pPr>
              <w:pStyle w:val="FieldText"/>
            </w:pP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left w:val="single" w:sz="4" w:space="0" w:color="000000" w:themeColor="text1"/>
            </w:tcBorders>
            <w:vAlign w:val="bottom"/>
          </w:tcPr>
          <w:p w:rsidR="00EF4ADA" w:rsidRDefault="00EF4ADA" w:rsidP="00962CC9">
            <w:pPr>
              <w:pStyle w:val="FieldText"/>
            </w:pPr>
          </w:p>
          <w:p w:rsidR="00E16266" w:rsidRPr="00E04742" w:rsidRDefault="00E16266" w:rsidP="00962CC9">
            <w:pPr>
              <w:pStyle w:val="FieldText"/>
            </w:pPr>
            <w:r w:rsidRPr="00E04742">
              <w:t>Dates:</w:t>
            </w:r>
          </w:p>
        </w:tc>
        <w:tc>
          <w:tcPr>
            <w:tcW w:w="4894" w:type="dxa"/>
            <w:gridSpan w:val="7"/>
            <w:vAlign w:val="bottom"/>
          </w:tcPr>
          <w:p w:rsidR="00E16266" w:rsidRPr="00E16266" w:rsidRDefault="00E16266" w:rsidP="00F72498">
            <w:pPr>
              <w:pStyle w:val="FieldText"/>
              <w:rPr>
                <w:b w:val="0"/>
              </w:rPr>
            </w:pPr>
            <w:r w:rsidRPr="00626CBE">
              <w:t>Beginning: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935" w:type="dxa"/>
            <w:gridSpan w:val="6"/>
            <w:tcBorders>
              <w:right w:val="single" w:sz="4" w:space="0" w:color="000000" w:themeColor="text1"/>
            </w:tcBorders>
            <w:vAlign w:val="bottom"/>
          </w:tcPr>
          <w:p w:rsidR="00E16266" w:rsidRPr="005114CE" w:rsidRDefault="00E16266" w:rsidP="00F72498">
            <w:pPr>
              <w:pStyle w:val="FieldText"/>
            </w:pPr>
            <w:r w:rsidRPr="00626CBE">
              <w:t>Ending:</w:t>
            </w:r>
            <w:r w:rsidR="00626CBE">
              <w:rPr>
                <w:b w:val="0"/>
              </w:rPr>
              <w:t xml:space="preserve"> </w:t>
            </w:r>
          </w:p>
        </w:tc>
      </w:tr>
      <w:tr w:rsidR="00E16266" w:rsidRPr="005114CE" w:rsidTr="006C0117">
        <w:trPr>
          <w:trHeight w:val="433"/>
          <w:jc w:val="center"/>
        </w:trPr>
        <w:tc>
          <w:tcPr>
            <w:tcW w:w="4690" w:type="dxa"/>
            <w:gridSpan w:val="4"/>
            <w:tcBorders>
              <w:left w:val="single" w:sz="4" w:space="0" w:color="000000" w:themeColor="text1"/>
            </w:tcBorders>
            <w:vAlign w:val="bottom"/>
          </w:tcPr>
          <w:p w:rsidR="00E16266" w:rsidRPr="00E04742" w:rsidRDefault="00BE3124" w:rsidP="0034493C">
            <w:pPr>
              <w:pStyle w:val="BodyText"/>
              <w:rPr>
                <w:b/>
              </w:rPr>
            </w:pPr>
            <w:r>
              <w:rPr>
                <w:b/>
              </w:rPr>
              <w:t>Project</w:t>
            </w:r>
            <w:r w:rsidR="00E16266" w:rsidRPr="00E04742">
              <w:rPr>
                <w:b/>
              </w:rPr>
              <w:t xml:space="preserve"> that will pay for travel charges:</w:t>
            </w:r>
          </w:p>
        </w:tc>
        <w:tc>
          <w:tcPr>
            <w:tcW w:w="7045" w:type="dxa"/>
            <w:gridSpan w:val="10"/>
            <w:tcBorders>
              <w:right w:val="single" w:sz="4" w:space="0" w:color="000000" w:themeColor="text1"/>
            </w:tcBorders>
            <w:vAlign w:val="bottom"/>
          </w:tcPr>
          <w:p w:rsidR="00E16266" w:rsidRPr="009C220D" w:rsidRDefault="00E16266" w:rsidP="0034493C">
            <w:pPr>
              <w:pStyle w:val="FieldText"/>
            </w:pPr>
          </w:p>
        </w:tc>
      </w:tr>
      <w:tr w:rsidR="007F15EC" w:rsidRPr="00AD3D34" w:rsidTr="00D106A9">
        <w:trPr>
          <w:trHeight w:val="10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15EC" w:rsidRPr="00F01E6F" w:rsidRDefault="007F15EC" w:rsidP="00D21861">
            <w:pPr>
              <w:pStyle w:val="Heading3"/>
              <w:rPr>
                <w:color w:val="auto"/>
              </w:rPr>
            </w:pPr>
            <w:r w:rsidRPr="00F01E6F">
              <w:rPr>
                <w:color w:val="auto"/>
              </w:rPr>
              <w:t>Advance</w:t>
            </w:r>
            <w:r w:rsidR="00AD5F66">
              <w:rPr>
                <w:color w:val="auto"/>
              </w:rPr>
              <w:t>/Prior Approval</w:t>
            </w:r>
          </w:p>
        </w:tc>
      </w:tr>
      <w:tr w:rsidR="007F15EC" w:rsidRPr="005114CE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5EC" w:rsidRPr="00626CBE" w:rsidRDefault="007F15EC" w:rsidP="00D02FEC">
            <w:pPr>
              <w:pStyle w:val="FieldText"/>
              <w:rPr>
                <w:i/>
              </w:rPr>
            </w:pPr>
            <w:r w:rsidRPr="00626CBE">
              <w:rPr>
                <w:i/>
              </w:rPr>
              <w:t>Advance (Not all expenses can be advanced.  Please refer questions to Accounting Office:  NO AIRFARE WILL BE ADVANCED.  Airfare can be charged directly to the UNC account #.  Ask the Accounting Office before making reservations):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AD5F66" w:rsidP="00AD5F66">
            <w:pPr>
              <w:pStyle w:val="BodyText"/>
              <w:rPr>
                <w:b/>
              </w:rPr>
            </w:pPr>
            <w:r>
              <w:rPr>
                <w:b/>
              </w:rPr>
              <w:t>Airbnb/rental car/personal time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AD5F66" w:rsidRDefault="007F15EC" w:rsidP="00D82252">
            <w:pPr>
              <w:pStyle w:val="FieldText"/>
            </w:pPr>
            <w:r w:rsidRPr="008808B1">
              <w:rPr>
                <w:b w:val="0"/>
              </w:rPr>
              <w:t xml:space="preserve"> </w:t>
            </w:r>
            <w:r w:rsidR="00AD5F66" w:rsidRPr="00AD5F66">
              <w:t xml:space="preserve">NOTE: Prior approval is needed if: lodging is other than a hotel, combining a conference with personal time </w:t>
            </w:r>
            <w:r w:rsidR="00D82252">
              <w:t>(all must be approved by supervisor and/</w:t>
            </w:r>
            <w:bookmarkStart w:id="0" w:name="_GoBack"/>
            <w:bookmarkEnd w:id="0"/>
            <w:r w:rsidR="00D82252">
              <w:t>or management)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Registration Fees: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1C72A8" w:rsidP="00F72498">
            <w:pPr>
              <w:rPr>
                <w:sz w:val="19"/>
                <w:szCs w:val="19"/>
              </w:rPr>
            </w:pPr>
            <w:r w:rsidRPr="001C72A8">
              <w:rPr>
                <w:b/>
                <w:sz w:val="19"/>
                <w:szCs w:val="19"/>
              </w:rPr>
              <w:t>(Can now be charged to P-card)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7F15EC" w:rsidRDefault="007F15EC" w:rsidP="00D6155E">
            <w:pPr>
              <w:pStyle w:val="BodyText"/>
              <w:rPr>
                <w:b/>
              </w:rPr>
            </w:pPr>
            <w:r>
              <w:rPr>
                <w:b/>
              </w:rPr>
              <w:t>Total Estimate Advance: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>$</w:t>
            </w:r>
          </w:p>
        </w:tc>
      </w:tr>
      <w:tr w:rsidR="00D02FEC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2FEC" w:rsidRPr="006D779C" w:rsidRDefault="007F15EC" w:rsidP="00D6155E">
            <w:pPr>
              <w:pStyle w:val="Heading3"/>
            </w:pPr>
            <w:r w:rsidRPr="00F01E6F">
              <w:rPr>
                <w:color w:val="auto"/>
              </w:rPr>
              <w:t>Reimbursement</w:t>
            </w:r>
          </w:p>
        </w:tc>
      </w:tr>
      <w:tr w:rsidR="007F15EC" w:rsidRPr="006D779C" w:rsidTr="00EE1311">
        <w:trPr>
          <w:trHeight w:hRule="exact" w:val="84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15EC" w:rsidRPr="006C0117" w:rsidRDefault="007F15EC" w:rsidP="00EE1311">
            <w:pPr>
              <w:pStyle w:val="Heading3"/>
              <w:jc w:val="left"/>
              <w:rPr>
                <w:b w:val="0"/>
                <w:i/>
                <w:color w:val="FF0000"/>
              </w:rPr>
            </w:pPr>
            <w:r>
              <w:rPr>
                <w:color w:val="auto"/>
              </w:rPr>
              <w:t xml:space="preserve">Reimbursement (Must have receipts for all expenses except meals and taxi fares under $20:  </w:t>
            </w:r>
            <w:r>
              <w:rPr>
                <w:b w:val="0"/>
                <w:i/>
                <w:color w:val="auto"/>
              </w:rPr>
              <w:t>Return a</w:t>
            </w:r>
            <w:r w:rsidR="00462940">
              <w:rPr>
                <w:b w:val="0"/>
                <w:i/>
                <w:color w:val="auto"/>
              </w:rPr>
              <w:t xml:space="preserve">ll receipts (if small receipts, tape to an 8 ½ x 11 sheet of paper) with this completed form to your department accounting person.  If asking for mileage, please go to </w:t>
            </w:r>
            <w:r w:rsidR="008808B1">
              <w:rPr>
                <w:b w:val="0"/>
                <w:i/>
                <w:color w:val="auto"/>
              </w:rPr>
              <w:t>Mapquest.com;</w:t>
            </w:r>
            <w:r w:rsidR="00462940">
              <w:rPr>
                <w:b w:val="0"/>
                <w:i/>
                <w:color w:val="auto"/>
              </w:rPr>
              <w:t xml:space="preserve"> map the route for mileage, and print.</w:t>
            </w:r>
            <w:r w:rsidR="006C0117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462940" w:rsidRPr="00613129" w:rsidTr="00EE1311">
        <w:trPr>
          <w:trHeight w:val="36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462940" w:rsidRPr="00462940" w:rsidRDefault="00BE3124" w:rsidP="00BE3124">
            <w:pPr>
              <w:pStyle w:val="BodyText"/>
              <w:rPr>
                <w:b/>
              </w:rPr>
            </w:pPr>
            <w:r>
              <w:rPr>
                <w:b/>
              </w:rPr>
              <w:t>Departure Time</w:t>
            </w:r>
            <w:r w:rsidR="00462940" w:rsidRPr="00462940">
              <w:rPr>
                <w:b/>
              </w:rPr>
              <w:t>:</w:t>
            </w:r>
          </w:p>
        </w:tc>
        <w:tc>
          <w:tcPr>
            <w:tcW w:w="2630" w:type="dxa"/>
            <w:gridSpan w:val="2"/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  <w:tc>
          <w:tcPr>
            <w:tcW w:w="2514" w:type="dxa"/>
            <w:gridSpan w:val="5"/>
            <w:vAlign w:val="bottom"/>
          </w:tcPr>
          <w:p w:rsidR="00462940" w:rsidRPr="005114CE" w:rsidRDefault="00462940" w:rsidP="00BE3124">
            <w:pPr>
              <w:pStyle w:val="FieldText"/>
            </w:pPr>
            <w:r>
              <w:t>Arrival</w:t>
            </w:r>
            <w:r w:rsidR="00BE3124">
              <w:t xml:space="preserve"> Time</w:t>
            </w:r>
            <w:r>
              <w:t>:</w:t>
            </w:r>
          </w:p>
        </w:tc>
        <w:tc>
          <w:tcPr>
            <w:tcW w:w="3633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</w:tr>
      <w:tr w:rsidR="00462940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E1311" w:rsidRPr="00EE1311" w:rsidRDefault="00EE1311" w:rsidP="00617C65">
            <w:pPr>
              <w:pStyle w:val="BodyText"/>
              <w:rPr>
                <w:b/>
                <w:sz w:val="4"/>
              </w:rPr>
            </w:pPr>
          </w:p>
          <w:p w:rsidR="00462940" w:rsidRDefault="00462940" w:rsidP="00617C6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Airfare: </w:t>
            </w:r>
          </w:p>
          <w:p w:rsidR="00462940" w:rsidRPr="00462940" w:rsidRDefault="001E55E5" w:rsidP="00D218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2940" w:rsidRPr="00462940">
              <w:rPr>
                <w:sz w:val="18"/>
                <w:szCs w:val="18"/>
              </w:rPr>
              <w:t>Can be charged directly to UNC account #. Ask Accounting Office before making reservation</w:t>
            </w:r>
            <w:r>
              <w:rPr>
                <w:sz w:val="18"/>
                <w:szCs w:val="18"/>
              </w:rPr>
              <w:t>)</w:t>
            </w:r>
            <w:r w:rsidR="00D21861">
              <w:rPr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</w:tcPr>
          <w:p w:rsidR="008808B1" w:rsidRDefault="008808B1" w:rsidP="009822E2">
            <w:pPr>
              <w:pStyle w:val="FieldText"/>
            </w:pPr>
          </w:p>
          <w:p w:rsidR="00462940" w:rsidRPr="004726C8" w:rsidRDefault="00462940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D86BD9">
        <w:trPr>
          <w:trHeight w:val="1038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Lodging:</w:t>
            </w:r>
          </w:p>
          <w:p w:rsidR="00EE1311" w:rsidRPr="00D86BD9" w:rsidRDefault="00EE1311" w:rsidP="00617C65">
            <w:pPr>
              <w:pStyle w:val="BodyText"/>
              <w:rPr>
                <w:b/>
                <w:sz w:val="16"/>
                <w:szCs w:val="16"/>
              </w:rPr>
            </w:pPr>
            <w:r w:rsidRPr="00D86BD9">
              <w:rPr>
                <w:i/>
                <w:color w:val="FF0000"/>
                <w:sz w:val="16"/>
                <w:szCs w:val="16"/>
                <w:u w:val="single"/>
              </w:rPr>
              <w:t>Non-hotel lodging</w:t>
            </w:r>
            <w:r w:rsidRPr="00D86BD9">
              <w:rPr>
                <w:i/>
                <w:color w:val="FF0000"/>
                <w:sz w:val="16"/>
                <w:szCs w:val="16"/>
              </w:rPr>
              <w:t xml:space="preserve"> costs must be approved prior to trip.  Reimbursement for non-hotel lodging costs require approval form and copy of lease agreement.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0C3954">
        <w:trPr>
          <w:trHeight w:val="1128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470181">
            <w:pPr>
              <w:pStyle w:val="BodyText"/>
              <w:rPr>
                <w:b/>
              </w:rPr>
            </w:pPr>
            <w:r>
              <w:rPr>
                <w:b/>
              </w:rPr>
              <w:t>Mileage/Gas:</w:t>
            </w:r>
          </w:p>
          <w:p w:rsidR="001E55E5" w:rsidRPr="001E55E5" w:rsidRDefault="001E55E5" w:rsidP="000C395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(Can either claim mileage </w:t>
            </w:r>
            <w:r w:rsidR="00D21861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$.5</w:t>
            </w:r>
            <w:r w:rsidR="003B0026">
              <w:rPr>
                <w:sz w:val="18"/>
                <w:szCs w:val="18"/>
              </w:rPr>
              <w:t>8</w:t>
            </w:r>
            <w:r w:rsidR="00D21861">
              <w:rPr>
                <w:sz w:val="18"/>
                <w:szCs w:val="18"/>
              </w:rPr>
              <w:t>/mile if entire trip is less than 100 miles, and .3</w:t>
            </w:r>
            <w:r w:rsidR="003941E1">
              <w:rPr>
                <w:sz w:val="18"/>
                <w:szCs w:val="18"/>
              </w:rPr>
              <w:t>3</w:t>
            </w:r>
            <w:r w:rsidR="00D21861">
              <w:rPr>
                <w:sz w:val="18"/>
                <w:szCs w:val="18"/>
              </w:rPr>
              <w:t xml:space="preserve">/mile if the entire trip exceeds </w:t>
            </w:r>
            <w:r>
              <w:rPr>
                <w:sz w:val="18"/>
                <w:szCs w:val="18"/>
              </w:rPr>
              <w:t>100 miles</w:t>
            </w:r>
            <w:r w:rsidR="00D21861">
              <w:rPr>
                <w:sz w:val="18"/>
                <w:szCs w:val="18"/>
              </w:rPr>
              <w:t>)</w:t>
            </w:r>
          </w:p>
        </w:tc>
        <w:tc>
          <w:tcPr>
            <w:tcW w:w="2936" w:type="dxa"/>
            <w:gridSpan w:val="4"/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</w:tcPr>
          <w:p w:rsidR="001E55E5" w:rsidRDefault="001E55E5" w:rsidP="001E55E5">
            <w:pPr>
              <w:pStyle w:val="FieldText"/>
            </w:pPr>
            <w:r>
              <w:t>Other:</w:t>
            </w:r>
          </w:p>
          <w:p w:rsidR="001E55E5" w:rsidRPr="001E55E5" w:rsidRDefault="001E55E5" w:rsidP="001E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list)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Pr="001E55E5" w:rsidRDefault="00D21861" w:rsidP="00470181">
            <w:pPr>
              <w:pStyle w:val="BodyText"/>
              <w:rPr>
                <w:b/>
              </w:rPr>
            </w:pPr>
            <w:r>
              <w:rPr>
                <w:b/>
              </w:rPr>
              <w:t>Ground Transportation</w:t>
            </w:r>
            <w:r w:rsidR="001E55E5">
              <w:rPr>
                <w:b/>
              </w:rPr>
              <w:t>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1E55E5" w:rsidRPr="005114CE" w:rsidRDefault="001E55E5" w:rsidP="00D02FEC">
            <w:pPr>
              <w:pStyle w:val="FieldText"/>
            </w:pPr>
            <w:r>
              <w:t>Parking: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04742" w:rsidRP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Registration: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E04742" w:rsidRPr="00F01E6F" w:rsidRDefault="00E04742" w:rsidP="008E72CF">
            <w:pPr>
              <w:pStyle w:val="FieldText"/>
              <w:rPr>
                <w:sz w:val="6"/>
                <w:szCs w:val="6"/>
              </w:rPr>
            </w:pPr>
          </w:p>
          <w:p w:rsidR="001E55E5" w:rsidRPr="005114CE" w:rsidRDefault="008808B1" w:rsidP="000C3954">
            <w:pPr>
              <w:pStyle w:val="FieldText"/>
            </w:pPr>
            <w:r>
              <w:t>Per Diem for M</w:t>
            </w:r>
            <w:r w:rsidR="001E55E5">
              <w:t>eals (# of days) –</w:t>
            </w:r>
            <w:r>
              <w:t xml:space="preserve"> rat</w:t>
            </w:r>
            <w:r w:rsidR="001E55E5">
              <w:t xml:space="preserve">es effective </w:t>
            </w:r>
            <w:r w:rsidR="000C3954">
              <w:t>7/1/19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5114CE" w:rsidRDefault="001E55E5" w:rsidP="00F72498">
            <w:pPr>
              <w:pStyle w:val="FieldText"/>
            </w:pPr>
          </w:p>
        </w:tc>
      </w:tr>
      <w:tr w:rsidR="001E55E5" w:rsidRPr="00613129" w:rsidTr="00D86BD9">
        <w:trPr>
          <w:trHeight w:val="912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F01E6F" w:rsidRDefault="00F01E6F" w:rsidP="008808B1">
            <w:pPr>
              <w:pStyle w:val="FieldText"/>
              <w:rPr>
                <w:sz w:val="6"/>
                <w:szCs w:val="6"/>
              </w:rPr>
            </w:pPr>
          </w:p>
          <w:p w:rsidR="00E04742" w:rsidRPr="00E04742" w:rsidRDefault="00E04742" w:rsidP="008808B1">
            <w:pPr>
              <w:pStyle w:val="FieldText"/>
            </w:pPr>
            <w:r>
              <w:t>Meal Allowance:</w:t>
            </w:r>
          </w:p>
          <w:p w:rsidR="001E55E5" w:rsidRPr="008808B1" w:rsidRDefault="000C3954" w:rsidP="008E72C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Instate: $8.6</w:t>
            </w:r>
            <w:r w:rsidR="001E55E5" w:rsidRPr="008808B1">
              <w:rPr>
                <w:b w:val="0"/>
              </w:rPr>
              <w:t xml:space="preserve">0 </w:t>
            </w:r>
            <w:r>
              <w:rPr>
                <w:b w:val="0"/>
              </w:rPr>
              <w:t>Breakfast | $11.</w:t>
            </w:r>
            <w:r w:rsidR="002C7405">
              <w:rPr>
                <w:b w:val="0"/>
              </w:rPr>
              <w:t>3</w:t>
            </w:r>
            <w:r w:rsidR="001E55E5" w:rsidRPr="008808B1">
              <w:rPr>
                <w:b w:val="0"/>
              </w:rPr>
              <w:t>0 Lunch | $1</w:t>
            </w:r>
            <w:r>
              <w:rPr>
                <w:b w:val="0"/>
              </w:rPr>
              <w:t>9.50 Dinner | Out-of-State: $8.60 Breakfast | $11.3</w:t>
            </w:r>
            <w:r w:rsidR="001E55E5" w:rsidRPr="008808B1">
              <w:rPr>
                <w:b w:val="0"/>
              </w:rPr>
              <w:t>0 Lunch | $2</w:t>
            </w:r>
            <w:r>
              <w:rPr>
                <w:b w:val="0"/>
              </w:rPr>
              <w:t>2.20</w:t>
            </w:r>
            <w:r w:rsidR="001E55E5" w:rsidRPr="008808B1">
              <w:rPr>
                <w:b w:val="0"/>
              </w:rPr>
              <w:t xml:space="preserve"> Dinner</w:t>
            </w:r>
          </w:p>
          <w:p w:rsidR="001E55E5" w:rsidRDefault="001E55E5" w:rsidP="001E55E5">
            <w:pPr>
              <w:jc w:val="center"/>
              <w:rPr>
                <w:i/>
                <w:sz w:val="19"/>
                <w:szCs w:val="19"/>
              </w:rPr>
            </w:pPr>
            <w:r w:rsidRPr="008808B1">
              <w:rPr>
                <w:i/>
                <w:sz w:val="19"/>
                <w:szCs w:val="19"/>
              </w:rPr>
              <w:t>(You do not have to claim the complete meal per diem or the total of any other expenses</w:t>
            </w:r>
            <w:r w:rsidR="00D106A9">
              <w:rPr>
                <w:i/>
                <w:sz w:val="19"/>
                <w:szCs w:val="19"/>
              </w:rPr>
              <w:t>,</w:t>
            </w:r>
            <w:r w:rsidRPr="008808B1">
              <w:rPr>
                <w:i/>
                <w:sz w:val="19"/>
                <w:szCs w:val="19"/>
              </w:rPr>
              <w:t xml:space="preserve"> if you choose)</w:t>
            </w:r>
            <w:r w:rsidR="00D106A9">
              <w:rPr>
                <w:i/>
                <w:sz w:val="19"/>
                <w:szCs w:val="19"/>
              </w:rPr>
              <w:t>.</w:t>
            </w:r>
          </w:p>
          <w:p w:rsidR="000C3954" w:rsidRPr="000C3954" w:rsidRDefault="000C3954" w:rsidP="00D86BD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70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70"/>
        <w:gridCol w:w="4230"/>
      </w:tblGrid>
      <w:tr w:rsidR="00D30C86" w:rsidTr="00355C1F">
        <w:trPr>
          <w:trHeight w:val="332"/>
        </w:trPr>
        <w:tc>
          <w:tcPr>
            <w:tcW w:w="7200" w:type="dxa"/>
            <w:tcBorders>
              <w:bottom w:val="single" w:sz="4" w:space="0" w:color="auto"/>
            </w:tcBorders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</w:tr>
      <w:tr w:rsidR="00D30C86" w:rsidTr="00355C1F">
        <w:tc>
          <w:tcPr>
            <w:tcW w:w="7200" w:type="dxa"/>
            <w:tcBorders>
              <w:top w:val="single" w:sz="4" w:space="0" w:color="auto"/>
            </w:tcBorders>
          </w:tcPr>
          <w:p w:rsidR="00D30C86" w:rsidRPr="00D30C86" w:rsidRDefault="00D30C86" w:rsidP="00355C1F">
            <w:pPr>
              <w:jc w:val="center"/>
              <w:rPr>
                <w:i/>
                <w:sz w:val="20"/>
                <w:szCs w:val="20"/>
              </w:rPr>
            </w:pPr>
            <w:r w:rsidRPr="00D30C86">
              <w:rPr>
                <w:i/>
                <w:sz w:val="20"/>
                <w:szCs w:val="20"/>
              </w:rPr>
              <w:t>Travelers Signature</w:t>
            </w:r>
          </w:p>
        </w:tc>
        <w:tc>
          <w:tcPr>
            <w:tcW w:w="270" w:type="dxa"/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30C86" w:rsidRDefault="00D30C86" w:rsidP="00355C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D30C86" w:rsidTr="00D30C86">
        <w:trPr>
          <w:trHeight w:val="287"/>
        </w:trPr>
        <w:tc>
          <w:tcPr>
            <w:tcW w:w="7200" w:type="dxa"/>
            <w:tcBorders>
              <w:bottom w:val="single" w:sz="4" w:space="0" w:color="auto"/>
            </w:tcBorders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</w:tr>
      <w:tr w:rsidR="00D30C86" w:rsidTr="00D30C86">
        <w:tc>
          <w:tcPr>
            <w:tcW w:w="7200" w:type="dxa"/>
            <w:tcBorders>
              <w:top w:val="single" w:sz="4" w:space="0" w:color="auto"/>
            </w:tcBorders>
          </w:tcPr>
          <w:p w:rsidR="00D30C86" w:rsidRPr="00D30C86" w:rsidRDefault="00D30C86" w:rsidP="00355C1F">
            <w:pPr>
              <w:jc w:val="center"/>
              <w:rPr>
                <w:i/>
                <w:sz w:val="20"/>
                <w:szCs w:val="20"/>
              </w:rPr>
            </w:pPr>
            <w:r w:rsidRPr="00D30C86">
              <w:rPr>
                <w:i/>
                <w:sz w:val="20"/>
                <w:szCs w:val="20"/>
              </w:rPr>
              <w:t>Supervisor/Lab Manager Signature</w:t>
            </w:r>
          </w:p>
        </w:tc>
        <w:tc>
          <w:tcPr>
            <w:tcW w:w="270" w:type="dxa"/>
          </w:tcPr>
          <w:p w:rsidR="00D30C86" w:rsidRDefault="00D30C86" w:rsidP="00D30C86">
            <w:pPr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30C86" w:rsidRDefault="00D30C86" w:rsidP="00355C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</w:tbl>
    <w:p w:rsidR="00D86BD9" w:rsidRPr="00204DCB" w:rsidRDefault="00D86BD9" w:rsidP="00204DCB">
      <w:pPr>
        <w:rPr>
          <w:sz w:val="20"/>
          <w:szCs w:val="20"/>
        </w:rPr>
      </w:pPr>
    </w:p>
    <w:sectPr w:rsidR="00D86BD9" w:rsidRPr="00204DCB" w:rsidSect="00866D09">
      <w:footerReference w:type="default" r:id="rId8"/>
      <w:pgSz w:w="12240" w:h="15840"/>
      <w:pgMar w:top="720" w:right="1296" w:bottom="720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B6" w:rsidRDefault="004D7DB6" w:rsidP="00D02FEC">
      <w:r>
        <w:separator/>
      </w:r>
    </w:p>
  </w:endnote>
  <w:endnote w:type="continuationSeparator" w:id="0">
    <w:p w:rsidR="004D7DB6" w:rsidRDefault="004D7DB6" w:rsidP="00D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84" w:rsidRPr="0039088C" w:rsidRDefault="009D7D18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Pharmacology </w:t>
    </w:r>
    <w:r w:rsidR="00E04742">
      <w:rPr>
        <w:i/>
        <w:color w:val="808080" w:themeColor="background1" w:themeShade="80"/>
        <w:sz w:val="14"/>
        <w:szCs w:val="14"/>
      </w:rPr>
      <w:t>Travel Advance Reimbursement Form</w:t>
    </w:r>
  </w:p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Revised </w:t>
    </w:r>
    <w:r w:rsidR="009D7D18">
      <w:rPr>
        <w:i/>
        <w:color w:val="808080" w:themeColor="background1" w:themeShade="80"/>
        <w:sz w:val="14"/>
        <w:szCs w:val="14"/>
      </w:rPr>
      <w:t>10</w:t>
    </w:r>
    <w:r>
      <w:rPr>
        <w:i/>
        <w:color w:val="808080" w:themeColor="background1" w:themeShade="80"/>
        <w:sz w:val="14"/>
        <w:szCs w:val="14"/>
      </w:rPr>
      <w:t>/</w:t>
    </w:r>
    <w:r w:rsidR="009D7D18">
      <w:rPr>
        <w:i/>
        <w:color w:val="808080" w:themeColor="background1" w:themeShade="80"/>
        <w:sz w:val="14"/>
        <w:szCs w:val="14"/>
      </w:rPr>
      <w:t>15/</w:t>
    </w:r>
    <w:r>
      <w:rPr>
        <w:i/>
        <w:color w:val="808080" w:themeColor="background1" w:themeShade="80"/>
        <w:sz w:val="14"/>
        <w:szCs w:val="14"/>
      </w:rPr>
      <w:t>201</w:t>
    </w:r>
    <w:r w:rsidR="003B0026">
      <w:rPr>
        <w:i/>
        <w:color w:val="808080" w:themeColor="background1" w:themeShade="80"/>
        <w:sz w:val="14"/>
        <w:szCs w:val="14"/>
      </w:rPr>
      <w:t>9</w:t>
    </w:r>
    <w:r w:rsidR="00192B90">
      <w:rPr>
        <w:i/>
        <w:color w:val="808080" w:themeColor="background1" w:themeShade="80"/>
        <w:sz w:val="14"/>
        <w:szCs w:val="14"/>
      </w:rPr>
      <w:t xml:space="preserve"> </w:t>
    </w:r>
    <w:r w:rsidR="009D7D18">
      <w:rPr>
        <w:i/>
        <w:color w:val="808080" w:themeColor="background1" w:themeShade="80"/>
        <w:sz w:val="14"/>
        <w:szCs w:val="14"/>
      </w:rPr>
      <w:t>LVS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B6" w:rsidRDefault="004D7DB6" w:rsidP="00D02FEC">
      <w:r>
        <w:separator/>
      </w:r>
    </w:p>
  </w:footnote>
  <w:footnote w:type="continuationSeparator" w:id="0">
    <w:p w:rsidR="004D7DB6" w:rsidRDefault="004D7DB6" w:rsidP="00D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C"/>
    <w:rsid w:val="000071F7"/>
    <w:rsid w:val="0002798A"/>
    <w:rsid w:val="000406CB"/>
    <w:rsid w:val="00083002"/>
    <w:rsid w:val="00087B85"/>
    <w:rsid w:val="000A01F1"/>
    <w:rsid w:val="000C1163"/>
    <w:rsid w:val="000C3954"/>
    <w:rsid w:val="000D2539"/>
    <w:rsid w:val="000F2DF4"/>
    <w:rsid w:val="000F6783"/>
    <w:rsid w:val="00106F2B"/>
    <w:rsid w:val="00120C95"/>
    <w:rsid w:val="0014663E"/>
    <w:rsid w:val="00180664"/>
    <w:rsid w:val="00192B90"/>
    <w:rsid w:val="001A30B2"/>
    <w:rsid w:val="001C72A8"/>
    <w:rsid w:val="001E55E5"/>
    <w:rsid w:val="00204DCB"/>
    <w:rsid w:val="002123A6"/>
    <w:rsid w:val="00250014"/>
    <w:rsid w:val="00275BB5"/>
    <w:rsid w:val="00277CF7"/>
    <w:rsid w:val="00283BDB"/>
    <w:rsid w:val="00286F6A"/>
    <w:rsid w:val="00290FCF"/>
    <w:rsid w:val="00291C8C"/>
    <w:rsid w:val="002A1ECE"/>
    <w:rsid w:val="002A2510"/>
    <w:rsid w:val="002B27FD"/>
    <w:rsid w:val="002B4D1D"/>
    <w:rsid w:val="002C10B1"/>
    <w:rsid w:val="002C7405"/>
    <w:rsid w:val="002D0D1C"/>
    <w:rsid w:val="002D222A"/>
    <w:rsid w:val="003076FD"/>
    <w:rsid w:val="00317005"/>
    <w:rsid w:val="00334C59"/>
    <w:rsid w:val="00335259"/>
    <w:rsid w:val="00355C1F"/>
    <w:rsid w:val="0039088C"/>
    <w:rsid w:val="003929F1"/>
    <w:rsid w:val="003941E1"/>
    <w:rsid w:val="003A1B63"/>
    <w:rsid w:val="003A41A1"/>
    <w:rsid w:val="003B0026"/>
    <w:rsid w:val="003B2326"/>
    <w:rsid w:val="003D1A11"/>
    <w:rsid w:val="0040207F"/>
    <w:rsid w:val="00411E6B"/>
    <w:rsid w:val="00437ED0"/>
    <w:rsid w:val="00440CD8"/>
    <w:rsid w:val="00443837"/>
    <w:rsid w:val="00450F66"/>
    <w:rsid w:val="00461739"/>
    <w:rsid w:val="00462940"/>
    <w:rsid w:val="00467865"/>
    <w:rsid w:val="004726C8"/>
    <w:rsid w:val="0048685F"/>
    <w:rsid w:val="004A1437"/>
    <w:rsid w:val="004A4198"/>
    <w:rsid w:val="004A4E1C"/>
    <w:rsid w:val="004A54EA"/>
    <w:rsid w:val="004B0578"/>
    <w:rsid w:val="004D7DB6"/>
    <w:rsid w:val="004E34C6"/>
    <w:rsid w:val="004F4A95"/>
    <w:rsid w:val="004F62AD"/>
    <w:rsid w:val="00501AE8"/>
    <w:rsid w:val="00504B65"/>
    <w:rsid w:val="005114CE"/>
    <w:rsid w:val="0052122B"/>
    <w:rsid w:val="005515B0"/>
    <w:rsid w:val="005557F6"/>
    <w:rsid w:val="00563778"/>
    <w:rsid w:val="00595E13"/>
    <w:rsid w:val="005B4AE2"/>
    <w:rsid w:val="005B5047"/>
    <w:rsid w:val="005B7C84"/>
    <w:rsid w:val="005C0FD6"/>
    <w:rsid w:val="005C6D71"/>
    <w:rsid w:val="005E63CC"/>
    <w:rsid w:val="005F6E87"/>
    <w:rsid w:val="00606AE3"/>
    <w:rsid w:val="00613129"/>
    <w:rsid w:val="00617C65"/>
    <w:rsid w:val="00626CBE"/>
    <w:rsid w:val="00656DD0"/>
    <w:rsid w:val="00676345"/>
    <w:rsid w:val="0068722E"/>
    <w:rsid w:val="006C0117"/>
    <w:rsid w:val="006D2635"/>
    <w:rsid w:val="006D779C"/>
    <w:rsid w:val="006E4F63"/>
    <w:rsid w:val="006E729E"/>
    <w:rsid w:val="00703C5E"/>
    <w:rsid w:val="00704FAF"/>
    <w:rsid w:val="0071043D"/>
    <w:rsid w:val="0072021E"/>
    <w:rsid w:val="007212A4"/>
    <w:rsid w:val="00751088"/>
    <w:rsid w:val="007602AC"/>
    <w:rsid w:val="00770124"/>
    <w:rsid w:val="00774B67"/>
    <w:rsid w:val="00777E84"/>
    <w:rsid w:val="007919D4"/>
    <w:rsid w:val="00793AC6"/>
    <w:rsid w:val="007A71DE"/>
    <w:rsid w:val="007B199B"/>
    <w:rsid w:val="007B3C5D"/>
    <w:rsid w:val="007B6119"/>
    <w:rsid w:val="007D1C41"/>
    <w:rsid w:val="007D5EF9"/>
    <w:rsid w:val="007E2A15"/>
    <w:rsid w:val="007E32E7"/>
    <w:rsid w:val="007F15EC"/>
    <w:rsid w:val="008107D6"/>
    <w:rsid w:val="00841645"/>
    <w:rsid w:val="00852EC6"/>
    <w:rsid w:val="00855343"/>
    <w:rsid w:val="00866D09"/>
    <w:rsid w:val="008808B1"/>
    <w:rsid w:val="0088782D"/>
    <w:rsid w:val="008B7081"/>
    <w:rsid w:val="008E664D"/>
    <w:rsid w:val="008E72CF"/>
    <w:rsid w:val="00902964"/>
    <w:rsid w:val="00937437"/>
    <w:rsid w:val="009413EB"/>
    <w:rsid w:val="0094790F"/>
    <w:rsid w:val="00966B90"/>
    <w:rsid w:val="009737B7"/>
    <w:rsid w:val="009802C4"/>
    <w:rsid w:val="009822E2"/>
    <w:rsid w:val="009976D9"/>
    <w:rsid w:val="00997A3E"/>
    <w:rsid w:val="009A4EA3"/>
    <w:rsid w:val="009A55DC"/>
    <w:rsid w:val="009C220D"/>
    <w:rsid w:val="009D147C"/>
    <w:rsid w:val="009D7D18"/>
    <w:rsid w:val="009E0A6A"/>
    <w:rsid w:val="00A1348A"/>
    <w:rsid w:val="00A211B2"/>
    <w:rsid w:val="00A2727E"/>
    <w:rsid w:val="00A35524"/>
    <w:rsid w:val="00A665D9"/>
    <w:rsid w:val="00A74F99"/>
    <w:rsid w:val="00A82BA3"/>
    <w:rsid w:val="00A92012"/>
    <w:rsid w:val="00A94ACC"/>
    <w:rsid w:val="00AD1E51"/>
    <w:rsid w:val="00AD3D34"/>
    <w:rsid w:val="00AD5F66"/>
    <w:rsid w:val="00AE6FA4"/>
    <w:rsid w:val="00B03907"/>
    <w:rsid w:val="00B11811"/>
    <w:rsid w:val="00B311E1"/>
    <w:rsid w:val="00B46F56"/>
    <w:rsid w:val="00B4735C"/>
    <w:rsid w:val="00B4780A"/>
    <w:rsid w:val="00B70FF6"/>
    <w:rsid w:val="00B77CB0"/>
    <w:rsid w:val="00B84CA8"/>
    <w:rsid w:val="00B90EC2"/>
    <w:rsid w:val="00BA268F"/>
    <w:rsid w:val="00BC7AE0"/>
    <w:rsid w:val="00BE3124"/>
    <w:rsid w:val="00C03E3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2FEC"/>
    <w:rsid w:val="00D106A9"/>
    <w:rsid w:val="00D13DDE"/>
    <w:rsid w:val="00D14E73"/>
    <w:rsid w:val="00D152BB"/>
    <w:rsid w:val="00D21861"/>
    <w:rsid w:val="00D30C86"/>
    <w:rsid w:val="00D6155E"/>
    <w:rsid w:val="00D82252"/>
    <w:rsid w:val="00D8315F"/>
    <w:rsid w:val="00D86BD9"/>
    <w:rsid w:val="00DB417C"/>
    <w:rsid w:val="00DC47A2"/>
    <w:rsid w:val="00DE1551"/>
    <w:rsid w:val="00DE7FB7"/>
    <w:rsid w:val="00DF43B1"/>
    <w:rsid w:val="00E04742"/>
    <w:rsid w:val="00E16266"/>
    <w:rsid w:val="00E20DDA"/>
    <w:rsid w:val="00E260C1"/>
    <w:rsid w:val="00E26C85"/>
    <w:rsid w:val="00E27879"/>
    <w:rsid w:val="00E32A8B"/>
    <w:rsid w:val="00E36054"/>
    <w:rsid w:val="00E37E7B"/>
    <w:rsid w:val="00E46E04"/>
    <w:rsid w:val="00E87396"/>
    <w:rsid w:val="00EA1D76"/>
    <w:rsid w:val="00EC42A3"/>
    <w:rsid w:val="00EE1311"/>
    <w:rsid w:val="00EF4ADA"/>
    <w:rsid w:val="00F01E6F"/>
    <w:rsid w:val="00F03FC7"/>
    <w:rsid w:val="00F07933"/>
    <w:rsid w:val="00F72498"/>
    <w:rsid w:val="00F83033"/>
    <w:rsid w:val="00F966AA"/>
    <w:rsid w:val="00FB538F"/>
    <w:rsid w:val="00FC3071"/>
    <w:rsid w:val="00FD590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D49667"/>
  <w15:docId w15:val="{78EF403D-E562-46D3-A4BC-6D6A040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EC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FE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E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D8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right\Deskto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5D2C-4280-4311-B7AB-8EE6B10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49</TotalTime>
  <Pages>1</Pages>
  <Words>300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mewright</dc:creator>
  <cp:lastModifiedBy>Covington, Tangi Y</cp:lastModifiedBy>
  <cp:revision>5</cp:revision>
  <cp:lastPrinted>2019-10-29T18:47:00Z</cp:lastPrinted>
  <dcterms:created xsi:type="dcterms:W3CDTF">2019-10-29T18:49:00Z</dcterms:created>
  <dcterms:modified xsi:type="dcterms:W3CDTF">2019-11-12T18:50:00Z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