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4B9" w:rsidRPr="006434B9" w:rsidRDefault="00DB6A9A" w:rsidP="00A22998">
      <w:pPr>
        <w:pStyle w:val="NoSpacing"/>
        <w:jc w:val="right"/>
        <w:rPr>
          <w:b/>
          <w:i/>
          <w:sz w:val="18"/>
          <w:szCs w:val="18"/>
        </w:rPr>
      </w:pPr>
      <w:r w:rsidRPr="006434B9">
        <w:rPr>
          <w:rFonts w:ascii="Comic Sans MS" w:hAnsi="Comic Sans MS"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-245745</wp:posOffset>
            </wp:positionV>
            <wp:extent cx="2771775" cy="1091811"/>
            <wp:effectExtent l="0" t="0" r="0" b="0"/>
            <wp:wrapNone/>
            <wp:docPr id="1" name="Picture 1" descr="UNC_Burn Center_2_5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C_Burn Center_2_54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0918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2998" w:rsidRPr="006434B9">
        <w:rPr>
          <w:b/>
          <w:i/>
          <w:sz w:val="18"/>
          <w:szCs w:val="18"/>
        </w:rPr>
        <w:tab/>
      </w:r>
      <w:r w:rsidR="006434B9" w:rsidRPr="006434B9">
        <w:rPr>
          <w:b/>
          <w:i/>
          <w:sz w:val="18"/>
          <w:szCs w:val="18"/>
        </w:rPr>
        <w:tab/>
      </w:r>
    </w:p>
    <w:p w:rsidR="00DB6A9A" w:rsidRPr="006434B9" w:rsidRDefault="00872404" w:rsidP="00A22998">
      <w:pPr>
        <w:pStyle w:val="NoSpacing"/>
        <w:jc w:val="right"/>
        <w:rPr>
          <w:b/>
          <w:i/>
          <w:sz w:val="36"/>
          <w:szCs w:val="36"/>
        </w:rPr>
      </w:pPr>
      <w:r w:rsidRPr="00A22998">
        <w:rPr>
          <w:b/>
          <w:i/>
          <w:sz w:val="36"/>
          <w:szCs w:val="36"/>
        </w:rPr>
        <w:t>Camp Celebrate 201</w:t>
      </w:r>
      <w:r w:rsidR="005A1181" w:rsidRPr="00A22998">
        <w:rPr>
          <w:b/>
          <w:i/>
          <w:sz w:val="36"/>
          <w:szCs w:val="36"/>
        </w:rPr>
        <w:t>8</w:t>
      </w:r>
    </w:p>
    <w:p w:rsidR="00986463" w:rsidRPr="00A22998" w:rsidRDefault="00A22998" w:rsidP="00A22998">
      <w:pPr>
        <w:pStyle w:val="NoSpacing"/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72404" w:rsidRPr="00A22998">
        <w:rPr>
          <w:b/>
        </w:rPr>
        <w:t xml:space="preserve">May </w:t>
      </w:r>
      <w:r w:rsidR="003F2BC6" w:rsidRPr="00A22998">
        <w:rPr>
          <w:b/>
        </w:rPr>
        <w:t>1</w:t>
      </w:r>
      <w:r w:rsidR="005A1181" w:rsidRPr="00A22998">
        <w:rPr>
          <w:b/>
        </w:rPr>
        <w:t>8</w:t>
      </w:r>
      <w:r w:rsidR="00872404" w:rsidRPr="00A22998">
        <w:rPr>
          <w:b/>
        </w:rPr>
        <w:t>-</w:t>
      </w:r>
      <w:r w:rsidR="00F02219" w:rsidRPr="00A22998">
        <w:rPr>
          <w:b/>
        </w:rPr>
        <w:t>2</w:t>
      </w:r>
      <w:r w:rsidR="005A1181" w:rsidRPr="00A22998">
        <w:rPr>
          <w:b/>
        </w:rPr>
        <w:t>0</w:t>
      </w:r>
      <w:r w:rsidR="00872404" w:rsidRPr="00A22998">
        <w:rPr>
          <w:b/>
        </w:rPr>
        <w:t>, 201</w:t>
      </w:r>
      <w:r w:rsidR="005A1181" w:rsidRPr="00A22998">
        <w:rPr>
          <w:b/>
        </w:rPr>
        <w:t>8</w:t>
      </w:r>
    </w:p>
    <w:p w:rsidR="00A22998" w:rsidRDefault="00A22998" w:rsidP="005F3599">
      <w:pPr>
        <w:pStyle w:val="NoSpacing"/>
      </w:pPr>
    </w:p>
    <w:p w:rsidR="006434B9" w:rsidRDefault="006434B9" w:rsidP="005F3599">
      <w:pPr>
        <w:pStyle w:val="NoSpacing"/>
      </w:pPr>
    </w:p>
    <w:p w:rsidR="00A22998" w:rsidRDefault="00A22998" w:rsidP="005F3599">
      <w:pPr>
        <w:pStyle w:val="NoSpacing"/>
      </w:pPr>
      <w:r>
        <w:t>January 31, 2018</w:t>
      </w:r>
    </w:p>
    <w:p w:rsidR="00A22998" w:rsidRDefault="00A22998" w:rsidP="005F3599">
      <w:pPr>
        <w:pStyle w:val="NoSpacing"/>
      </w:pPr>
    </w:p>
    <w:p w:rsidR="00A22998" w:rsidRDefault="00A22998" w:rsidP="005F3599">
      <w:pPr>
        <w:pStyle w:val="NoSpacing"/>
      </w:pPr>
    </w:p>
    <w:p w:rsidR="005F3599" w:rsidRDefault="005F3599" w:rsidP="005F3599">
      <w:pPr>
        <w:pStyle w:val="NoSpacing"/>
      </w:pPr>
      <w:r>
        <w:t>Dear Parents,</w:t>
      </w:r>
    </w:p>
    <w:p w:rsidR="005F3599" w:rsidRPr="00A60D4A" w:rsidRDefault="005F3599" w:rsidP="005F3599">
      <w:pPr>
        <w:pStyle w:val="NoSpacing"/>
        <w:rPr>
          <w:sz w:val="16"/>
          <w:szCs w:val="16"/>
        </w:rPr>
      </w:pPr>
    </w:p>
    <w:p w:rsidR="00F05E51" w:rsidRPr="006A6E65" w:rsidRDefault="00A60D4A" w:rsidP="005F3599">
      <w:pPr>
        <w:pStyle w:val="NoSpacing"/>
      </w:pPr>
      <w:r>
        <w:t>This is an invitation for your child</w:t>
      </w:r>
      <w:r w:rsidR="0061319D" w:rsidRPr="006A6E65">
        <w:t xml:space="preserve"> </w:t>
      </w:r>
      <w:r w:rsidR="00A22998">
        <w:t>to participate in</w:t>
      </w:r>
      <w:r w:rsidR="0061319D" w:rsidRPr="006A6E65">
        <w:t xml:space="preserve"> a </w:t>
      </w:r>
      <w:r>
        <w:t>special</w:t>
      </w:r>
      <w:r w:rsidR="005F3599">
        <w:t xml:space="preserve"> </w:t>
      </w:r>
      <w:r w:rsidR="0061319D" w:rsidRPr="006A6E65">
        <w:t>weekend</w:t>
      </w:r>
      <w:r w:rsidR="005F3599">
        <w:t xml:space="preserve"> of camp</w:t>
      </w:r>
      <w:r w:rsidR="0061319D" w:rsidRPr="006A6E65">
        <w:t xml:space="preserve">! </w:t>
      </w:r>
      <w:r w:rsidR="0007283F" w:rsidRPr="006A6E65">
        <w:t xml:space="preserve"> </w:t>
      </w:r>
      <w:r w:rsidR="0007283F" w:rsidRPr="005F3599">
        <w:rPr>
          <w:b/>
          <w:i/>
        </w:rPr>
        <w:t>Camp Celebrate</w:t>
      </w:r>
      <w:r w:rsidR="0007283F" w:rsidRPr="006A6E65">
        <w:rPr>
          <w:rStyle w:val="Strong"/>
          <w:rFonts w:ascii="Comic Sans MS" w:hAnsi="Comic Sans MS"/>
          <w:b w:val="0"/>
        </w:rPr>
        <w:t xml:space="preserve"> </w:t>
      </w:r>
      <w:r w:rsidR="0007283F" w:rsidRPr="006A6E65">
        <w:t xml:space="preserve">is a </w:t>
      </w:r>
      <w:r w:rsidR="005A1181">
        <w:t xml:space="preserve">unique </w:t>
      </w:r>
      <w:r w:rsidR="0007283F" w:rsidRPr="006A6E65">
        <w:t>camp</w:t>
      </w:r>
      <w:r w:rsidR="00AC2F72">
        <w:t xml:space="preserve"> experience</w:t>
      </w:r>
      <w:r w:rsidR="0007283F" w:rsidRPr="006A6E65">
        <w:t xml:space="preserve"> </w:t>
      </w:r>
      <w:r w:rsidR="005F3599">
        <w:t xml:space="preserve">for children ages 7-15 who have </w:t>
      </w:r>
      <w:r w:rsidR="00A22998">
        <w:t>experienced a burn injury.  It</w:t>
      </w:r>
      <w:r w:rsidR="005F3599">
        <w:t xml:space="preserve"> </w:t>
      </w:r>
      <w:r w:rsidR="00A22998">
        <w:t>will take place</w:t>
      </w:r>
      <w:r w:rsidR="003919D8" w:rsidRPr="006A6E65">
        <w:t xml:space="preserve"> at</w:t>
      </w:r>
      <w:r w:rsidR="0072678B" w:rsidRPr="006A6E65">
        <w:t xml:space="preserve"> </w:t>
      </w:r>
      <w:r w:rsidR="003919D8" w:rsidRPr="006A6E65">
        <w:t>Camp Kanata,</w:t>
      </w:r>
      <w:r w:rsidR="00095946" w:rsidRPr="006A6E65">
        <w:t xml:space="preserve"> in</w:t>
      </w:r>
      <w:r w:rsidR="002847CC" w:rsidRPr="006A6E65">
        <w:t xml:space="preserve"> </w:t>
      </w:r>
      <w:r w:rsidR="003919D8" w:rsidRPr="006A6E65">
        <w:t>Wake Forest, NC</w:t>
      </w:r>
      <w:r>
        <w:t xml:space="preserve"> and is free of charge to pediatric burn survivors.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F05E51" w:rsidRPr="00A60D4A" w:rsidRDefault="005F3599" w:rsidP="005F3599">
      <w:pPr>
        <w:pStyle w:val="NoSpacing"/>
        <w:rPr>
          <w:sz w:val="16"/>
          <w:szCs w:val="16"/>
        </w:rPr>
      </w:pPr>
      <w:r>
        <w:t>Throughout the years</w:t>
      </w:r>
      <w:r w:rsidR="00A60D4A">
        <w:t>,</w:t>
      </w:r>
      <w:r>
        <w:t xml:space="preserve"> burn survivors have reported that their most meaningful support comes from other survivors. </w:t>
      </w:r>
      <w:r w:rsidRPr="005F3599">
        <w:rPr>
          <w:b/>
          <w:i/>
        </w:rPr>
        <w:t>Camp Celebrate</w:t>
      </w:r>
      <w:r>
        <w:t>, which</w:t>
      </w:r>
      <w:r w:rsidRPr="006A6E65">
        <w:t xml:space="preserve"> </w:t>
      </w:r>
      <w:r>
        <w:t>started</w:t>
      </w:r>
      <w:r w:rsidRPr="006A6E65">
        <w:t xml:space="preserve"> in 1982 for</w:t>
      </w:r>
      <w:r>
        <w:t xml:space="preserve"> a group of twelve young burn patients </w:t>
      </w:r>
      <w:r w:rsidRPr="006A6E65">
        <w:t>at the North Carolina Jaycee Burn Center</w:t>
      </w:r>
      <w:r>
        <w:t xml:space="preserve">, gives young survivors the opportunity to be with other </w:t>
      </w:r>
      <w:r w:rsidR="00A22998">
        <w:t xml:space="preserve">young </w:t>
      </w:r>
      <w:r>
        <w:t xml:space="preserve">survivors. </w:t>
      </w:r>
      <w:r w:rsidR="00243BD9">
        <w:t>While m</w:t>
      </w:r>
      <w:r w:rsidR="00E33A10" w:rsidRPr="006A6E65">
        <w:t xml:space="preserve">ost campers </w:t>
      </w:r>
      <w:proofErr w:type="gramStart"/>
      <w:r w:rsidR="00A22998">
        <w:t>are</w:t>
      </w:r>
      <w:r w:rsidR="00243BD9">
        <w:t xml:space="preserve"> </w:t>
      </w:r>
      <w:r w:rsidR="00E06750">
        <w:t>treated</w:t>
      </w:r>
      <w:proofErr w:type="gramEnd"/>
      <w:r w:rsidR="00E06750">
        <w:t xml:space="preserve"> </w:t>
      </w:r>
      <w:bookmarkStart w:id="0" w:name="_GoBack"/>
      <w:bookmarkEnd w:id="0"/>
      <w:r w:rsidR="00243BD9">
        <w:t>at the Burn Center,</w:t>
      </w:r>
      <w:r w:rsidR="00E33A10" w:rsidRPr="006A6E65">
        <w:t xml:space="preserve"> </w:t>
      </w:r>
      <w:r w:rsidR="00E33A10" w:rsidRPr="00243BD9">
        <w:rPr>
          <w:b/>
          <w:i/>
        </w:rPr>
        <w:t>Camp Celebrate</w:t>
      </w:r>
      <w:r w:rsidR="00E33A10" w:rsidRPr="006A6E65">
        <w:t xml:space="preserve"> </w:t>
      </w:r>
      <w:r w:rsidR="00243BD9">
        <w:t>welcomes</w:t>
      </w:r>
      <w:r w:rsidR="00E33A10" w:rsidRPr="006A6E65">
        <w:t xml:space="preserve"> any pediatric burn survivor in North Carolina</w:t>
      </w:r>
      <w:r w:rsidR="00E33A10">
        <w:t xml:space="preserve"> and surrounding states</w:t>
      </w:r>
      <w:r w:rsidR="00E33A10" w:rsidRPr="006A6E65">
        <w:t xml:space="preserve">. Activities include swimming, canoeing, arts and crafts, fishing, and much, much more! </w:t>
      </w:r>
      <w:r w:rsidR="00E33A10">
        <w:t xml:space="preserve">This year will be </w:t>
      </w:r>
      <w:r w:rsidR="005A1181">
        <w:t>our 37</w:t>
      </w:r>
      <w:r w:rsidR="005A1181" w:rsidRPr="005A1181">
        <w:rPr>
          <w:vertAlign w:val="superscript"/>
        </w:rPr>
        <w:t>th</w:t>
      </w:r>
      <w:r w:rsidR="005A1181">
        <w:t xml:space="preserve"> camp!</w:t>
      </w:r>
      <w:r w:rsidR="00A22998">
        <w:t xml:space="preserve">  WOW!</w:t>
      </w:r>
      <w:hyperlink r:id="rId7" w:history="1">
        <w:r w:rsidR="00567B9F" w:rsidRPr="006A6E65">
          <w:rPr>
            <w:bCs/>
            <w:color w:val="0000FF"/>
            <w:u w:val="single"/>
          </w:rPr>
          <w:br/>
        </w:r>
      </w:hyperlink>
    </w:p>
    <w:p w:rsidR="00567B9F" w:rsidRPr="006A6E65" w:rsidRDefault="00243BD9" w:rsidP="00243BD9">
      <w:pPr>
        <w:pStyle w:val="NoSpacing"/>
      </w:pPr>
      <w:r w:rsidRPr="00243BD9">
        <w:rPr>
          <w:b/>
          <w:i/>
        </w:rPr>
        <w:t>Camp Celebrate</w:t>
      </w:r>
      <w:r w:rsidR="0061319D" w:rsidRPr="006A6E65">
        <w:t xml:space="preserve"> </w:t>
      </w:r>
      <w:r>
        <w:t>will offer your child the</w:t>
      </w:r>
      <w:r w:rsidR="00567B9F" w:rsidRPr="006A6E65">
        <w:t xml:space="preserve"> opportunity to meet other kids who share the experience of </w:t>
      </w:r>
      <w:r>
        <w:t>being</w:t>
      </w:r>
      <w:r w:rsidR="00567B9F" w:rsidRPr="006A6E65">
        <w:t xml:space="preserve"> </w:t>
      </w:r>
      <w:r>
        <w:t>a burn survivor</w:t>
      </w:r>
      <w:r w:rsidR="00567B9F" w:rsidRPr="006A6E65">
        <w:t xml:space="preserve">. </w:t>
      </w:r>
      <w:r w:rsidR="0061319D" w:rsidRPr="006A6E65">
        <w:t xml:space="preserve">Every child, and many of the adult counselors, know exactly what it is like to have </w:t>
      </w:r>
      <w:r w:rsidR="00A22998">
        <w:t>been through</w:t>
      </w:r>
      <w:r>
        <w:t xml:space="preserve"> </w:t>
      </w:r>
      <w:r w:rsidR="0061319D" w:rsidRPr="006A6E65">
        <w:t xml:space="preserve">a burn </w:t>
      </w:r>
      <w:r w:rsidR="00E33A10">
        <w:t xml:space="preserve">injury. </w:t>
      </w:r>
      <w:r w:rsidR="00891FFF">
        <w:t>C</w:t>
      </w:r>
      <w:r w:rsidR="00A22998">
        <w:t>ampers</w:t>
      </w:r>
      <w:r>
        <w:t xml:space="preserve"> develop meaningful friendships. Many campers</w:t>
      </w:r>
      <w:r w:rsidR="00891FFF">
        <w:t xml:space="preserve"> </w:t>
      </w:r>
      <w:r w:rsidR="00A22998">
        <w:t>come</w:t>
      </w:r>
      <w:r w:rsidR="00891FFF">
        <w:t xml:space="preserve"> back year after year</w:t>
      </w:r>
      <w:r>
        <w:t>, some</w:t>
      </w:r>
      <w:r w:rsidR="005A1181">
        <w:t xml:space="preserve"> </w:t>
      </w:r>
      <w:r w:rsidR="00567B9F" w:rsidRPr="006A6E65">
        <w:t>return</w:t>
      </w:r>
      <w:r w:rsidR="0007283F" w:rsidRPr="006A6E65">
        <w:t>ing</w:t>
      </w:r>
      <w:r w:rsidR="00567B9F" w:rsidRPr="006A6E65">
        <w:t xml:space="preserve"> as a</w:t>
      </w:r>
      <w:r w:rsidR="00891FFF">
        <w:t xml:space="preserve">dults to serve as </w:t>
      </w:r>
      <w:r>
        <w:t xml:space="preserve">camp </w:t>
      </w:r>
      <w:r w:rsidR="00891FFF">
        <w:t>counselors</w:t>
      </w:r>
      <w:r w:rsidR="00567B9F" w:rsidRPr="006A6E65">
        <w:t>.</w:t>
      </w:r>
      <w:r w:rsidR="00A22998">
        <w:t xml:space="preserve">  These adults offer an understanding to the campers that no one else can.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567B9F" w:rsidRPr="006A6E65" w:rsidRDefault="00243BD9" w:rsidP="00243BD9">
      <w:pPr>
        <w:pStyle w:val="NoSpacing"/>
      </w:pPr>
      <w:r>
        <w:t>This camp would not be possible without the continued dedication and support of MANY v</w:t>
      </w:r>
      <w:r w:rsidR="00567B9F" w:rsidRPr="006A6E65">
        <w:t>o</w:t>
      </w:r>
      <w:r w:rsidR="00A22998">
        <w:t xml:space="preserve">lunteers from across the state … </w:t>
      </w:r>
      <w:r w:rsidR="00891FFF">
        <w:t>college students,</w:t>
      </w:r>
      <w:r w:rsidR="00891FFF" w:rsidRPr="006A6E65">
        <w:t xml:space="preserve"> </w:t>
      </w:r>
      <w:r w:rsidR="00567B9F" w:rsidRPr="006A6E65">
        <w:t>firefighters</w:t>
      </w:r>
      <w:r>
        <w:t>,</w:t>
      </w:r>
      <w:r w:rsidR="00567B9F" w:rsidRPr="006A6E65">
        <w:t xml:space="preserve"> Jaycees</w:t>
      </w:r>
      <w:r>
        <w:t xml:space="preserve"> and Burn Center staff</w:t>
      </w:r>
      <w:r w:rsidR="00A22998">
        <w:t>, to name a few</w:t>
      </w:r>
      <w:r>
        <w:t xml:space="preserve">.  These generous individuals join the </w:t>
      </w:r>
      <w:r w:rsidR="00A22998">
        <w:t>Burn Center A</w:t>
      </w:r>
      <w:r>
        <w:t>ftercare</w:t>
      </w:r>
      <w:r w:rsidR="00567B9F" w:rsidRPr="006A6E65">
        <w:t xml:space="preserve"> staff in providing campers a fun and enriching experience by serving as counselors, program staff, counselor-in-training mentors, and logistics assistants</w:t>
      </w:r>
      <w:r w:rsidR="003F2BC6">
        <w:t>.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5C0D60" w:rsidRDefault="00F02219" w:rsidP="00A22998">
      <w:pPr>
        <w:pStyle w:val="NoSpacing"/>
      </w:pPr>
      <w:r w:rsidRPr="006A6E65">
        <w:t xml:space="preserve">If you have never sent your child to </w:t>
      </w:r>
      <w:r w:rsidRPr="00A22998">
        <w:rPr>
          <w:b/>
          <w:i/>
        </w:rPr>
        <w:t>Camp Ce</w:t>
      </w:r>
      <w:r w:rsidR="005C0D60" w:rsidRPr="00A22998">
        <w:rPr>
          <w:b/>
          <w:i/>
        </w:rPr>
        <w:t>lebrate</w:t>
      </w:r>
      <w:r w:rsidR="005C0D60">
        <w:t xml:space="preserve">, </w:t>
      </w:r>
      <w:r w:rsidR="00A22998">
        <w:t>please</w:t>
      </w:r>
      <w:r w:rsidRPr="006A6E65">
        <w:t xml:space="preserve"> consider it this year. </w:t>
      </w:r>
      <w:r w:rsidR="00465BB2" w:rsidRPr="006A6E65">
        <w:t>As a parent, yo</w:t>
      </w:r>
      <w:r w:rsidR="00E33A10">
        <w:t>u may be amazed to discover how much</w:t>
      </w:r>
      <w:r w:rsidR="00465BB2" w:rsidRPr="006A6E65">
        <w:t xml:space="preserve"> your child benefits </w:t>
      </w:r>
      <w:r w:rsidR="00E33A10">
        <w:t>by</w:t>
      </w:r>
      <w:r w:rsidR="00465BB2" w:rsidRPr="006A6E65">
        <w:t xml:space="preserve"> simply being around other </w:t>
      </w:r>
      <w:r w:rsidR="00465BB2">
        <w:t>burn survivors</w:t>
      </w:r>
      <w:r w:rsidR="00E33A10">
        <w:t>, children and adults,</w:t>
      </w:r>
      <w:r w:rsidR="00465BB2" w:rsidRPr="006A6E65">
        <w:t xml:space="preserve"> </w:t>
      </w:r>
      <w:r w:rsidR="00E33A10">
        <w:t>who tru</w:t>
      </w:r>
      <w:r w:rsidR="00465BB2" w:rsidRPr="006A6E65">
        <w:t>ly understand.</w:t>
      </w:r>
      <w:r w:rsidR="00465BB2">
        <w:t xml:space="preserve"> </w:t>
      </w:r>
      <w:r w:rsidR="006434B9">
        <w:t>Children that</w:t>
      </w:r>
      <w:r w:rsidRPr="006A6E65">
        <w:t xml:space="preserve"> have skin that looks different</w:t>
      </w:r>
      <w:r w:rsidR="00465BB2">
        <w:t xml:space="preserve"> may</w:t>
      </w:r>
      <w:r w:rsidR="00F05E51" w:rsidRPr="006A6E65">
        <w:t xml:space="preserve"> feel self-conscious</w:t>
      </w:r>
      <w:r w:rsidR="00465BB2">
        <w:t xml:space="preserve"> about their scars and may feel more comfortable hiding</w:t>
      </w:r>
      <w:r w:rsidR="00B63B7C" w:rsidRPr="006A6E65">
        <w:t xml:space="preserve"> them. </w:t>
      </w:r>
      <w:r w:rsidR="005C0D60">
        <w:t>We routinely hear stories from parents</w:t>
      </w:r>
      <w:r w:rsidR="006434B9">
        <w:t xml:space="preserve"> whose children came to camp that their child</w:t>
      </w:r>
      <w:r w:rsidR="005C0D60">
        <w:t xml:space="preserve"> </w:t>
      </w:r>
      <w:r w:rsidR="006434B9">
        <w:t>hid</w:t>
      </w:r>
      <w:r w:rsidR="005C0D60">
        <w:t xml:space="preserve"> their scars before coming to camp </w:t>
      </w:r>
      <w:r w:rsidR="006434B9">
        <w:t>but left</w:t>
      </w:r>
      <w:r w:rsidR="005C0D60">
        <w:t xml:space="preserve"> empowered with a new </w:t>
      </w:r>
      <w:r w:rsidR="00465BB2">
        <w:t>sense</w:t>
      </w:r>
      <w:r w:rsidR="005C0D60">
        <w:t xml:space="preserve"> of self-acceptance, scars uncovered!</w:t>
      </w:r>
      <w:r w:rsidRPr="006A6E65">
        <w:t xml:space="preserve"> </w:t>
      </w:r>
      <w:r w:rsidR="00465BB2">
        <w:t>It is so inspiring to see!</w:t>
      </w:r>
    </w:p>
    <w:p w:rsidR="005C0D60" w:rsidRPr="00A60D4A" w:rsidRDefault="005C0D60" w:rsidP="00A60D4A">
      <w:pPr>
        <w:pStyle w:val="NoSpacing"/>
        <w:rPr>
          <w:sz w:val="16"/>
          <w:szCs w:val="16"/>
        </w:rPr>
      </w:pPr>
    </w:p>
    <w:p w:rsidR="00F02219" w:rsidRPr="006A6E65" w:rsidRDefault="00F02219" w:rsidP="00A22998">
      <w:pPr>
        <w:pStyle w:val="NoSpacing"/>
      </w:pPr>
      <w:r w:rsidRPr="006A6E65">
        <w:t xml:space="preserve">Feel free to contact me directly to learn more. </w:t>
      </w:r>
      <w:r w:rsidR="006434B9">
        <w:t xml:space="preserve"> </w:t>
      </w:r>
      <w:r w:rsidR="0072678B" w:rsidRPr="006A6E65">
        <w:t>We are happy to discuss our program</w:t>
      </w:r>
      <w:r w:rsidR="003F2BC6">
        <w:t xml:space="preserve">, put </w:t>
      </w:r>
      <w:r w:rsidR="00465BB2">
        <w:t>you in touch with other parents</w:t>
      </w:r>
      <w:r w:rsidR="003F2BC6">
        <w:t xml:space="preserve"> or</w:t>
      </w:r>
      <w:r w:rsidR="0072678B" w:rsidRPr="006A6E65">
        <w:t xml:space="preserve"> answer any questions you have!</w:t>
      </w:r>
      <w:r w:rsidR="005A1181">
        <w:t xml:space="preserve"> </w:t>
      </w:r>
    </w:p>
    <w:p w:rsidR="006A6E65" w:rsidRPr="00A60D4A" w:rsidRDefault="006A6E65" w:rsidP="00A60D4A">
      <w:pPr>
        <w:pStyle w:val="NoSpacing"/>
        <w:rPr>
          <w:sz w:val="16"/>
          <w:szCs w:val="16"/>
        </w:rPr>
      </w:pPr>
    </w:p>
    <w:p w:rsidR="003022A5" w:rsidRPr="006A6E65" w:rsidRDefault="00465BB2" w:rsidP="00A22998">
      <w:pPr>
        <w:pStyle w:val="NoSpacing"/>
      </w:pPr>
      <w:r>
        <w:t>To sign up, just return the enclosed</w:t>
      </w:r>
      <w:r w:rsidR="00CD0B2C" w:rsidRPr="006A6E65">
        <w:t xml:space="preserve"> </w:t>
      </w:r>
      <w:r w:rsidR="00891FFF">
        <w:t>form right away. Once received,</w:t>
      </w:r>
      <w:r w:rsidR="00CD0B2C" w:rsidRPr="006A6E65">
        <w:t xml:space="preserve"> we will send you a full application </w:t>
      </w:r>
      <w:r w:rsidR="00891FFF">
        <w:t xml:space="preserve">for you </w:t>
      </w:r>
      <w:r w:rsidR="00CD0B2C" w:rsidRPr="006A6E65">
        <w:t>t</w:t>
      </w:r>
      <w:r w:rsidR="00513AB1" w:rsidRPr="006A6E65">
        <w:t>o complete.</w:t>
      </w:r>
      <w:r w:rsidR="005A1181">
        <w:t xml:space="preserve"> </w:t>
      </w: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  <w:r>
        <w:t>We look forward to hearing from you!</w:t>
      </w:r>
    </w:p>
    <w:p w:rsidR="006434B9" w:rsidRDefault="006434B9" w:rsidP="006434B9">
      <w:pPr>
        <w:pStyle w:val="NoSpacing"/>
      </w:pPr>
    </w:p>
    <w:p w:rsidR="006434B9" w:rsidRDefault="006434B9" w:rsidP="006434B9">
      <w:pPr>
        <w:pStyle w:val="NoSpacing"/>
      </w:pPr>
    </w:p>
    <w:p w:rsidR="00EF3CD4" w:rsidRPr="006A6E65" w:rsidRDefault="00F237CD" w:rsidP="006434B9">
      <w:pPr>
        <w:pStyle w:val="NoSpacing"/>
      </w:pPr>
      <w:r w:rsidRPr="006A6E65">
        <w:t>Michele Barr</w:t>
      </w:r>
      <w:r w:rsidR="003919D8" w:rsidRPr="006A6E65">
        <w:t>, Pediatric Aftercare Coordinator</w:t>
      </w:r>
    </w:p>
    <w:p w:rsidR="00EF3CD4" w:rsidRPr="006A6E65" w:rsidRDefault="00E06750" w:rsidP="006434B9">
      <w:pPr>
        <w:pStyle w:val="NoSpacing"/>
      </w:pPr>
      <w:hyperlink r:id="rId8" w:history="1">
        <w:r w:rsidR="00A22998" w:rsidRPr="00B66C78">
          <w:rPr>
            <w:rStyle w:val="Hyperlink"/>
          </w:rPr>
          <w:t>Michele.barr@unchealth.unc.edu</w:t>
        </w:r>
      </w:hyperlink>
      <w:r w:rsidR="00A22998">
        <w:t xml:space="preserve"> </w:t>
      </w:r>
    </w:p>
    <w:p w:rsidR="006434B9" w:rsidRDefault="005A1181" w:rsidP="006434B9">
      <w:pPr>
        <w:pStyle w:val="NoSpacing"/>
      </w:pPr>
      <w:r>
        <w:t>919-962-8427</w:t>
      </w:r>
      <w:r w:rsidR="006434B9">
        <w:tab/>
      </w:r>
      <w:r w:rsidR="006434B9">
        <w:tab/>
      </w:r>
    </w:p>
    <w:p w:rsidR="006434B9" w:rsidRDefault="006434B9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A60D4A" w:rsidRDefault="00A60D4A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A60D4A" w:rsidRPr="00A60D4A" w:rsidRDefault="00A60D4A" w:rsidP="006434B9">
      <w:pPr>
        <w:pStyle w:val="NoSpacing"/>
        <w:jc w:val="center"/>
        <w:rPr>
          <w:color w:val="000000" w:themeColor="text1"/>
          <w:sz w:val="16"/>
          <w:szCs w:val="16"/>
        </w:rPr>
      </w:pPr>
    </w:p>
    <w:p w:rsidR="006A6E65" w:rsidRPr="00A60D4A" w:rsidRDefault="00440E5F" w:rsidP="006434B9">
      <w:pPr>
        <w:pStyle w:val="NoSpacing"/>
        <w:jc w:val="center"/>
        <w:rPr>
          <w:sz w:val="20"/>
          <w:szCs w:val="20"/>
        </w:rPr>
      </w:pPr>
      <w:r w:rsidRPr="00A60D4A">
        <w:rPr>
          <w:color w:val="000000" w:themeColor="text1"/>
          <w:sz w:val="20"/>
          <w:szCs w:val="20"/>
        </w:rPr>
        <w:t>A</w:t>
      </w:r>
      <w:r w:rsidR="00161A77" w:rsidRPr="00A60D4A">
        <w:rPr>
          <w:color w:val="000000" w:themeColor="text1"/>
          <w:sz w:val="20"/>
          <w:szCs w:val="20"/>
        </w:rPr>
        <w:t>pplication</w:t>
      </w:r>
      <w:r w:rsidRPr="00A60D4A">
        <w:rPr>
          <w:color w:val="000000" w:themeColor="text1"/>
          <w:sz w:val="20"/>
          <w:szCs w:val="20"/>
        </w:rPr>
        <w:t>s are also available on our</w:t>
      </w:r>
      <w:r w:rsidR="00161A77" w:rsidRPr="00A60D4A">
        <w:rPr>
          <w:color w:val="000000" w:themeColor="text1"/>
          <w:sz w:val="20"/>
          <w:szCs w:val="20"/>
        </w:rPr>
        <w:t xml:space="preserve"> Web site</w:t>
      </w:r>
      <w:r w:rsidRPr="00A60D4A">
        <w:rPr>
          <w:color w:val="000000" w:themeColor="text1"/>
          <w:sz w:val="20"/>
          <w:szCs w:val="20"/>
        </w:rPr>
        <w:t>:</w:t>
      </w:r>
      <w:r w:rsidR="0072678B" w:rsidRPr="00A60D4A">
        <w:rPr>
          <w:color w:val="000000" w:themeColor="text1"/>
          <w:sz w:val="20"/>
          <w:szCs w:val="20"/>
        </w:rPr>
        <w:t xml:space="preserve">   </w:t>
      </w:r>
      <w:hyperlink r:id="rId9" w:history="1">
        <w:r w:rsidR="006434B9" w:rsidRPr="00A60D4A">
          <w:rPr>
            <w:rStyle w:val="Hyperlink"/>
            <w:rFonts w:ascii="Comic Sans MS" w:hAnsi="Comic Sans MS"/>
            <w:sz w:val="20"/>
            <w:szCs w:val="20"/>
          </w:rPr>
          <w:t>www.med.unc.edu/burn</w:t>
        </w:r>
      </w:hyperlink>
    </w:p>
    <w:p w:rsidR="00872404" w:rsidRPr="006434B9" w:rsidRDefault="0007283F" w:rsidP="006A6E65">
      <w:pPr>
        <w:pStyle w:val="NoSpacing"/>
        <w:jc w:val="center"/>
        <w:rPr>
          <w:rFonts w:ascii="Gill Sans MT" w:hAnsi="Gill Sans MT"/>
          <w:color w:val="FF0000"/>
          <w:sz w:val="20"/>
          <w:szCs w:val="20"/>
        </w:rPr>
      </w:pPr>
      <w:r w:rsidRPr="006434B9">
        <w:rPr>
          <w:color w:val="FF0000"/>
          <w:sz w:val="20"/>
          <w:szCs w:val="20"/>
        </w:rPr>
        <w:t>PLEASE</w:t>
      </w:r>
      <w:r w:rsidR="00872404" w:rsidRPr="006434B9">
        <w:rPr>
          <w:color w:val="FF0000"/>
          <w:sz w:val="20"/>
          <w:szCs w:val="20"/>
        </w:rPr>
        <w:t xml:space="preserve"> respond by </w:t>
      </w:r>
      <w:r w:rsidR="00440E5F" w:rsidRPr="006434B9">
        <w:rPr>
          <w:color w:val="FF0000"/>
          <w:sz w:val="20"/>
          <w:szCs w:val="20"/>
        </w:rPr>
        <w:t xml:space="preserve">March </w:t>
      </w:r>
      <w:r w:rsidR="00F05E51" w:rsidRPr="006434B9">
        <w:rPr>
          <w:color w:val="FF0000"/>
          <w:sz w:val="20"/>
          <w:szCs w:val="20"/>
        </w:rPr>
        <w:t>2</w:t>
      </w:r>
      <w:r w:rsidR="00440E5F" w:rsidRPr="006434B9">
        <w:rPr>
          <w:color w:val="FF0000"/>
          <w:sz w:val="20"/>
          <w:szCs w:val="20"/>
        </w:rPr>
        <w:t>0,</w:t>
      </w:r>
      <w:r w:rsidR="00CB1EB9" w:rsidRPr="006434B9">
        <w:rPr>
          <w:color w:val="FF0000"/>
          <w:sz w:val="20"/>
          <w:szCs w:val="20"/>
        </w:rPr>
        <w:t xml:space="preserve"> 201</w:t>
      </w:r>
      <w:r w:rsidR="005A1181" w:rsidRPr="006434B9">
        <w:rPr>
          <w:color w:val="FF0000"/>
          <w:sz w:val="20"/>
          <w:szCs w:val="20"/>
        </w:rPr>
        <w:t>8</w:t>
      </w:r>
      <w:r w:rsidR="006A6E65" w:rsidRPr="006434B9">
        <w:rPr>
          <w:color w:val="FF0000"/>
          <w:sz w:val="20"/>
          <w:szCs w:val="20"/>
        </w:rPr>
        <w:t>.   Completed applications must be received</w:t>
      </w:r>
      <w:r w:rsidR="00CE78B1" w:rsidRPr="006434B9">
        <w:rPr>
          <w:color w:val="FF0000"/>
          <w:sz w:val="20"/>
          <w:szCs w:val="20"/>
        </w:rPr>
        <w:t xml:space="preserve"> by </w:t>
      </w:r>
      <w:r w:rsidR="00CE78B1" w:rsidRPr="006434B9">
        <w:rPr>
          <w:b/>
          <w:i/>
          <w:color w:val="FF0000"/>
          <w:sz w:val="20"/>
          <w:szCs w:val="20"/>
          <w:u w:val="single"/>
        </w:rPr>
        <w:t xml:space="preserve">May </w:t>
      </w:r>
      <w:r w:rsidR="00CD0B2C" w:rsidRPr="006434B9">
        <w:rPr>
          <w:b/>
          <w:i/>
          <w:color w:val="FF0000"/>
          <w:sz w:val="20"/>
          <w:szCs w:val="20"/>
          <w:u w:val="single"/>
        </w:rPr>
        <w:t>1</w:t>
      </w:r>
      <w:r w:rsidR="00CE78B1" w:rsidRPr="006434B9">
        <w:rPr>
          <w:b/>
          <w:i/>
          <w:color w:val="FF0000"/>
          <w:sz w:val="20"/>
          <w:szCs w:val="20"/>
          <w:u w:val="single"/>
        </w:rPr>
        <w:t>, 201</w:t>
      </w:r>
      <w:r w:rsidR="005A1181" w:rsidRPr="006434B9">
        <w:rPr>
          <w:b/>
          <w:i/>
          <w:color w:val="FF0000"/>
          <w:sz w:val="20"/>
          <w:szCs w:val="20"/>
          <w:u w:val="single"/>
        </w:rPr>
        <w:t>8</w:t>
      </w:r>
      <w:proofErr w:type="gramStart"/>
      <w:r w:rsidR="00CE78B1" w:rsidRPr="006434B9">
        <w:rPr>
          <w:b/>
          <w:i/>
          <w:color w:val="FF0000"/>
          <w:sz w:val="20"/>
          <w:szCs w:val="20"/>
          <w:u w:val="single"/>
        </w:rPr>
        <w:t>!!</w:t>
      </w:r>
      <w:proofErr w:type="gramEnd"/>
    </w:p>
    <w:sectPr w:rsidR="00872404" w:rsidRPr="006434B9" w:rsidSect="00A22998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0B9" w:rsidRDefault="00B120B9" w:rsidP="0091642A">
      <w:pPr>
        <w:spacing w:after="0" w:line="240" w:lineRule="auto"/>
      </w:pPr>
      <w:r>
        <w:separator/>
      </w:r>
    </w:p>
  </w:endnote>
  <w:endnote w:type="continuationSeparator" w:id="0">
    <w:p w:rsidR="00B120B9" w:rsidRDefault="00B120B9" w:rsidP="00916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2A" w:rsidRPr="001E6F28" w:rsidRDefault="0091642A" w:rsidP="0091642A">
    <w:pPr>
      <w:pStyle w:val="Footer"/>
      <w:jc w:val="center"/>
      <w:rPr>
        <w:b/>
        <w:i/>
        <w:color w:val="1F497D" w:themeColor="text2"/>
        <w:sz w:val="16"/>
        <w:szCs w:val="16"/>
      </w:rPr>
    </w:pPr>
    <w:r w:rsidRPr="001E6F28">
      <w:rPr>
        <w:b/>
        <w:i/>
        <w:color w:val="1F497D" w:themeColor="text2"/>
        <w:sz w:val="16"/>
        <w:szCs w:val="16"/>
      </w:rPr>
      <w:t>The North Carolina Jaycee Burn Cente</w:t>
    </w:r>
    <w:r w:rsidR="001E6F28" w:rsidRPr="001E6F28">
      <w:rPr>
        <w:b/>
        <w:i/>
        <w:color w:val="1F497D" w:themeColor="text2"/>
        <w:sz w:val="16"/>
        <w:szCs w:val="16"/>
      </w:rPr>
      <w:t>r and its Aftercare Programs are</w:t>
    </w:r>
    <w:r w:rsidRPr="001E6F28">
      <w:rPr>
        <w:b/>
        <w:i/>
        <w:color w:val="1F497D" w:themeColor="text2"/>
        <w:sz w:val="16"/>
        <w:szCs w:val="16"/>
      </w:rPr>
      <w:t xml:space="preserve"> committed to the safety and protection of children.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0B9" w:rsidRDefault="00B120B9" w:rsidP="0091642A">
      <w:pPr>
        <w:spacing w:after="0" w:line="240" w:lineRule="auto"/>
      </w:pPr>
      <w:r>
        <w:separator/>
      </w:r>
    </w:p>
  </w:footnote>
  <w:footnote w:type="continuationSeparator" w:id="0">
    <w:p w:rsidR="00B120B9" w:rsidRDefault="00B120B9" w:rsidP="00916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BE0CDC7-3DCF-42BB-9AD7-677543C9BDD8}"/>
    <w:docVar w:name="dgnword-eventsink" w:val="415973616"/>
  </w:docVars>
  <w:rsids>
    <w:rsidRoot w:val="00EF3CD4"/>
    <w:rsid w:val="000067C2"/>
    <w:rsid w:val="000574BB"/>
    <w:rsid w:val="00061D05"/>
    <w:rsid w:val="0007283F"/>
    <w:rsid w:val="00072C17"/>
    <w:rsid w:val="00095946"/>
    <w:rsid w:val="000F2307"/>
    <w:rsid w:val="00161A77"/>
    <w:rsid w:val="00164022"/>
    <w:rsid w:val="00185358"/>
    <w:rsid w:val="001E6F28"/>
    <w:rsid w:val="00243BD9"/>
    <w:rsid w:val="002542CB"/>
    <w:rsid w:val="00283492"/>
    <w:rsid w:val="002847CC"/>
    <w:rsid w:val="003022A5"/>
    <w:rsid w:val="00336E20"/>
    <w:rsid w:val="0036707C"/>
    <w:rsid w:val="003919D8"/>
    <w:rsid w:val="003F2BC6"/>
    <w:rsid w:val="00413D97"/>
    <w:rsid w:val="00440E5F"/>
    <w:rsid w:val="00465BB2"/>
    <w:rsid w:val="004672DE"/>
    <w:rsid w:val="0049080E"/>
    <w:rsid w:val="00513AB1"/>
    <w:rsid w:val="00567B9F"/>
    <w:rsid w:val="005A1181"/>
    <w:rsid w:val="005B2637"/>
    <w:rsid w:val="005C0D60"/>
    <w:rsid w:val="005E2331"/>
    <w:rsid w:val="005F3599"/>
    <w:rsid w:val="00610094"/>
    <w:rsid w:val="0061319D"/>
    <w:rsid w:val="006434B9"/>
    <w:rsid w:val="0064709C"/>
    <w:rsid w:val="00655BAC"/>
    <w:rsid w:val="006A6E65"/>
    <w:rsid w:val="006B28B5"/>
    <w:rsid w:val="00712F34"/>
    <w:rsid w:val="007223B5"/>
    <w:rsid w:val="0072678B"/>
    <w:rsid w:val="007544B7"/>
    <w:rsid w:val="007E7C49"/>
    <w:rsid w:val="00827ACE"/>
    <w:rsid w:val="00840DA0"/>
    <w:rsid w:val="008430C5"/>
    <w:rsid w:val="00872404"/>
    <w:rsid w:val="00887785"/>
    <w:rsid w:val="00891FFF"/>
    <w:rsid w:val="008C17D4"/>
    <w:rsid w:val="008C3EB1"/>
    <w:rsid w:val="008E4A53"/>
    <w:rsid w:val="008F3B87"/>
    <w:rsid w:val="0091642A"/>
    <w:rsid w:val="00986463"/>
    <w:rsid w:val="009D2CA6"/>
    <w:rsid w:val="00A22465"/>
    <w:rsid w:val="00A22998"/>
    <w:rsid w:val="00A60D4A"/>
    <w:rsid w:val="00AC2F72"/>
    <w:rsid w:val="00B1001B"/>
    <w:rsid w:val="00B120B9"/>
    <w:rsid w:val="00B61FCB"/>
    <w:rsid w:val="00B63B7C"/>
    <w:rsid w:val="00BE657A"/>
    <w:rsid w:val="00BF68C6"/>
    <w:rsid w:val="00C32BE2"/>
    <w:rsid w:val="00C3388C"/>
    <w:rsid w:val="00CB1EB9"/>
    <w:rsid w:val="00CC4A4C"/>
    <w:rsid w:val="00CD0B2C"/>
    <w:rsid w:val="00CE78B1"/>
    <w:rsid w:val="00DB6A9A"/>
    <w:rsid w:val="00DE45FB"/>
    <w:rsid w:val="00E04F59"/>
    <w:rsid w:val="00E06750"/>
    <w:rsid w:val="00E15EAB"/>
    <w:rsid w:val="00E313C7"/>
    <w:rsid w:val="00E33A10"/>
    <w:rsid w:val="00E83A72"/>
    <w:rsid w:val="00E86394"/>
    <w:rsid w:val="00EF3CD4"/>
    <w:rsid w:val="00F02219"/>
    <w:rsid w:val="00F05E51"/>
    <w:rsid w:val="00F237CD"/>
    <w:rsid w:val="00F36EF0"/>
    <w:rsid w:val="00F705AB"/>
    <w:rsid w:val="00F87D46"/>
    <w:rsid w:val="00FE17CA"/>
    <w:rsid w:val="00FF45CD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34438"/>
  <w15:docId w15:val="{E2219C57-CD56-4D1E-9DA3-F8F251B1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0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3CD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19D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56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67B9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1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42A"/>
  </w:style>
  <w:style w:type="paragraph" w:styleId="Footer">
    <w:name w:val="footer"/>
    <w:basedOn w:val="Normal"/>
    <w:link w:val="FooterChar"/>
    <w:uiPriority w:val="99"/>
    <w:unhideWhenUsed/>
    <w:rsid w:val="00916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e.barr@unchealth.unc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ed.unc.edu/burn/aftercare-programs-temp/events/camp-celebrate-1/camp-celebrate/resolveuid/b33ce5c40136af4f291bafb180bdce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med.unc.edu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2764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ekutner</dc:creator>
  <cp:lastModifiedBy>Barr, Michele Lynne</cp:lastModifiedBy>
  <cp:revision>2</cp:revision>
  <cp:lastPrinted>2017-02-07T17:05:00Z</cp:lastPrinted>
  <dcterms:created xsi:type="dcterms:W3CDTF">2018-01-03T19:14:00Z</dcterms:created>
  <dcterms:modified xsi:type="dcterms:W3CDTF">2018-01-03T19:14:00Z</dcterms:modified>
</cp:coreProperties>
</file>