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8DF2" w14:textId="1F9710E2" w:rsidR="00EA7E3E" w:rsidRDefault="005E5869" w:rsidP="00361044">
      <w:pPr>
        <w:spacing w:after="0"/>
      </w:pPr>
      <w:r w:rsidRPr="003610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F68B3" wp14:editId="1EB47F98">
                <wp:simplePos x="0" y="0"/>
                <wp:positionH relativeFrom="column">
                  <wp:posOffset>685800</wp:posOffset>
                </wp:positionH>
                <wp:positionV relativeFrom="paragraph">
                  <wp:posOffset>140970</wp:posOffset>
                </wp:positionV>
                <wp:extent cx="525780" cy="251460"/>
                <wp:effectExtent l="38100" t="0" r="26670" b="533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CC7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54pt;margin-top:11.1pt;width:41.4pt;height:19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" strokecolor="red" strokeweight="1pt">
                <v:stroke endarrow="block" joinstyle="miter"/>
              </v:shape>
            </w:pict>
          </mc:Fallback>
        </mc:AlternateContent>
      </w:r>
      <w:r w:rsidR="00EA7E3E" w:rsidRPr="00361044">
        <w:rPr>
          <w:b/>
          <w:bCs/>
        </w:rPr>
        <w:t>Step 1</w:t>
      </w:r>
      <w:r w:rsidR="00EA7E3E">
        <w:t>: Click on “</w:t>
      </w:r>
      <w:r w:rsidR="00EA7E3E" w:rsidRPr="005E5869">
        <w:rPr>
          <w:i/>
          <w:iCs/>
        </w:rPr>
        <w:t>Add Order</w:t>
      </w:r>
      <w:r w:rsidR="00EA7E3E">
        <w:t>” to get to the Ambulatory Referral Form (see example below).</w:t>
      </w:r>
    </w:p>
    <w:p w14:paraId="12E7D0D7" w14:textId="1BE420C8" w:rsidR="005E5869" w:rsidRDefault="00D55792" w:rsidP="00EA7E3E">
      <w:r>
        <w:t xml:space="preserve">     </w:t>
      </w:r>
      <w:r>
        <w:rPr>
          <w:noProof/>
        </w:rPr>
        <w:drawing>
          <wp:inline distT="0" distB="0" distL="0" distR="0" wp14:anchorId="285CCC1B" wp14:editId="0B0F0194">
            <wp:extent cx="1424940" cy="3061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68" cy="31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23619" w14:textId="7E85D2D2" w:rsidR="005E5869" w:rsidRDefault="00D55792" w:rsidP="00361044">
      <w:pPr>
        <w:spacing w:after="0"/>
      </w:pPr>
      <w:r w:rsidRPr="003610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74C00" wp14:editId="02C84864">
                <wp:simplePos x="0" y="0"/>
                <wp:positionH relativeFrom="column">
                  <wp:posOffset>845820</wp:posOffset>
                </wp:positionH>
                <wp:positionV relativeFrom="paragraph">
                  <wp:posOffset>183515</wp:posOffset>
                </wp:positionV>
                <wp:extent cx="365760" cy="182880"/>
                <wp:effectExtent l="38100" t="0" r="1524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1828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024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6.6pt;margin-top:14.45pt;width:28.8pt;height:14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" strokecolor="red" strokeweight="1pt">
                <v:stroke endarrow="block" joinstyle="miter"/>
              </v:shape>
            </w:pict>
          </mc:Fallback>
        </mc:AlternateContent>
      </w:r>
      <w:r w:rsidR="005E5869" w:rsidRPr="00361044">
        <w:rPr>
          <w:b/>
          <w:bCs/>
        </w:rPr>
        <w:t>Step 2</w:t>
      </w:r>
      <w:r w:rsidR="005E5869">
        <w:t>: In the search box, search for</w:t>
      </w:r>
      <w:r w:rsidR="005E5869" w:rsidRPr="005E5869">
        <w:rPr>
          <w:i/>
          <w:iCs/>
        </w:rPr>
        <w:t xml:space="preserve"> </w:t>
      </w:r>
      <w:r w:rsidR="005E5869">
        <w:rPr>
          <w:i/>
          <w:iCs/>
        </w:rPr>
        <w:t>“</w:t>
      </w:r>
      <w:r w:rsidR="005E5869" w:rsidRPr="005E5869">
        <w:rPr>
          <w:i/>
          <w:iCs/>
        </w:rPr>
        <w:t>Ambulatory Referral</w:t>
      </w:r>
      <w:r w:rsidR="005E5869">
        <w:t xml:space="preserve"> </w:t>
      </w:r>
      <w:r w:rsidR="00FD4DAC">
        <w:rPr>
          <w:i/>
          <w:iCs/>
        </w:rPr>
        <w:t>to Surgical Oncology</w:t>
      </w:r>
      <w:r w:rsidR="005E5869">
        <w:t xml:space="preserve">” or use </w:t>
      </w:r>
      <w:r w:rsidR="005E5869" w:rsidRPr="0097418D">
        <w:rPr>
          <w:color w:val="00B0F0"/>
        </w:rPr>
        <w:t>Code</w:t>
      </w:r>
      <w:r w:rsidR="00ED5DF5">
        <w:rPr>
          <w:color w:val="00B0F0"/>
        </w:rPr>
        <w:t>: REF56</w:t>
      </w:r>
      <w:r w:rsidR="005E5869">
        <w:t xml:space="preserve">. </w:t>
      </w:r>
    </w:p>
    <w:p w14:paraId="64CBE4B9" w14:textId="00111174" w:rsidR="005E5869" w:rsidRDefault="005E5869" w:rsidP="00EA7E3E">
      <w:r>
        <w:rPr>
          <w:noProof/>
        </w:rPr>
        <w:drawing>
          <wp:inline distT="0" distB="0" distL="0" distR="0" wp14:anchorId="418383BA" wp14:editId="3C9D9F45">
            <wp:extent cx="3188433" cy="967431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72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49542" w14:textId="3F5F0245" w:rsidR="00361044" w:rsidRDefault="00361044" w:rsidP="00361044">
      <w:pPr>
        <w:spacing w:after="0"/>
      </w:pPr>
    </w:p>
    <w:p w14:paraId="1AD1AC38" w14:textId="4B59C11F" w:rsidR="00EA7E3E" w:rsidRDefault="00FD4DAC" w:rsidP="00361044">
      <w:pPr>
        <w:spacing w:after="0"/>
      </w:pPr>
      <w:r w:rsidRPr="003610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D9436" wp14:editId="36E5C7A7">
                <wp:simplePos x="0" y="0"/>
                <wp:positionH relativeFrom="column">
                  <wp:posOffset>847724</wp:posOffset>
                </wp:positionH>
                <wp:positionV relativeFrom="paragraph">
                  <wp:posOffset>187960</wp:posOffset>
                </wp:positionV>
                <wp:extent cx="476250" cy="381000"/>
                <wp:effectExtent l="38100" t="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3810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06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66.75pt;margin-top:14.8pt;width:37.5pt;height:30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" strokecolor="red" strokeweight="1pt">
                <v:stroke endarrow="block" joinstyle="miter"/>
              </v:shape>
            </w:pict>
          </mc:Fallback>
        </mc:AlternateContent>
      </w:r>
      <w:r w:rsidR="00EA7E3E" w:rsidRPr="00361044">
        <w:rPr>
          <w:b/>
          <w:bCs/>
        </w:rPr>
        <w:t>Step</w:t>
      </w:r>
      <w:r w:rsidR="005E5869" w:rsidRPr="00361044">
        <w:rPr>
          <w:b/>
          <w:bCs/>
        </w:rPr>
        <w:t xml:space="preserve"> 3</w:t>
      </w:r>
      <w:r w:rsidR="005E5869">
        <w:t>: Click on the hyperlink, “</w:t>
      </w:r>
      <w:r w:rsidR="005E5869" w:rsidRPr="00FD4DAC">
        <w:rPr>
          <w:i/>
          <w:iCs/>
        </w:rPr>
        <w:t xml:space="preserve">Ambulatory </w:t>
      </w:r>
      <w:r w:rsidRPr="00FD4DAC">
        <w:rPr>
          <w:i/>
          <w:iCs/>
        </w:rPr>
        <w:t>Referral to Surgical Oncology</w:t>
      </w:r>
      <w:r w:rsidR="005E5869" w:rsidRPr="00FD4DAC">
        <w:rPr>
          <w:i/>
          <w:iCs/>
        </w:rPr>
        <w:t>”</w:t>
      </w:r>
      <w:r w:rsidR="005E5869">
        <w:t xml:space="preserve"> to open the referral window.</w:t>
      </w:r>
    </w:p>
    <w:p w14:paraId="6795C7AE" w14:textId="506B9C58" w:rsidR="005E5869" w:rsidRDefault="00E7557D" w:rsidP="005E586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1ACD0" wp14:editId="41EEDBEF">
                <wp:simplePos x="0" y="0"/>
                <wp:positionH relativeFrom="column">
                  <wp:posOffset>1066800</wp:posOffset>
                </wp:positionH>
                <wp:positionV relativeFrom="paragraph">
                  <wp:posOffset>381000</wp:posOffset>
                </wp:positionV>
                <wp:extent cx="914400" cy="914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E4C00" id="Rectangle 3" o:spid="_x0000_s1026" style="position:absolute;margin-left:84pt;margin-top:30pt;width:1in;height:7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" fillcolor="white [3212]" strokecolor="#1f3763 [1604]" strokeweight="1pt"/>
            </w:pict>
          </mc:Fallback>
        </mc:AlternateContent>
      </w:r>
      <w:r w:rsidR="005E5869">
        <w:rPr>
          <w:noProof/>
        </w:rPr>
        <w:drawing>
          <wp:inline distT="0" distB="0" distL="0" distR="0" wp14:anchorId="7080FACF" wp14:editId="2F2E19CD">
            <wp:extent cx="2918460" cy="100061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50" cy="100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F2CFB" w14:textId="77777777" w:rsidR="00D55792" w:rsidRDefault="00D55792" w:rsidP="00361044">
      <w:pPr>
        <w:spacing w:after="0"/>
        <w:rPr>
          <w:b/>
          <w:bCs/>
        </w:rPr>
      </w:pPr>
    </w:p>
    <w:p w14:paraId="7E41477A" w14:textId="58F13240" w:rsidR="00ED5DF5" w:rsidRDefault="005E5869" w:rsidP="00361044">
      <w:pPr>
        <w:spacing w:after="0"/>
      </w:pPr>
      <w:r w:rsidRPr="0097418D">
        <w:rPr>
          <w:b/>
          <w:bCs/>
        </w:rPr>
        <w:t>Step 4:</w:t>
      </w:r>
      <w:r>
        <w:t xml:space="preserve"> Standard information will default (as seen below).</w:t>
      </w:r>
      <w:r w:rsidR="00ED5DF5">
        <w:t xml:space="preserve"> </w:t>
      </w:r>
      <w:r w:rsidR="00FD4DAC">
        <w:t xml:space="preserve">Make the following selection in the </w:t>
      </w:r>
      <w:r w:rsidR="00FD4DAC" w:rsidRPr="00FD4DAC">
        <w:rPr>
          <w:color w:val="FF0000"/>
        </w:rPr>
        <w:t>To Dept:</w:t>
      </w:r>
    </w:p>
    <w:p w14:paraId="308FC6AA" w14:textId="77777777" w:rsidR="00FD4DAC" w:rsidRDefault="00ED5DF5" w:rsidP="00ED5DF5">
      <w:pPr>
        <w:numPr>
          <w:ilvl w:val="0"/>
          <w:numId w:val="3"/>
        </w:numPr>
        <w:spacing w:after="0"/>
      </w:pPr>
      <w:r>
        <w:t xml:space="preserve">UNCH Surg. Onc. Chapel Hill </w:t>
      </w:r>
    </w:p>
    <w:p w14:paraId="0421578E" w14:textId="5C8D374F" w:rsidR="005E5869" w:rsidRDefault="00ED5DF5" w:rsidP="00ED5DF5">
      <w:pPr>
        <w:numPr>
          <w:ilvl w:val="0"/>
          <w:numId w:val="3"/>
        </w:numPr>
        <w:spacing w:after="0"/>
      </w:pPr>
      <w:r>
        <w:t>UNC Surg. Onc. Hillsborough</w:t>
      </w:r>
    </w:p>
    <w:p w14:paraId="4D0CBC31" w14:textId="77777777" w:rsidR="00FD4DAC" w:rsidRDefault="00FD4DAC" w:rsidP="00FD4DAC">
      <w:pPr>
        <w:spacing w:after="0"/>
        <w:ind w:left="924"/>
      </w:pPr>
    </w:p>
    <w:p w14:paraId="5BCC709C" w14:textId="0B50666E" w:rsidR="005E5869" w:rsidRDefault="00FD4DAC" w:rsidP="005E586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763785" wp14:editId="3017DC1F">
                <wp:simplePos x="0" y="0"/>
                <wp:positionH relativeFrom="column">
                  <wp:posOffset>371475</wp:posOffset>
                </wp:positionH>
                <wp:positionV relativeFrom="paragraph">
                  <wp:posOffset>306070</wp:posOffset>
                </wp:positionV>
                <wp:extent cx="381000" cy="21907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E7EF9E" id="Oval 9" o:spid="_x0000_s1026" style="position:absolute;margin-left:29.25pt;margin-top:24.1pt;width:30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" filled="f" strokecolor="red" strokeweight="1.5pt">
                <v:stroke joinstyle="miter"/>
              </v:oval>
            </w:pict>
          </mc:Fallback>
        </mc:AlternateContent>
      </w:r>
      <w:r w:rsidR="005E5869">
        <w:rPr>
          <w:noProof/>
        </w:rPr>
        <w:drawing>
          <wp:inline distT="0" distB="0" distL="0" distR="0" wp14:anchorId="18DE1B32" wp14:editId="20D05465">
            <wp:extent cx="3931920" cy="211592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928" cy="211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6D29" w14:textId="77777777" w:rsidR="00ED5DF5" w:rsidRDefault="00ED5DF5" w:rsidP="00361044">
      <w:pPr>
        <w:spacing w:after="0"/>
        <w:rPr>
          <w:b/>
          <w:bCs/>
        </w:rPr>
      </w:pPr>
    </w:p>
    <w:p w14:paraId="15B3C198" w14:textId="09C6B975" w:rsidR="00EA7E3E" w:rsidRDefault="00361044" w:rsidP="00361044">
      <w:pPr>
        <w:spacing w:after="0"/>
      </w:pPr>
      <w:r w:rsidRPr="0097418D">
        <w:rPr>
          <w:b/>
          <w:bCs/>
        </w:rPr>
        <w:t>Step 5</w:t>
      </w:r>
      <w:r>
        <w:t xml:space="preserve">: </w:t>
      </w:r>
      <w:r w:rsidR="00EA7E3E">
        <w:t>Complete additional information as needed, including selecting a specific referred to provider</w:t>
      </w:r>
      <w:r>
        <w:t>.</w:t>
      </w:r>
    </w:p>
    <w:p w14:paraId="556B2066" w14:textId="77777777" w:rsidR="00ED5DF5" w:rsidRDefault="00ED5DF5" w:rsidP="00361044">
      <w:pPr>
        <w:spacing w:after="0"/>
        <w:rPr>
          <w:b/>
          <w:bCs/>
          <w:i/>
          <w:iCs/>
          <w:u w:val="single"/>
        </w:rPr>
      </w:pPr>
    </w:p>
    <w:p w14:paraId="39C0D013" w14:textId="633171E2" w:rsidR="00361044" w:rsidRDefault="0097418D" w:rsidP="00361044">
      <w:pPr>
        <w:spacing w:after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For </w:t>
      </w:r>
      <w:r w:rsidR="00361044" w:rsidRPr="00361044">
        <w:rPr>
          <w:b/>
          <w:bCs/>
          <w:i/>
          <w:iCs/>
          <w:u w:val="single"/>
        </w:rPr>
        <w:t>Referral</w:t>
      </w:r>
      <w:r>
        <w:rPr>
          <w:b/>
          <w:bCs/>
          <w:i/>
          <w:iCs/>
          <w:u w:val="single"/>
        </w:rPr>
        <w:t>s</w:t>
      </w:r>
      <w:r w:rsidR="00361044" w:rsidRPr="00361044">
        <w:rPr>
          <w:b/>
          <w:bCs/>
          <w:i/>
          <w:iCs/>
          <w:u w:val="single"/>
        </w:rPr>
        <w:t xml:space="preserve"> Outside of Epic</w:t>
      </w:r>
      <w:r w:rsidR="008E2346">
        <w:rPr>
          <w:b/>
          <w:bCs/>
          <w:i/>
          <w:iCs/>
          <w:u w:val="single"/>
        </w:rPr>
        <w:t xml:space="preserve"> Call </w:t>
      </w:r>
    </w:p>
    <w:p w14:paraId="7503FB8F" w14:textId="46CA6E3F" w:rsidR="0097418D" w:rsidRDefault="00ED5DF5" w:rsidP="00361044">
      <w:pPr>
        <w:spacing w:after="0"/>
      </w:pPr>
      <w:r>
        <w:t>Breast Cancer</w:t>
      </w:r>
      <w:r w:rsidR="008E2346">
        <w:t xml:space="preserve"> &gt; </w:t>
      </w:r>
      <w:r w:rsidR="0097418D">
        <w:t>Office: 984-</w:t>
      </w:r>
      <w:r>
        <w:t>974-8116</w:t>
      </w:r>
    </w:p>
    <w:p w14:paraId="75325795" w14:textId="13391352" w:rsidR="0097418D" w:rsidRPr="0097418D" w:rsidRDefault="00ED5DF5" w:rsidP="00361044">
      <w:pPr>
        <w:spacing w:after="0"/>
      </w:pPr>
      <w:r>
        <w:t>GI/Melanoma</w:t>
      </w:r>
      <w:r w:rsidR="008E2346">
        <w:t xml:space="preserve"> </w:t>
      </w:r>
      <w:r>
        <w:t>(Last names: A-G) &gt; Office: 984-974-9189</w:t>
      </w:r>
      <w:r w:rsidR="008E2346">
        <w:t xml:space="preserve"> </w:t>
      </w:r>
    </w:p>
    <w:p w14:paraId="280DEFBF" w14:textId="2F3F3481" w:rsidR="00ED5DF5" w:rsidRPr="008E2346" w:rsidRDefault="00ED5DF5" w:rsidP="00ED5DF5">
      <w:pPr>
        <w:spacing w:after="0"/>
      </w:pPr>
      <w:r>
        <w:t>GI/Melanoma (Last names: H-O)</w:t>
      </w:r>
      <w:r w:rsidR="008E2346" w:rsidRPr="008E2346">
        <w:t xml:space="preserve"> &gt; Office: 984</w:t>
      </w:r>
      <w:r>
        <w:t>-974-8463</w:t>
      </w:r>
    </w:p>
    <w:p w14:paraId="4F69A8C0" w14:textId="19D4F117" w:rsidR="00E72464" w:rsidRDefault="00ED5DF5" w:rsidP="00361044">
      <w:pPr>
        <w:spacing w:after="0"/>
      </w:pPr>
      <w:r>
        <w:t>GI/Melanoma (Last names: P-Z)  &gt; Office: 984-974-8289</w:t>
      </w:r>
    </w:p>
    <w:p w14:paraId="1931AF76" w14:textId="081F386C" w:rsidR="00ED5DF5" w:rsidRPr="008E2346" w:rsidRDefault="00ED5DF5" w:rsidP="00361044">
      <w:pPr>
        <w:spacing w:after="0"/>
      </w:pPr>
      <w:r>
        <w:t>Endocrine &gt; Office: 984-974-8622</w:t>
      </w:r>
    </w:p>
    <w:sectPr w:rsidR="00ED5DF5" w:rsidRPr="008E2346" w:rsidSect="00FA18C9">
      <w:headerReference w:type="default" r:id="rId15"/>
      <w:pgSz w:w="12240" w:h="15840" w:code="1"/>
      <w:pgMar w:top="1440" w:right="1440" w:bottom="1440" w:left="1440" w:header="0" w:footer="0" w:gutter="0"/>
      <w:paperSrc w:first="7153" w:other="715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AC24" w14:textId="77777777" w:rsidR="005E5869" w:rsidRDefault="005E5869" w:rsidP="005E5869">
      <w:pPr>
        <w:spacing w:after="0" w:line="240" w:lineRule="auto"/>
      </w:pPr>
      <w:r>
        <w:separator/>
      </w:r>
    </w:p>
  </w:endnote>
  <w:endnote w:type="continuationSeparator" w:id="0">
    <w:p w14:paraId="1782C252" w14:textId="77777777" w:rsidR="005E5869" w:rsidRDefault="005E5869" w:rsidP="005E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79DC" w14:textId="77777777" w:rsidR="005E5869" w:rsidRDefault="005E5869" w:rsidP="005E5869">
      <w:pPr>
        <w:spacing w:after="0" w:line="240" w:lineRule="auto"/>
      </w:pPr>
      <w:r>
        <w:separator/>
      </w:r>
    </w:p>
  </w:footnote>
  <w:footnote w:type="continuationSeparator" w:id="0">
    <w:p w14:paraId="7239AAE6" w14:textId="77777777" w:rsidR="005E5869" w:rsidRDefault="005E5869" w:rsidP="005E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6989" w14:textId="29C36B8E" w:rsidR="005E5869" w:rsidRDefault="005E5869" w:rsidP="005E5869">
    <w:pPr>
      <w:pStyle w:val="Header"/>
    </w:pPr>
  </w:p>
  <w:p w14:paraId="3D4438A8" w14:textId="172137E7" w:rsidR="005E5869" w:rsidRDefault="005E5869" w:rsidP="005E5869">
    <w:pPr>
      <w:pStyle w:val="Header"/>
      <w:jc w:val="center"/>
      <w:rPr>
        <w:b/>
        <w:bCs/>
        <w:sz w:val="24"/>
        <w:szCs w:val="24"/>
        <w:u w:val="single"/>
      </w:rPr>
    </w:pPr>
  </w:p>
  <w:p w14:paraId="706A595B" w14:textId="735C9643" w:rsidR="00784A53" w:rsidRPr="00FD4DAC" w:rsidRDefault="00FD4DAC" w:rsidP="005E5869">
    <w:pPr>
      <w:pStyle w:val="Header"/>
      <w:jc w:val="center"/>
      <w:rPr>
        <w:b/>
        <w:bCs/>
        <w:sz w:val="24"/>
        <w:szCs w:val="24"/>
      </w:rPr>
    </w:pPr>
    <w:r w:rsidRPr="00FD4DAC">
      <w:rPr>
        <w:b/>
        <w:bCs/>
        <w:sz w:val="24"/>
        <w:szCs w:val="24"/>
      </w:rPr>
      <w:t xml:space="preserve">EPIC Referral: How to Submit Requests for </w:t>
    </w:r>
    <w:r w:rsidRPr="00FD4DAC">
      <w:rPr>
        <w:b/>
        <w:bCs/>
        <w:color w:val="FF0000"/>
        <w:sz w:val="24"/>
        <w:szCs w:val="24"/>
      </w:rPr>
      <w:t>SURGICAL ONCOLOGY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BF7"/>
    <w:multiLevelType w:val="hybridMultilevel"/>
    <w:tmpl w:val="1CEE3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62183"/>
    <w:multiLevelType w:val="hybridMultilevel"/>
    <w:tmpl w:val="C31A3246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5FD37B54"/>
    <w:multiLevelType w:val="hybridMultilevel"/>
    <w:tmpl w:val="A9F25572"/>
    <w:lvl w:ilvl="0" w:tplc="89E8FE8A">
      <w:numFmt w:val="bullet"/>
      <w:lvlText w:val=""/>
      <w:lvlJc w:val="left"/>
      <w:pPr>
        <w:ind w:left="91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3E"/>
    <w:rsid w:val="00064941"/>
    <w:rsid w:val="00080666"/>
    <w:rsid w:val="00361044"/>
    <w:rsid w:val="005A6747"/>
    <w:rsid w:val="005E5869"/>
    <w:rsid w:val="006005F1"/>
    <w:rsid w:val="00784A53"/>
    <w:rsid w:val="008E2346"/>
    <w:rsid w:val="0097418D"/>
    <w:rsid w:val="009A174C"/>
    <w:rsid w:val="00C47729"/>
    <w:rsid w:val="00C8121E"/>
    <w:rsid w:val="00D55792"/>
    <w:rsid w:val="00DA5424"/>
    <w:rsid w:val="00E72464"/>
    <w:rsid w:val="00E7557D"/>
    <w:rsid w:val="00EA7E3E"/>
    <w:rsid w:val="00ED5DF5"/>
    <w:rsid w:val="00F2750E"/>
    <w:rsid w:val="00FA18C9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4C60E2"/>
  <w15:chartTrackingRefBased/>
  <w15:docId w15:val="{7AE9454C-5E2C-455E-840D-A4809B1E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C47729"/>
  </w:style>
  <w:style w:type="character" w:customStyle="1" w:styleId="Style1Char">
    <w:name w:val="Style1 Char"/>
    <w:basedOn w:val="DefaultParagraphFont"/>
    <w:link w:val="Style1"/>
    <w:rsid w:val="00C47729"/>
  </w:style>
  <w:style w:type="paragraph" w:styleId="Header">
    <w:name w:val="header"/>
    <w:basedOn w:val="Normal"/>
    <w:link w:val="HeaderChar"/>
    <w:uiPriority w:val="99"/>
    <w:unhideWhenUsed/>
    <w:rsid w:val="005E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69"/>
  </w:style>
  <w:style w:type="paragraph" w:styleId="Footer">
    <w:name w:val="footer"/>
    <w:basedOn w:val="Normal"/>
    <w:link w:val="FooterChar"/>
    <w:uiPriority w:val="99"/>
    <w:unhideWhenUsed/>
    <w:rsid w:val="005E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427A.E8A0DF50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4.png@01D8427A.E8A0DF5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cid:image003.png@01D8427A.E8A0DF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5.png@01D8427A.E8A0DF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Matusik, Jennifer</dc:creator>
  <cp:keywords/>
  <dc:description/>
  <cp:lastModifiedBy>Matusik, Jennifer</cp:lastModifiedBy>
  <cp:revision>6</cp:revision>
  <cp:lastPrinted>2022-03-28T15:34:00Z</cp:lastPrinted>
  <dcterms:created xsi:type="dcterms:W3CDTF">2022-03-28T15:42:00Z</dcterms:created>
  <dcterms:modified xsi:type="dcterms:W3CDTF">2022-03-29T13:30:00Z</dcterms:modified>
</cp:coreProperties>
</file>