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26" w:rsidRPr="007E1F14" w:rsidRDefault="003F3847" w:rsidP="003F3847">
      <w:pPr>
        <w:jc w:val="center"/>
        <w:rPr>
          <w:b/>
          <w:sz w:val="28"/>
          <w:szCs w:val="28"/>
        </w:rPr>
      </w:pPr>
      <w:r w:rsidRPr="007E1F14">
        <w:rPr>
          <w:b/>
          <w:sz w:val="28"/>
          <w:szCs w:val="28"/>
        </w:rPr>
        <w:t>Direct Observation</w:t>
      </w:r>
      <w:r w:rsidR="00F35AE9" w:rsidRPr="007E1F14">
        <w:rPr>
          <w:b/>
          <w:sz w:val="28"/>
          <w:szCs w:val="28"/>
        </w:rPr>
        <w:t xml:space="preserve"> - Counseling</w:t>
      </w:r>
      <w:r w:rsidR="00CF6226" w:rsidRPr="007E1F14">
        <w:rPr>
          <w:b/>
          <w:sz w:val="28"/>
          <w:szCs w:val="28"/>
        </w:rPr>
        <w:t>: Shared Decision-Making</w:t>
      </w:r>
      <w:r w:rsidR="00F35AE9" w:rsidRPr="007E1F14">
        <w:rPr>
          <w:b/>
          <w:sz w:val="28"/>
          <w:szCs w:val="28"/>
        </w:rPr>
        <w:t xml:space="preserve"> (Complete 1 of 3)</w:t>
      </w:r>
    </w:p>
    <w:p w:rsidR="00AD7088" w:rsidRPr="007E1F14" w:rsidRDefault="00AD7088" w:rsidP="00AD7088">
      <w:pPr>
        <w:ind w:left="360"/>
        <w:rPr>
          <w:sz w:val="28"/>
          <w:szCs w:val="28"/>
        </w:rPr>
      </w:pPr>
      <w:r w:rsidRPr="007E1F14">
        <w:rPr>
          <w:sz w:val="28"/>
          <w:szCs w:val="28"/>
        </w:rPr>
        <w:t>Student Name:</w:t>
      </w:r>
    </w:p>
    <w:p w:rsidR="00AD7088" w:rsidRPr="007E1F14" w:rsidRDefault="00AD7088" w:rsidP="00AD7088">
      <w:pPr>
        <w:ind w:left="360"/>
        <w:rPr>
          <w:sz w:val="28"/>
          <w:szCs w:val="28"/>
        </w:rPr>
      </w:pPr>
      <w:r w:rsidRPr="007E1F14">
        <w:rPr>
          <w:sz w:val="28"/>
          <w:szCs w:val="28"/>
        </w:rPr>
        <w:t xml:space="preserve">Evaluator Name: </w:t>
      </w:r>
    </w:p>
    <w:p w:rsidR="00746013" w:rsidRPr="007E1F14" w:rsidRDefault="00746013" w:rsidP="00746013">
      <w:pPr>
        <w:ind w:left="360"/>
        <w:jc w:val="center"/>
        <w:rPr>
          <w:b/>
          <w:sz w:val="28"/>
          <w:szCs w:val="28"/>
        </w:rPr>
      </w:pPr>
      <w:r w:rsidRPr="007E1F14">
        <w:rPr>
          <w:b/>
          <w:sz w:val="28"/>
          <w:szCs w:val="28"/>
        </w:rPr>
        <w:t>Repeat until all skills are completed correctly (i.e. ‘Done’ or ‘D’). Max 3 attempts.</w:t>
      </w:r>
    </w:p>
    <w:tbl>
      <w:tblPr>
        <w:tblStyle w:val="TableGrid"/>
        <w:tblW w:w="10615" w:type="dxa"/>
        <w:jc w:val="center"/>
        <w:tblLayout w:type="fixed"/>
        <w:tblLook w:val="04A0" w:firstRow="1" w:lastRow="0" w:firstColumn="1" w:lastColumn="0" w:noHBand="0" w:noVBand="1"/>
      </w:tblPr>
      <w:tblGrid>
        <w:gridCol w:w="3685"/>
        <w:gridCol w:w="900"/>
        <w:gridCol w:w="1260"/>
        <w:gridCol w:w="1080"/>
        <w:gridCol w:w="630"/>
        <w:gridCol w:w="540"/>
        <w:gridCol w:w="540"/>
        <w:gridCol w:w="630"/>
        <w:gridCol w:w="720"/>
        <w:gridCol w:w="630"/>
      </w:tblGrid>
      <w:tr w:rsidR="00F35AE9" w:rsidTr="007E1F14">
        <w:trPr>
          <w:jc w:val="center"/>
        </w:trPr>
        <w:tc>
          <w:tcPr>
            <w:tcW w:w="3685"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3240" w:type="dxa"/>
            <w:gridSpan w:val="3"/>
            <w:tcBorders>
              <w:top w:val="single" w:sz="4" w:space="0" w:color="auto"/>
              <w:left w:val="single" w:sz="4" w:space="0" w:color="auto"/>
              <w:bottom w:val="single" w:sz="4" w:space="0" w:color="auto"/>
              <w:right w:val="single" w:sz="4" w:space="0" w:color="auto"/>
            </w:tcBorders>
          </w:tcPr>
          <w:p w:rsidR="00F35AE9" w:rsidRPr="004E1697" w:rsidRDefault="00F35AE9" w:rsidP="001F77C5">
            <w:pPr>
              <w:rPr>
                <w:b/>
              </w:rPr>
            </w:pPr>
            <w:r w:rsidRPr="004E1697">
              <w:rPr>
                <w:b/>
              </w:rPr>
              <w:t xml:space="preserve">ATTEMPT #1                                             </w:t>
            </w:r>
            <w:r w:rsidRPr="004E1697">
              <w:t>Date:</w:t>
            </w:r>
            <w:r w:rsidRPr="004E1697">
              <w:rPr>
                <w:b/>
              </w:rPr>
              <w:t xml:space="preserve">  </w:t>
            </w:r>
          </w:p>
        </w:tc>
        <w:tc>
          <w:tcPr>
            <w:tcW w:w="1710" w:type="dxa"/>
            <w:gridSpan w:val="3"/>
            <w:tcBorders>
              <w:top w:val="single" w:sz="4" w:space="0" w:color="auto"/>
              <w:left w:val="single" w:sz="4" w:space="0" w:color="auto"/>
              <w:bottom w:val="single" w:sz="4" w:space="0" w:color="auto"/>
              <w:right w:val="single" w:sz="4" w:space="0" w:color="auto"/>
            </w:tcBorders>
          </w:tcPr>
          <w:p w:rsidR="00F35AE9" w:rsidRPr="004E1697" w:rsidRDefault="00F35AE9" w:rsidP="001F77C5">
            <w:pPr>
              <w:rPr>
                <w:b/>
              </w:rPr>
            </w:pPr>
            <w:r w:rsidRPr="004E1697">
              <w:rPr>
                <w:b/>
              </w:rPr>
              <w:t xml:space="preserve">ATTEMPT #2            </w:t>
            </w:r>
            <w:r w:rsidRPr="004E1697">
              <w:t>Date:</w:t>
            </w:r>
            <w:r w:rsidRPr="004E1697">
              <w:rPr>
                <w:b/>
              </w:rPr>
              <w:t xml:space="preserve"> </w:t>
            </w:r>
          </w:p>
        </w:tc>
        <w:tc>
          <w:tcPr>
            <w:tcW w:w="1980" w:type="dxa"/>
            <w:gridSpan w:val="3"/>
            <w:tcBorders>
              <w:top w:val="single" w:sz="4" w:space="0" w:color="auto"/>
              <w:left w:val="single" w:sz="4" w:space="0" w:color="auto"/>
              <w:bottom w:val="single" w:sz="4" w:space="0" w:color="auto"/>
              <w:right w:val="single" w:sz="4" w:space="0" w:color="auto"/>
            </w:tcBorders>
          </w:tcPr>
          <w:p w:rsidR="00F35AE9" w:rsidRDefault="00F35AE9" w:rsidP="001F77C5">
            <w:pPr>
              <w:rPr>
                <w:b/>
              </w:rPr>
            </w:pPr>
            <w:r>
              <w:rPr>
                <w:b/>
              </w:rPr>
              <w:t xml:space="preserve">ATTEMPT #3     </w:t>
            </w:r>
            <w:r w:rsidRPr="004E1697">
              <w:t>Date:</w:t>
            </w:r>
            <w:r>
              <w:rPr>
                <w:b/>
              </w:rPr>
              <w:t xml:space="preserve"> </w:t>
            </w:r>
          </w:p>
        </w:tc>
      </w:tr>
      <w:tr w:rsidR="00F35AE9" w:rsidTr="007E1F14">
        <w:trPr>
          <w:jc w:val="center"/>
        </w:trPr>
        <w:tc>
          <w:tcPr>
            <w:tcW w:w="3685" w:type="dxa"/>
            <w:tcBorders>
              <w:top w:val="single" w:sz="4" w:space="0" w:color="auto"/>
              <w:left w:val="single" w:sz="4" w:space="0" w:color="auto"/>
              <w:bottom w:val="single" w:sz="4" w:space="0" w:color="auto"/>
              <w:right w:val="single" w:sz="4" w:space="0" w:color="auto"/>
            </w:tcBorders>
          </w:tcPr>
          <w:p w:rsidR="00F35AE9" w:rsidRPr="00B66387" w:rsidRDefault="00F35AE9" w:rsidP="001F77C5">
            <w:pPr>
              <w:rPr>
                <w:b/>
              </w:rPr>
            </w:pPr>
            <w:r w:rsidRPr="00B66387">
              <w:rPr>
                <w:b/>
              </w:rPr>
              <w:t>SKILLS</w:t>
            </w:r>
          </w:p>
        </w:tc>
        <w:tc>
          <w:tcPr>
            <w:tcW w:w="900" w:type="dxa"/>
            <w:tcBorders>
              <w:top w:val="single" w:sz="4" w:space="0" w:color="auto"/>
              <w:left w:val="single" w:sz="4" w:space="0" w:color="auto"/>
              <w:bottom w:val="single" w:sz="4" w:space="0" w:color="auto"/>
              <w:right w:val="single" w:sz="4" w:space="0" w:color="auto"/>
            </w:tcBorders>
            <w:hideMark/>
          </w:tcPr>
          <w:p w:rsidR="00F35AE9" w:rsidRDefault="00F35AE9" w:rsidP="001F77C5">
            <w:pPr>
              <w:jc w:val="center"/>
              <w:rPr>
                <w:b/>
              </w:rPr>
            </w:pPr>
            <w:r>
              <w:rPr>
                <w:b/>
              </w:rPr>
              <w:t>Done</w:t>
            </w:r>
          </w:p>
        </w:tc>
        <w:tc>
          <w:tcPr>
            <w:tcW w:w="1260" w:type="dxa"/>
            <w:tcBorders>
              <w:top w:val="single" w:sz="4" w:space="0" w:color="auto"/>
              <w:left w:val="single" w:sz="4" w:space="0" w:color="auto"/>
              <w:bottom w:val="single" w:sz="4" w:space="0" w:color="auto"/>
              <w:right w:val="single" w:sz="4" w:space="0" w:color="auto"/>
            </w:tcBorders>
            <w:hideMark/>
          </w:tcPr>
          <w:p w:rsidR="00F35AE9" w:rsidRDefault="00F35AE9" w:rsidP="001F77C5">
            <w:pPr>
              <w:jc w:val="center"/>
              <w:rPr>
                <w:b/>
              </w:rPr>
            </w:pPr>
            <w:r>
              <w:rPr>
                <w:b/>
              </w:rPr>
              <w:t>Needs Attention</w:t>
            </w:r>
          </w:p>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pPr>
              <w:jc w:val="center"/>
              <w:rPr>
                <w:b/>
              </w:rPr>
            </w:pPr>
            <w:r>
              <w:rPr>
                <w:b/>
              </w:rPr>
              <w:t>Omitted</w:t>
            </w:r>
          </w:p>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pPr>
              <w:jc w:val="center"/>
              <w:rPr>
                <w:b/>
              </w:rPr>
            </w:pPr>
            <w:r>
              <w:rPr>
                <w:b/>
              </w:rPr>
              <w:t>D</w:t>
            </w:r>
          </w:p>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pPr>
              <w:jc w:val="center"/>
              <w:rPr>
                <w:b/>
              </w:rPr>
            </w:pPr>
            <w:r>
              <w:rPr>
                <w:b/>
              </w:rPr>
              <w:t>NA</w:t>
            </w:r>
          </w:p>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pPr>
              <w:jc w:val="center"/>
              <w:rPr>
                <w:b/>
              </w:rPr>
            </w:pPr>
            <w:r>
              <w:rPr>
                <w:b/>
              </w:rPr>
              <w:t>O</w:t>
            </w:r>
          </w:p>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pPr>
              <w:jc w:val="center"/>
              <w:rPr>
                <w:b/>
              </w:rPr>
            </w:pPr>
            <w:r>
              <w:rPr>
                <w:b/>
              </w:rPr>
              <w:t>D</w:t>
            </w:r>
          </w:p>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pPr>
              <w:jc w:val="center"/>
              <w:rPr>
                <w:b/>
              </w:rPr>
            </w:pPr>
            <w:r>
              <w:rPr>
                <w:b/>
              </w:rPr>
              <w:t>NA</w:t>
            </w:r>
          </w:p>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pPr>
              <w:jc w:val="center"/>
              <w:rPr>
                <w:b/>
              </w:rPr>
            </w:pPr>
            <w:r>
              <w:rPr>
                <w:b/>
              </w:rPr>
              <w:t>O</w:t>
            </w:r>
          </w:p>
          <w:p w:rsidR="00F35AE9" w:rsidRDefault="00F35AE9" w:rsidP="001F77C5">
            <w:pPr>
              <w:jc w:val="center"/>
              <w:rPr>
                <w:b/>
              </w:rPr>
            </w:pPr>
          </w:p>
        </w:tc>
      </w:tr>
      <w:tr w:rsidR="00F35AE9" w:rsidTr="007E1F14">
        <w:trPr>
          <w:trHeight w:val="2447"/>
          <w:jc w:val="center"/>
        </w:trPr>
        <w:tc>
          <w:tcPr>
            <w:tcW w:w="3685" w:type="dxa"/>
            <w:tcBorders>
              <w:top w:val="single" w:sz="4" w:space="0" w:color="auto"/>
              <w:left w:val="single" w:sz="4" w:space="0" w:color="auto"/>
              <w:bottom w:val="single" w:sz="4" w:space="0" w:color="auto"/>
              <w:right w:val="single" w:sz="4" w:space="0" w:color="auto"/>
            </w:tcBorders>
            <w:hideMark/>
          </w:tcPr>
          <w:p w:rsidR="00F35AE9" w:rsidRDefault="00F35AE9" w:rsidP="00F35AE9">
            <w:r w:rsidRPr="00F35AE9">
              <w:t>Ask the patient to help with the decision (“this is a complicated decision, so I need your input” or “we need to figure this out together” or “I want to talk about some options with you and let you decide what you think is best for you”)</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r w:rsidR="00F35AE9" w:rsidTr="007E1F14">
        <w:trPr>
          <w:trHeight w:val="1250"/>
          <w:jc w:val="center"/>
        </w:trPr>
        <w:tc>
          <w:tcPr>
            <w:tcW w:w="3685" w:type="dxa"/>
            <w:tcBorders>
              <w:top w:val="single" w:sz="4" w:space="0" w:color="auto"/>
              <w:left w:val="single" w:sz="4" w:space="0" w:color="auto"/>
              <w:bottom w:val="single" w:sz="4" w:space="0" w:color="auto"/>
              <w:right w:val="single" w:sz="4" w:space="0" w:color="auto"/>
            </w:tcBorders>
            <w:hideMark/>
          </w:tcPr>
          <w:p w:rsidR="00F35AE9" w:rsidRDefault="00F35AE9" w:rsidP="00F35AE9">
            <w:r w:rsidRPr="00F35AE9">
              <w:t>Help patient understand 2 evidence-based options and compare options-discusses at least 2 options</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r w:rsidR="00F35AE9" w:rsidTr="007E1F14">
        <w:trPr>
          <w:trHeight w:val="1907"/>
          <w:jc w:val="center"/>
        </w:trPr>
        <w:tc>
          <w:tcPr>
            <w:tcW w:w="3685" w:type="dxa"/>
            <w:tcBorders>
              <w:top w:val="single" w:sz="4" w:space="0" w:color="auto"/>
              <w:left w:val="single" w:sz="4" w:space="0" w:color="auto"/>
              <w:bottom w:val="single" w:sz="4" w:space="0" w:color="auto"/>
              <w:right w:val="single" w:sz="4" w:space="0" w:color="auto"/>
            </w:tcBorders>
          </w:tcPr>
          <w:p w:rsidR="007E1F14" w:rsidRDefault="00F35AE9" w:rsidP="001F77C5">
            <w:r w:rsidRPr="00F35AE9">
              <w:t>Assess patients values (i.e. is it living longer or taking less pills, is it quality or quantity of life, is it behavior or growth? “What is important to you when it co</w:t>
            </w:r>
            <w:r w:rsidR="007E1F14">
              <w:t>mes to colon cancer screening?”)</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r w:rsidR="00F35AE9" w:rsidTr="007E1F14">
        <w:trPr>
          <w:trHeight w:val="980"/>
          <w:jc w:val="center"/>
        </w:trPr>
        <w:tc>
          <w:tcPr>
            <w:tcW w:w="3685" w:type="dxa"/>
            <w:tcBorders>
              <w:top w:val="single" w:sz="4" w:space="0" w:color="auto"/>
              <w:left w:val="single" w:sz="4" w:space="0" w:color="auto"/>
              <w:bottom w:val="single" w:sz="4" w:space="0" w:color="auto"/>
              <w:right w:val="single" w:sz="4" w:space="0" w:color="auto"/>
            </w:tcBorders>
          </w:tcPr>
          <w:p w:rsidR="00F35AE9" w:rsidRDefault="00F35AE9" w:rsidP="001F77C5">
            <w:r w:rsidRPr="00F35AE9">
              <w:t>Student and patient come to a decision-(at visit, not defer to another time)</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r w:rsidR="00F35AE9" w:rsidTr="007E1F14">
        <w:trPr>
          <w:trHeight w:val="980"/>
          <w:jc w:val="center"/>
        </w:trPr>
        <w:tc>
          <w:tcPr>
            <w:tcW w:w="3685" w:type="dxa"/>
            <w:tcBorders>
              <w:top w:val="single" w:sz="4" w:space="0" w:color="auto"/>
              <w:left w:val="single" w:sz="4" w:space="0" w:color="auto"/>
              <w:bottom w:val="single" w:sz="4" w:space="0" w:color="auto"/>
              <w:right w:val="single" w:sz="4" w:space="0" w:color="auto"/>
            </w:tcBorders>
          </w:tcPr>
          <w:p w:rsidR="00F35AE9" w:rsidRDefault="00F35AE9" w:rsidP="001F77C5">
            <w:r w:rsidRPr="00F35AE9">
              <w:t>Evaluate the decision and determine appropriate follow up for the decision</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r w:rsidR="00F35AE9" w:rsidTr="007E1F14">
        <w:trPr>
          <w:trHeight w:val="710"/>
          <w:jc w:val="center"/>
        </w:trPr>
        <w:tc>
          <w:tcPr>
            <w:tcW w:w="3685" w:type="dxa"/>
            <w:tcBorders>
              <w:top w:val="single" w:sz="4" w:space="0" w:color="auto"/>
              <w:left w:val="single" w:sz="4" w:space="0" w:color="auto"/>
              <w:bottom w:val="single" w:sz="4" w:space="0" w:color="auto"/>
              <w:right w:val="single" w:sz="4" w:space="0" w:color="auto"/>
            </w:tcBorders>
          </w:tcPr>
          <w:p w:rsidR="00F35AE9" w:rsidRDefault="00F35AE9" w:rsidP="001F77C5">
            <w:r w:rsidRPr="00F35AE9">
              <w:t>Student uses words that patient can understand</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r w:rsidR="00F35AE9" w:rsidTr="007E1F14">
        <w:trPr>
          <w:jc w:val="center"/>
        </w:trPr>
        <w:tc>
          <w:tcPr>
            <w:tcW w:w="3685" w:type="dxa"/>
            <w:tcBorders>
              <w:top w:val="single" w:sz="4" w:space="0" w:color="auto"/>
              <w:left w:val="single" w:sz="4" w:space="0" w:color="auto"/>
              <w:bottom w:val="single" w:sz="4" w:space="0" w:color="auto"/>
              <w:right w:val="single" w:sz="4" w:space="0" w:color="auto"/>
            </w:tcBorders>
          </w:tcPr>
          <w:p w:rsidR="00F35AE9" w:rsidRDefault="00F35AE9" w:rsidP="001F77C5">
            <w:r w:rsidRPr="00F35AE9">
              <w:t>Student does not lecture but asks for continual input from patient</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r w:rsidR="00F35AE9" w:rsidTr="007E1F14">
        <w:trPr>
          <w:jc w:val="center"/>
        </w:trPr>
        <w:tc>
          <w:tcPr>
            <w:tcW w:w="3685" w:type="dxa"/>
            <w:tcBorders>
              <w:top w:val="single" w:sz="4" w:space="0" w:color="auto"/>
              <w:left w:val="single" w:sz="4" w:space="0" w:color="auto"/>
              <w:bottom w:val="single" w:sz="4" w:space="0" w:color="auto"/>
              <w:right w:val="single" w:sz="4" w:space="0" w:color="auto"/>
            </w:tcBorders>
          </w:tcPr>
          <w:p w:rsidR="00F35AE9" w:rsidRDefault="00F35AE9" w:rsidP="001F77C5">
            <w:r w:rsidRPr="00F35AE9">
              <w:t>Student clarifies that patient understands using teach back or by patient affirming choice while acknowledging the other option and why they did not take that choice</w:t>
            </w:r>
          </w:p>
        </w:tc>
        <w:tc>
          <w:tcPr>
            <w:tcW w:w="90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26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108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54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720" w:type="dxa"/>
            <w:tcBorders>
              <w:top w:val="single" w:sz="4" w:space="0" w:color="auto"/>
              <w:left w:val="single" w:sz="4" w:space="0" w:color="auto"/>
              <w:bottom w:val="single" w:sz="4" w:space="0" w:color="auto"/>
              <w:right w:val="single" w:sz="4" w:space="0" w:color="auto"/>
            </w:tcBorders>
          </w:tcPr>
          <w:p w:rsidR="00F35AE9" w:rsidRDefault="00F35AE9" w:rsidP="001F77C5"/>
        </w:tc>
        <w:tc>
          <w:tcPr>
            <w:tcW w:w="630" w:type="dxa"/>
            <w:tcBorders>
              <w:top w:val="single" w:sz="4" w:space="0" w:color="auto"/>
              <w:left w:val="single" w:sz="4" w:space="0" w:color="auto"/>
              <w:bottom w:val="single" w:sz="4" w:space="0" w:color="auto"/>
              <w:right w:val="single" w:sz="4" w:space="0" w:color="auto"/>
            </w:tcBorders>
          </w:tcPr>
          <w:p w:rsidR="00F35AE9" w:rsidRDefault="00F35AE9" w:rsidP="001F77C5"/>
        </w:tc>
      </w:tr>
    </w:tbl>
    <w:p w:rsidR="0044030E" w:rsidRPr="007E1F14" w:rsidRDefault="007E1F14" w:rsidP="007E1F14">
      <w:pPr>
        <w:jc w:val="center"/>
        <w:rPr>
          <w:b/>
          <w:sz w:val="28"/>
          <w:szCs w:val="28"/>
        </w:rPr>
      </w:pPr>
      <w:r w:rsidRPr="007E1F14">
        <w:rPr>
          <w:b/>
          <w:sz w:val="28"/>
          <w:szCs w:val="28"/>
        </w:rPr>
        <w:t>Questions on back (flip)</w:t>
      </w:r>
    </w:p>
    <w:p w:rsidR="007E1F14" w:rsidRPr="001652B1" w:rsidRDefault="007E1F14" w:rsidP="007E1F14">
      <w:pPr>
        <w:spacing w:after="0" w:line="480" w:lineRule="auto"/>
        <w:ind w:left="360"/>
        <w:rPr>
          <w:sz w:val="28"/>
          <w:szCs w:val="28"/>
        </w:rPr>
      </w:pPr>
      <w:r w:rsidRPr="001652B1">
        <w:rPr>
          <w:sz w:val="28"/>
          <w:szCs w:val="28"/>
        </w:rPr>
        <w:lastRenderedPageBreak/>
        <w:t>What is one thing the student can do better?</w:t>
      </w:r>
    </w:p>
    <w:p w:rsidR="007E1F14" w:rsidRDefault="007E1F14" w:rsidP="007E1F14">
      <w:pPr>
        <w:spacing w:after="0" w:line="480" w:lineRule="auto"/>
        <w:ind w:left="360"/>
        <w:rPr>
          <w:sz w:val="28"/>
          <w:szCs w:val="28"/>
        </w:rPr>
      </w:pPr>
    </w:p>
    <w:p w:rsidR="007E1F14" w:rsidRDefault="007E1F14" w:rsidP="007E1F14">
      <w:pPr>
        <w:spacing w:after="0" w:line="480" w:lineRule="auto"/>
        <w:ind w:left="360"/>
        <w:rPr>
          <w:sz w:val="28"/>
          <w:szCs w:val="28"/>
        </w:rPr>
      </w:pPr>
    </w:p>
    <w:p w:rsidR="007E1F14" w:rsidRPr="001652B1" w:rsidRDefault="007E1F14" w:rsidP="007E1F14">
      <w:pPr>
        <w:spacing w:after="0" w:line="480" w:lineRule="auto"/>
        <w:ind w:left="360"/>
        <w:rPr>
          <w:sz w:val="28"/>
          <w:szCs w:val="28"/>
        </w:rPr>
      </w:pPr>
    </w:p>
    <w:p w:rsidR="007E1F14" w:rsidRPr="001652B1" w:rsidRDefault="007E1F14" w:rsidP="007E1F14">
      <w:pPr>
        <w:spacing w:after="0" w:line="480" w:lineRule="auto"/>
        <w:ind w:left="360"/>
        <w:rPr>
          <w:sz w:val="28"/>
          <w:szCs w:val="28"/>
        </w:rPr>
      </w:pPr>
    </w:p>
    <w:p w:rsidR="007E1F14" w:rsidRPr="001652B1" w:rsidRDefault="007E1F14" w:rsidP="007E1F14">
      <w:pPr>
        <w:spacing w:after="0" w:line="480" w:lineRule="auto"/>
        <w:ind w:left="360"/>
        <w:rPr>
          <w:sz w:val="28"/>
          <w:szCs w:val="28"/>
        </w:rPr>
      </w:pPr>
      <w:r w:rsidRPr="001652B1">
        <w:rPr>
          <w:sz w:val="28"/>
          <w:szCs w:val="28"/>
        </w:rPr>
        <w:t>What is one thing the student did well?</w:t>
      </w:r>
    </w:p>
    <w:p w:rsidR="007E1F14" w:rsidRPr="001652B1" w:rsidRDefault="007E1F14" w:rsidP="007E1F14">
      <w:pPr>
        <w:spacing w:after="0" w:line="480" w:lineRule="auto"/>
        <w:ind w:left="360"/>
        <w:rPr>
          <w:sz w:val="28"/>
          <w:szCs w:val="28"/>
        </w:rPr>
      </w:pPr>
    </w:p>
    <w:p w:rsidR="007E1F14" w:rsidRDefault="007E1F14" w:rsidP="007E1F14">
      <w:pPr>
        <w:spacing w:after="0" w:line="480" w:lineRule="auto"/>
        <w:ind w:left="360"/>
        <w:rPr>
          <w:sz w:val="28"/>
          <w:szCs w:val="28"/>
        </w:rPr>
      </w:pPr>
    </w:p>
    <w:p w:rsidR="007E1F14" w:rsidRDefault="007E1F14" w:rsidP="007E1F14">
      <w:pPr>
        <w:spacing w:after="0" w:line="480" w:lineRule="auto"/>
        <w:ind w:left="360"/>
        <w:rPr>
          <w:sz w:val="28"/>
          <w:szCs w:val="28"/>
        </w:rPr>
      </w:pPr>
    </w:p>
    <w:p w:rsidR="007E1F14" w:rsidRPr="001652B1" w:rsidRDefault="007E1F14" w:rsidP="007E1F14">
      <w:pPr>
        <w:spacing w:after="0" w:line="480" w:lineRule="auto"/>
        <w:ind w:left="360"/>
        <w:rPr>
          <w:sz w:val="28"/>
          <w:szCs w:val="28"/>
        </w:rPr>
      </w:pPr>
    </w:p>
    <w:p w:rsidR="007E1F14" w:rsidRPr="001652B1" w:rsidRDefault="007E1F14" w:rsidP="007E1F14">
      <w:pPr>
        <w:spacing w:after="0" w:line="480" w:lineRule="auto"/>
        <w:ind w:left="360"/>
        <w:rPr>
          <w:sz w:val="28"/>
          <w:szCs w:val="28"/>
        </w:rPr>
      </w:pPr>
      <w:r w:rsidRPr="001652B1">
        <w:rPr>
          <w:sz w:val="28"/>
          <w:szCs w:val="28"/>
        </w:rPr>
        <w:t>Action plan:</w:t>
      </w:r>
    </w:p>
    <w:p w:rsidR="00F35AE9" w:rsidRPr="00F35AE9" w:rsidRDefault="00F35AE9">
      <w:pPr>
        <w:rPr>
          <w:b/>
          <w:sz w:val="24"/>
          <w:szCs w:val="24"/>
        </w:rPr>
      </w:pPr>
      <w:bookmarkStart w:id="0" w:name="_GoBack"/>
      <w:bookmarkEnd w:id="0"/>
    </w:p>
    <w:sectPr w:rsidR="00F35AE9" w:rsidRPr="00F35AE9" w:rsidSect="007E1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2FB"/>
    <w:multiLevelType w:val="hybridMultilevel"/>
    <w:tmpl w:val="AD2A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C537D"/>
    <w:multiLevelType w:val="hybridMultilevel"/>
    <w:tmpl w:val="F74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26"/>
    <w:rsid w:val="003F3847"/>
    <w:rsid w:val="0044030E"/>
    <w:rsid w:val="00700397"/>
    <w:rsid w:val="00746013"/>
    <w:rsid w:val="007E1F14"/>
    <w:rsid w:val="00A67047"/>
    <w:rsid w:val="00AD7088"/>
    <w:rsid w:val="00CF6226"/>
    <w:rsid w:val="00F35AE9"/>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D6DC"/>
  <w15:chartTrackingRefBased/>
  <w15:docId w15:val="{9BB640BF-1A44-4786-AA40-A0B1A5A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226"/>
    <w:pPr>
      <w:ind w:left="720"/>
      <w:contextualSpacing/>
    </w:pPr>
  </w:style>
  <w:style w:type="paragraph" w:styleId="BalloonText">
    <w:name w:val="Balloon Text"/>
    <w:basedOn w:val="Normal"/>
    <w:link w:val="BalloonTextChar"/>
    <w:uiPriority w:val="99"/>
    <w:semiHidden/>
    <w:unhideWhenUsed/>
    <w:rsid w:val="00FF3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Julie</dc:creator>
  <cp:keywords/>
  <dc:description/>
  <cp:lastModifiedBy>Golding, Julie</cp:lastModifiedBy>
  <cp:revision>5</cp:revision>
  <cp:lastPrinted>2018-06-29T13:45:00Z</cp:lastPrinted>
  <dcterms:created xsi:type="dcterms:W3CDTF">2018-12-11T16:22:00Z</dcterms:created>
  <dcterms:modified xsi:type="dcterms:W3CDTF">2019-02-14T23:55:00Z</dcterms:modified>
</cp:coreProperties>
</file>