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341"/>
        <w:tblW w:w="9895" w:type="dxa"/>
        <w:tblLook w:val="04A0" w:firstRow="1" w:lastRow="0" w:firstColumn="1" w:lastColumn="0" w:noHBand="0" w:noVBand="1"/>
      </w:tblPr>
      <w:tblGrid>
        <w:gridCol w:w="2515"/>
        <w:gridCol w:w="2135"/>
        <w:gridCol w:w="2328"/>
        <w:gridCol w:w="2917"/>
      </w:tblGrid>
      <w:tr w:rsidR="0001443F" w:rsidRPr="00B81DF8" w14:paraId="5E170D8D" w14:textId="77777777" w:rsidTr="0001443F">
        <w:tc>
          <w:tcPr>
            <w:tcW w:w="2515" w:type="dxa"/>
          </w:tcPr>
          <w:p w14:paraId="6B9A5D5C" w14:textId="77777777" w:rsidR="0001443F" w:rsidRPr="00FC0498" w:rsidRDefault="0001443F" w:rsidP="0001443F">
            <w:pPr>
              <w:rPr>
                <w:rFonts w:asciiTheme="minorHAnsi" w:hAnsiTheme="minorHAnsi" w:cstheme="minorHAnsi"/>
              </w:rPr>
            </w:pPr>
            <w:r w:rsidRPr="00FC0498">
              <w:rPr>
                <w:rFonts w:asciiTheme="minorHAnsi" w:hAnsiTheme="minorHAnsi" w:cstheme="minorHAnsi"/>
              </w:rPr>
              <w:t>Marcia Hobbs</w:t>
            </w:r>
          </w:p>
          <w:p w14:paraId="1BFC9493" w14:textId="77777777" w:rsidR="0001443F" w:rsidRPr="00FC0498" w:rsidRDefault="0001443F" w:rsidP="0001443F">
            <w:pPr>
              <w:rPr>
                <w:rFonts w:asciiTheme="minorHAnsi" w:hAnsiTheme="minorHAnsi" w:cstheme="minorHAnsi"/>
              </w:rPr>
            </w:pPr>
            <w:r w:rsidRPr="00FC0498">
              <w:rPr>
                <w:rFonts w:asciiTheme="minorHAnsi" w:hAnsiTheme="minorHAnsi" w:cstheme="minorHAnsi"/>
              </w:rPr>
              <w:t>Kurt Gilliland</w:t>
            </w:r>
          </w:p>
          <w:p w14:paraId="43DC9282" w14:textId="77777777" w:rsidR="0001443F" w:rsidRPr="00FC0498" w:rsidRDefault="0001443F" w:rsidP="0001443F">
            <w:pPr>
              <w:rPr>
                <w:rFonts w:asciiTheme="minorHAnsi" w:hAnsiTheme="minorHAnsi" w:cstheme="minorHAnsi"/>
              </w:rPr>
            </w:pPr>
            <w:r w:rsidRPr="00FC0498">
              <w:rPr>
                <w:rFonts w:asciiTheme="minorHAnsi" w:hAnsiTheme="minorHAnsi" w:cstheme="minorHAnsi"/>
              </w:rPr>
              <w:t>Neva Howard</w:t>
            </w:r>
          </w:p>
          <w:p w14:paraId="7FED6D86" w14:textId="77777777" w:rsidR="0001443F" w:rsidRDefault="0001443F" w:rsidP="0001443F">
            <w:pPr>
              <w:rPr>
                <w:rFonts w:asciiTheme="minorHAnsi" w:hAnsiTheme="minorHAnsi" w:cstheme="minorHAnsi"/>
              </w:rPr>
            </w:pPr>
            <w:r w:rsidRPr="00FC0498">
              <w:rPr>
                <w:rFonts w:asciiTheme="minorHAnsi" w:hAnsiTheme="minorHAnsi" w:cstheme="minorHAnsi"/>
              </w:rPr>
              <w:t>Carrie Hoyle</w:t>
            </w:r>
          </w:p>
          <w:p w14:paraId="528FA7E3" w14:textId="77777777" w:rsidR="0001443F" w:rsidRPr="00FC0498" w:rsidRDefault="0001443F" w:rsidP="0001443F">
            <w:pPr>
              <w:rPr>
                <w:rFonts w:asciiTheme="minorHAnsi" w:hAnsiTheme="minorHAnsi" w:cstheme="minorHAnsi"/>
              </w:rPr>
            </w:pPr>
            <w:r w:rsidRPr="00FC0498">
              <w:rPr>
                <w:rFonts w:asciiTheme="minorHAnsi" w:hAnsiTheme="minorHAnsi" w:cstheme="minorHAnsi"/>
              </w:rPr>
              <w:t>Sarah Smithson</w:t>
            </w:r>
          </w:p>
          <w:p w14:paraId="6C289331" w14:textId="77777777" w:rsidR="0001443F" w:rsidRPr="00FC0498" w:rsidRDefault="0001443F" w:rsidP="0001443F">
            <w:pPr>
              <w:rPr>
                <w:rFonts w:asciiTheme="minorHAnsi" w:hAnsiTheme="minorHAnsi" w:cstheme="minorHAnsi"/>
              </w:rPr>
            </w:pPr>
            <w:r w:rsidRPr="00FC0498">
              <w:rPr>
                <w:rFonts w:asciiTheme="minorHAnsi" w:hAnsiTheme="minorHAnsi" w:cstheme="minorHAnsi"/>
              </w:rPr>
              <w:t>Catherine Coe</w:t>
            </w:r>
          </w:p>
          <w:p w14:paraId="6BA3B5EF" w14:textId="77777777" w:rsidR="0001443F" w:rsidRPr="00FC0498" w:rsidRDefault="0001443F" w:rsidP="0001443F">
            <w:pPr>
              <w:rPr>
                <w:rFonts w:asciiTheme="minorHAnsi" w:hAnsiTheme="minorHAnsi" w:cstheme="minorHAnsi"/>
              </w:rPr>
            </w:pPr>
            <w:r w:rsidRPr="00FC0498">
              <w:rPr>
                <w:rFonts w:asciiTheme="minorHAnsi" w:hAnsiTheme="minorHAnsi" w:cstheme="minorHAnsi"/>
              </w:rPr>
              <w:t>Lindsay Wilson</w:t>
            </w:r>
          </w:p>
          <w:p w14:paraId="02878AD6" w14:textId="77777777" w:rsidR="0001443F" w:rsidRDefault="0001443F" w:rsidP="0001443F">
            <w:pPr>
              <w:rPr>
                <w:rFonts w:asciiTheme="minorHAnsi" w:hAnsiTheme="minorHAnsi" w:cstheme="minorHAnsi"/>
              </w:rPr>
            </w:pPr>
            <w:r w:rsidRPr="00FC0498">
              <w:rPr>
                <w:rFonts w:asciiTheme="minorHAnsi" w:hAnsiTheme="minorHAnsi" w:cstheme="minorHAnsi"/>
              </w:rPr>
              <w:t>Susan Martinelli</w:t>
            </w:r>
          </w:p>
          <w:p w14:paraId="24E5F4B5" w14:textId="77777777" w:rsidR="0001443F" w:rsidRPr="00FC0498" w:rsidRDefault="0001443F" w:rsidP="0001443F">
            <w:pPr>
              <w:rPr>
                <w:rFonts w:asciiTheme="minorHAnsi" w:hAnsiTheme="minorHAnsi" w:cstheme="minorHAnsi"/>
              </w:rPr>
            </w:pPr>
            <w:r w:rsidRPr="00FC0498">
              <w:rPr>
                <w:rFonts w:asciiTheme="minorHAnsi" w:hAnsiTheme="minorHAnsi" w:cstheme="minorHAnsi"/>
              </w:rPr>
              <w:t>Jen McEntee</w:t>
            </w:r>
          </w:p>
        </w:tc>
        <w:tc>
          <w:tcPr>
            <w:tcW w:w="2135" w:type="dxa"/>
          </w:tcPr>
          <w:p w14:paraId="24E989BE" w14:textId="77777777" w:rsidR="0001443F" w:rsidRDefault="0001443F" w:rsidP="0001443F">
            <w:pPr>
              <w:rPr>
                <w:rFonts w:asciiTheme="minorHAnsi" w:hAnsiTheme="minorHAnsi" w:cstheme="minorHAnsi"/>
              </w:rPr>
            </w:pPr>
            <w:r>
              <w:rPr>
                <w:rFonts w:asciiTheme="minorHAnsi" w:hAnsiTheme="minorHAnsi" w:cstheme="minorHAnsi"/>
              </w:rPr>
              <w:t>Josh Alexander</w:t>
            </w:r>
          </w:p>
          <w:p w14:paraId="2E55FB2B" w14:textId="77777777" w:rsidR="0001443F" w:rsidRDefault="0001443F" w:rsidP="0001443F">
            <w:pPr>
              <w:rPr>
                <w:rFonts w:asciiTheme="minorHAnsi" w:hAnsiTheme="minorHAnsi" w:cstheme="minorHAnsi"/>
              </w:rPr>
            </w:pPr>
            <w:r>
              <w:rPr>
                <w:rFonts w:asciiTheme="minorHAnsi" w:hAnsiTheme="minorHAnsi" w:cstheme="minorHAnsi"/>
              </w:rPr>
              <w:t>Gary Beck Dallaghan</w:t>
            </w:r>
          </w:p>
          <w:p w14:paraId="33915C7D" w14:textId="77777777" w:rsidR="0001443F" w:rsidRDefault="0001443F" w:rsidP="0001443F">
            <w:pPr>
              <w:rPr>
                <w:rFonts w:asciiTheme="minorHAnsi" w:hAnsiTheme="minorHAnsi" w:cstheme="minorHAnsi"/>
              </w:rPr>
            </w:pPr>
            <w:r>
              <w:rPr>
                <w:rFonts w:asciiTheme="minorHAnsi" w:hAnsiTheme="minorHAnsi" w:cstheme="minorHAnsi"/>
              </w:rPr>
              <w:t>Kelly Smith</w:t>
            </w:r>
          </w:p>
          <w:p w14:paraId="6A960644" w14:textId="77777777" w:rsidR="0001443F" w:rsidRDefault="0001443F" w:rsidP="0001443F">
            <w:pPr>
              <w:rPr>
                <w:rFonts w:asciiTheme="minorHAnsi" w:hAnsiTheme="minorHAnsi" w:cstheme="minorHAnsi"/>
              </w:rPr>
            </w:pPr>
            <w:r>
              <w:rPr>
                <w:rFonts w:asciiTheme="minorHAnsi" w:hAnsiTheme="minorHAnsi" w:cstheme="minorHAnsi"/>
              </w:rPr>
              <w:t>Kathy Barnhouse</w:t>
            </w:r>
          </w:p>
          <w:p w14:paraId="187B5D42" w14:textId="77777777" w:rsidR="0001443F" w:rsidRDefault="0001443F" w:rsidP="0001443F">
            <w:pPr>
              <w:rPr>
                <w:rFonts w:asciiTheme="minorHAnsi" w:hAnsiTheme="minorHAnsi" w:cstheme="minorHAnsi"/>
              </w:rPr>
            </w:pPr>
            <w:r>
              <w:rPr>
                <w:rFonts w:asciiTheme="minorHAnsi" w:hAnsiTheme="minorHAnsi" w:cstheme="minorHAnsi"/>
              </w:rPr>
              <w:t>Amy Bryant</w:t>
            </w:r>
          </w:p>
          <w:p w14:paraId="4FB57ECC" w14:textId="77777777" w:rsidR="0001443F" w:rsidRPr="00FC0498" w:rsidRDefault="0001443F" w:rsidP="0001443F">
            <w:pPr>
              <w:rPr>
                <w:rFonts w:asciiTheme="minorHAnsi" w:hAnsiTheme="minorHAnsi" w:cstheme="minorHAnsi"/>
              </w:rPr>
            </w:pPr>
            <w:r w:rsidRPr="00FC0498">
              <w:rPr>
                <w:rFonts w:asciiTheme="minorHAnsi" w:hAnsiTheme="minorHAnsi" w:cstheme="minorHAnsi"/>
              </w:rPr>
              <w:t xml:space="preserve">Cam </w:t>
            </w:r>
            <w:proofErr w:type="spellStart"/>
            <w:r w:rsidRPr="00FC0498">
              <w:rPr>
                <w:rFonts w:asciiTheme="minorHAnsi" w:hAnsiTheme="minorHAnsi" w:cstheme="minorHAnsi"/>
              </w:rPr>
              <w:t>Enarson</w:t>
            </w:r>
            <w:proofErr w:type="spellEnd"/>
          </w:p>
          <w:p w14:paraId="00CE3F71" w14:textId="77777777" w:rsidR="0001443F" w:rsidRPr="00FC0498" w:rsidRDefault="0001443F" w:rsidP="0001443F">
            <w:pPr>
              <w:rPr>
                <w:rFonts w:asciiTheme="minorHAnsi" w:hAnsiTheme="minorHAnsi" w:cstheme="minorHAnsi"/>
              </w:rPr>
            </w:pPr>
            <w:r w:rsidRPr="00FC0498">
              <w:rPr>
                <w:rFonts w:asciiTheme="minorHAnsi" w:hAnsiTheme="minorHAnsi" w:cstheme="minorHAnsi"/>
              </w:rPr>
              <w:t>Luigi Pascarella</w:t>
            </w:r>
          </w:p>
          <w:p w14:paraId="036471AD" w14:textId="77777777" w:rsidR="0001443F" w:rsidRPr="00FC0498" w:rsidRDefault="0001443F" w:rsidP="0001443F">
            <w:pPr>
              <w:rPr>
                <w:rFonts w:asciiTheme="minorHAnsi" w:hAnsiTheme="minorHAnsi" w:cstheme="minorHAnsi"/>
              </w:rPr>
            </w:pPr>
            <w:r w:rsidRPr="00FC0498">
              <w:rPr>
                <w:rFonts w:asciiTheme="minorHAnsi" w:hAnsiTheme="minorHAnsi" w:cstheme="minorHAnsi"/>
              </w:rPr>
              <w:t>Marcia Hobbs</w:t>
            </w:r>
          </w:p>
          <w:p w14:paraId="3F699FFD" w14:textId="77777777" w:rsidR="0001443F" w:rsidRPr="00FC0498" w:rsidRDefault="0001443F" w:rsidP="0001443F">
            <w:pPr>
              <w:rPr>
                <w:rFonts w:asciiTheme="minorHAnsi" w:hAnsiTheme="minorHAnsi" w:cstheme="minorHAnsi"/>
              </w:rPr>
            </w:pPr>
            <w:r w:rsidRPr="00FC0498">
              <w:rPr>
                <w:rFonts w:asciiTheme="minorHAnsi" w:hAnsiTheme="minorHAnsi" w:cstheme="minorHAnsi"/>
              </w:rPr>
              <w:t>Georgette Dent</w:t>
            </w:r>
          </w:p>
        </w:tc>
        <w:tc>
          <w:tcPr>
            <w:tcW w:w="2328" w:type="dxa"/>
          </w:tcPr>
          <w:p w14:paraId="522B7D57" w14:textId="77777777" w:rsidR="0001443F" w:rsidRPr="00FC0498" w:rsidRDefault="0001443F" w:rsidP="0001443F">
            <w:pPr>
              <w:rPr>
                <w:rFonts w:asciiTheme="minorHAnsi" w:hAnsiTheme="minorHAnsi" w:cstheme="minorHAnsi"/>
              </w:rPr>
            </w:pPr>
            <w:r w:rsidRPr="00FC0498">
              <w:rPr>
                <w:rFonts w:asciiTheme="minorHAnsi" w:hAnsiTheme="minorHAnsi" w:cstheme="minorHAnsi"/>
              </w:rPr>
              <w:t>Amanda Antono</w:t>
            </w:r>
          </w:p>
          <w:p w14:paraId="697457AE" w14:textId="77777777" w:rsidR="0001443F" w:rsidRPr="00FC0498" w:rsidRDefault="0001443F" w:rsidP="0001443F">
            <w:pPr>
              <w:rPr>
                <w:rFonts w:asciiTheme="minorHAnsi" w:hAnsiTheme="minorHAnsi" w:cstheme="minorHAnsi"/>
              </w:rPr>
            </w:pPr>
            <w:r w:rsidRPr="00FC0498">
              <w:rPr>
                <w:rFonts w:asciiTheme="minorHAnsi" w:hAnsiTheme="minorHAnsi" w:cstheme="minorHAnsi"/>
              </w:rPr>
              <w:t>Ian Funk</w:t>
            </w:r>
          </w:p>
          <w:p w14:paraId="2F54AFB0" w14:textId="77777777" w:rsidR="0001443F" w:rsidRPr="00FC0498" w:rsidRDefault="0001443F" w:rsidP="0001443F">
            <w:pPr>
              <w:rPr>
                <w:rFonts w:asciiTheme="minorHAnsi" w:hAnsiTheme="minorHAnsi" w:cstheme="minorHAnsi"/>
              </w:rPr>
            </w:pPr>
            <w:r>
              <w:rPr>
                <w:rFonts w:asciiTheme="minorHAnsi" w:hAnsiTheme="minorHAnsi" w:cstheme="minorHAnsi"/>
              </w:rPr>
              <w:t>Josh Ewy</w:t>
            </w:r>
          </w:p>
          <w:p w14:paraId="5EE4C7FB" w14:textId="77777777" w:rsidR="0001443F" w:rsidRPr="00FC0498" w:rsidRDefault="0001443F" w:rsidP="0001443F">
            <w:pPr>
              <w:rPr>
                <w:rFonts w:asciiTheme="minorHAnsi" w:hAnsiTheme="minorHAnsi" w:cstheme="minorHAnsi"/>
              </w:rPr>
            </w:pPr>
            <w:r>
              <w:rPr>
                <w:rFonts w:asciiTheme="minorHAnsi" w:hAnsiTheme="minorHAnsi" w:cstheme="minorHAnsi"/>
              </w:rPr>
              <w:t>Mai Riquier</w:t>
            </w:r>
          </w:p>
          <w:p w14:paraId="09D8C83F" w14:textId="77777777" w:rsidR="0001443F" w:rsidRDefault="0001443F" w:rsidP="0001443F">
            <w:pPr>
              <w:rPr>
                <w:rFonts w:asciiTheme="minorHAnsi" w:hAnsiTheme="minorHAnsi" w:cstheme="minorHAnsi"/>
              </w:rPr>
            </w:pPr>
            <w:r w:rsidRPr="00FC0498">
              <w:rPr>
                <w:rFonts w:asciiTheme="minorHAnsi" w:hAnsiTheme="minorHAnsi" w:cstheme="minorHAnsi"/>
              </w:rPr>
              <w:t>Heather Tarantino (Charlotte)</w:t>
            </w:r>
          </w:p>
          <w:p w14:paraId="5C86C71E" w14:textId="77777777" w:rsidR="0001443F" w:rsidRPr="00FC0498" w:rsidRDefault="0001443F" w:rsidP="0001443F">
            <w:pPr>
              <w:rPr>
                <w:rFonts w:asciiTheme="minorHAnsi" w:hAnsiTheme="minorHAnsi" w:cstheme="minorHAnsi"/>
              </w:rPr>
            </w:pPr>
            <w:r w:rsidRPr="00FC0498">
              <w:rPr>
                <w:rFonts w:asciiTheme="minorHAnsi" w:hAnsiTheme="minorHAnsi" w:cstheme="minorHAnsi"/>
              </w:rPr>
              <w:t xml:space="preserve">Erin </w:t>
            </w:r>
            <w:proofErr w:type="spellStart"/>
            <w:r w:rsidRPr="00FC0498">
              <w:rPr>
                <w:rFonts w:asciiTheme="minorHAnsi" w:hAnsiTheme="minorHAnsi" w:cstheme="minorHAnsi"/>
              </w:rPr>
              <w:t>Bakal</w:t>
            </w:r>
            <w:proofErr w:type="spellEnd"/>
            <w:r w:rsidRPr="00FC0498">
              <w:rPr>
                <w:rFonts w:asciiTheme="minorHAnsi" w:hAnsiTheme="minorHAnsi" w:cstheme="minorHAnsi"/>
              </w:rPr>
              <w:t xml:space="preserve"> (Raleigh)</w:t>
            </w:r>
          </w:p>
          <w:p w14:paraId="3991A683" w14:textId="77777777" w:rsidR="0001443F" w:rsidRPr="00FC0498" w:rsidRDefault="0001443F" w:rsidP="0001443F">
            <w:pPr>
              <w:rPr>
                <w:rFonts w:asciiTheme="minorHAnsi" w:hAnsiTheme="minorHAnsi" w:cstheme="minorHAnsi"/>
              </w:rPr>
            </w:pPr>
            <w:r>
              <w:rPr>
                <w:rFonts w:asciiTheme="minorHAnsi" w:hAnsiTheme="minorHAnsi" w:cstheme="minorHAnsi"/>
              </w:rPr>
              <w:t>Wanda Price (Greensboro)</w:t>
            </w:r>
          </w:p>
        </w:tc>
        <w:tc>
          <w:tcPr>
            <w:tcW w:w="2917" w:type="dxa"/>
          </w:tcPr>
          <w:p w14:paraId="23ADB68D" w14:textId="77777777" w:rsidR="0001443F" w:rsidRPr="00FC0498" w:rsidRDefault="0001443F" w:rsidP="0001443F">
            <w:pPr>
              <w:rPr>
                <w:rFonts w:asciiTheme="minorHAnsi" w:hAnsiTheme="minorHAnsi" w:cstheme="minorHAnsi"/>
              </w:rPr>
            </w:pPr>
            <w:r w:rsidRPr="00FC0498">
              <w:rPr>
                <w:rFonts w:asciiTheme="minorHAnsi" w:hAnsiTheme="minorHAnsi" w:cstheme="minorHAnsi"/>
              </w:rPr>
              <w:t>Robyn Latessa (Asheville)</w:t>
            </w:r>
          </w:p>
          <w:p w14:paraId="5A40F339" w14:textId="77777777" w:rsidR="0001443F" w:rsidRPr="00FC0498" w:rsidRDefault="0001443F" w:rsidP="0001443F">
            <w:pPr>
              <w:rPr>
                <w:rFonts w:asciiTheme="minorHAnsi" w:hAnsiTheme="minorHAnsi" w:cstheme="minorHAnsi"/>
              </w:rPr>
            </w:pPr>
            <w:r w:rsidRPr="00FC0498">
              <w:rPr>
                <w:rFonts w:asciiTheme="minorHAnsi" w:hAnsiTheme="minorHAnsi" w:cstheme="minorHAnsi"/>
              </w:rPr>
              <w:t>Meredith Hughes (Wil)</w:t>
            </w:r>
          </w:p>
          <w:p w14:paraId="08BFADCC" w14:textId="77777777" w:rsidR="0001443F" w:rsidRPr="00FC0498" w:rsidRDefault="0001443F" w:rsidP="0001443F">
            <w:pPr>
              <w:rPr>
                <w:rFonts w:asciiTheme="minorHAnsi" w:hAnsiTheme="minorHAnsi" w:cstheme="minorHAnsi"/>
              </w:rPr>
            </w:pPr>
            <w:r w:rsidRPr="00FC0498">
              <w:rPr>
                <w:rFonts w:asciiTheme="minorHAnsi" w:hAnsiTheme="minorHAnsi" w:cstheme="minorHAnsi"/>
              </w:rPr>
              <w:t>Amanda Danielson (Wil)</w:t>
            </w:r>
          </w:p>
          <w:p w14:paraId="3C7B27A7" w14:textId="77777777" w:rsidR="0001443F" w:rsidRPr="00FC0498" w:rsidRDefault="0001443F" w:rsidP="0001443F">
            <w:pPr>
              <w:rPr>
                <w:rFonts w:asciiTheme="minorHAnsi" w:hAnsiTheme="minorHAnsi" w:cstheme="minorHAnsi"/>
              </w:rPr>
            </w:pPr>
            <w:r w:rsidRPr="00FC0498">
              <w:rPr>
                <w:rFonts w:asciiTheme="minorHAnsi" w:hAnsiTheme="minorHAnsi" w:cstheme="minorHAnsi"/>
              </w:rPr>
              <w:t>Tiffany Conway (</w:t>
            </w:r>
            <w:r>
              <w:rPr>
                <w:rFonts w:asciiTheme="minorHAnsi" w:hAnsiTheme="minorHAnsi" w:cstheme="minorHAnsi"/>
              </w:rPr>
              <w:t>Wil</w:t>
            </w:r>
            <w:r w:rsidRPr="00FC0498">
              <w:rPr>
                <w:rFonts w:asciiTheme="minorHAnsi" w:hAnsiTheme="minorHAnsi" w:cstheme="minorHAnsi"/>
              </w:rPr>
              <w:t>)</w:t>
            </w:r>
          </w:p>
          <w:p w14:paraId="5BAD0284" w14:textId="77777777" w:rsidR="0001443F" w:rsidRPr="00FC0498" w:rsidRDefault="0001443F" w:rsidP="0001443F">
            <w:pPr>
              <w:rPr>
                <w:rFonts w:asciiTheme="minorHAnsi" w:hAnsiTheme="minorHAnsi" w:cstheme="minorHAnsi"/>
              </w:rPr>
            </w:pPr>
            <w:r w:rsidRPr="00FC0498">
              <w:rPr>
                <w:rFonts w:asciiTheme="minorHAnsi" w:hAnsiTheme="minorHAnsi" w:cstheme="minorHAnsi"/>
              </w:rPr>
              <w:t>Celeste Colcord (Charlotte)</w:t>
            </w:r>
          </w:p>
          <w:p w14:paraId="17465B6C" w14:textId="77777777" w:rsidR="0001443F" w:rsidRPr="00FC0498" w:rsidRDefault="0001443F" w:rsidP="0001443F">
            <w:pPr>
              <w:rPr>
                <w:rFonts w:asciiTheme="minorHAnsi" w:hAnsiTheme="minorHAnsi" w:cstheme="minorHAnsi"/>
              </w:rPr>
            </w:pPr>
            <w:r w:rsidRPr="00FC0498">
              <w:rPr>
                <w:rFonts w:asciiTheme="minorHAnsi" w:hAnsiTheme="minorHAnsi" w:cstheme="minorHAnsi"/>
              </w:rPr>
              <w:t>Mark Higdon (Charlotte)</w:t>
            </w:r>
          </w:p>
          <w:p w14:paraId="012DED12" w14:textId="77777777" w:rsidR="0001443F" w:rsidRPr="00FC0498" w:rsidRDefault="0001443F" w:rsidP="0001443F">
            <w:pPr>
              <w:rPr>
                <w:rFonts w:asciiTheme="minorHAnsi" w:hAnsiTheme="minorHAnsi" w:cstheme="minorHAnsi"/>
              </w:rPr>
            </w:pPr>
            <w:r w:rsidRPr="00FC0498">
              <w:rPr>
                <w:rFonts w:asciiTheme="minorHAnsi" w:hAnsiTheme="minorHAnsi" w:cstheme="minorHAnsi"/>
              </w:rPr>
              <w:t>Meredith Niess (Charlotte)</w:t>
            </w:r>
          </w:p>
          <w:p w14:paraId="59EC6CCE" w14:textId="77777777" w:rsidR="0001443F" w:rsidRPr="00FC0498" w:rsidRDefault="0001443F" w:rsidP="0001443F">
            <w:pPr>
              <w:rPr>
                <w:rFonts w:asciiTheme="minorHAnsi" w:hAnsiTheme="minorHAnsi" w:cstheme="minorHAnsi"/>
              </w:rPr>
            </w:pPr>
            <w:r w:rsidRPr="00FC0498">
              <w:rPr>
                <w:rFonts w:asciiTheme="minorHAnsi" w:hAnsiTheme="minorHAnsi" w:cstheme="minorHAnsi"/>
              </w:rPr>
              <w:t xml:space="preserve">Katherine Anderson </w:t>
            </w:r>
            <w:r>
              <w:rPr>
                <w:rFonts w:asciiTheme="minorHAnsi" w:hAnsiTheme="minorHAnsi" w:cstheme="minorHAnsi"/>
              </w:rPr>
              <w:t>(</w:t>
            </w:r>
            <w:r w:rsidRPr="00FC0498">
              <w:rPr>
                <w:rFonts w:asciiTheme="minorHAnsi" w:hAnsiTheme="minorHAnsi" w:cstheme="minorHAnsi"/>
              </w:rPr>
              <w:t>Raleigh</w:t>
            </w:r>
            <w:r>
              <w:rPr>
                <w:rFonts w:asciiTheme="minorHAnsi" w:hAnsiTheme="minorHAnsi" w:cstheme="minorHAnsi"/>
              </w:rPr>
              <w:t>)</w:t>
            </w:r>
          </w:p>
        </w:tc>
      </w:tr>
    </w:tbl>
    <w:p w14:paraId="4B75BF86" w14:textId="6FC95406" w:rsidR="004150AC" w:rsidRDefault="004150AC" w:rsidP="00D5431D">
      <w:pPr>
        <w:spacing w:line="240" w:lineRule="auto"/>
      </w:pPr>
    </w:p>
    <w:p w14:paraId="57582611" w14:textId="5FE7D7BA" w:rsidR="00616E36" w:rsidRDefault="00616E36" w:rsidP="00616E36">
      <w:pPr>
        <w:rPr>
          <w:b/>
          <w:bCs/>
          <w:sz w:val="20"/>
          <w:szCs w:val="20"/>
        </w:rPr>
      </w:pPr>
      <w:r w:rsidRPr="00937F28">
        <w:rPr>
          <w:b/>
          <w:bCs/>
          <w:sz w:val="20"/>
          <w:szCs w:val="20"/>
        </w:rPr>
        <w:t>Education Committee Goals 20-21</w:t>
      </w:r>
    </w:p>
    <w:p w14:paraId="5C4BD169" w14:textId="77777777" w:rsidR="00937F28" w:rsidRPr="00937F28" w:rsidRDefault="00937F28" w:rsidP="00616E36">
      <w:pPr>
        <w:rPr>
          <w:b/>
          <w:bCs/>
          <w:sz w:val="20"/>
          <w:szCs w:val="20"/>
        </w:rPr>
      </w:pPr>
    </w:p>
    <w:p w14:paraId="57617AEC" w14:textId="6D3F4F08" w:rsidR="00616E36" w:rsidRPr="00AC6095" w:rsidRDefault="00616E36" w:rsidP="001E1F07">
      <w:pPr>
        <w:pStyle w:val="ListParagraph"/>
        <w:numPr>
          <w:ilvl w:val="0"/>
          <w:numId w:val="24"/>
        </w:numPr>
        <w:spacing w:after="160" w:line="252" w:lineRule="auto"/>
        <w:rPr>
          <w:rFonts w:eastAsia="Times New Roman"/>
          <w:b/>
          <w:bCs/>
          <w:sz w:val="20"/>
          <w:szCs w:val="20"/>
        </w:rPr>
      </w:pPr>
      <w:r w:rsidRPr="00AC6095">
        <w:rPr>
          <w:rFonts w:eastAsia="Times New Roman"/>
          <w:b/>
          <w:bCs/>
          <w:sz w:val="20"/>
          <w:szCs w:val="20"/>
        </w:rPr>
        <w:t xml:space="preserve">Clinical Assessments: </w:t>
      </w:r>
      <w:r w:rsidRPr="00AC6095">
        <w:rPr>
          <w:rFonts w:eastAsia="Times New Roman"/>
          <w:b/>
          <w:bCs/>
          <w:color w:val="FF0000"/>
          <w:sz w:val="20"/>
          <w:szCs w:val="20"/>
        </w:rPr>
        <w:t>(continued from 19-20 with modification)</w:t>
      </w:r>
    </w:p>
    <w:p w14:paraId="51B581B5" w14:textId="77777777" w:rsidR="00616E36" w:rsidRPr="00937F28" w:rsidRDefault="00616E36" w:rsidP="00616E36">
      <w:pPr>
        <w:pStyle w:val="ListParagraph"/>
        <w:numPr>
          <w:ilvl w:val="1"/>
          <w:numId w:val="24"/>
        </w:numPr>
        <w:spacing w:after="160" w:line="252" w:lineRule="auto"/>
        <w:rPr>
          <w:rFonts w:eastAsia="Times New Roman"/>
          <w:b/>
          <w:bCs/>
          <w:sz w:val="20"/>
          <w:szCs w:val="20"/>
        </w:rPr>
      </w:pPr>
      <w:r w:rsidRPr="00937F28">
        <w:rPr>
          <w:rFonts w:eastAsia="Times New Roman"/>
          <w:sz w:val="20"/>
          <w:szCs w:val="20"/>
        </w:rPr>
        <w:t xml:space="preserve">Short term (20-21): </w:t>
      </w:r>
    </w:p>
    <w:p w14:paraId="3B3DCBA7" w14:textId="77777777" w:rsidR="00616E36" w:rsidRPr="00937F28" w:rsidRDefault="00616E36" w:rsidP="00616E36">
      <w:pPr>
        <w:pStyle w:val="ListParagraph"/>
        <w:numPr>
          <w:ilvl w:val="0"/>
          <w:numId w:val="26"/>
        </w:numPr>
        <w:spacing w:after="160" w:line="252" w:lineRule="auto"/>
        <w:rPr>
          <w:rFonts w:eastAsia="Times New Roman"/>
          <w:b/>
          <w:bCs/>
          <w:sz w:val="20"/>
          <w:szCs w:val="20"/>
        </w:rPr>
      </w:pPr>
      <w:r w:rsidRPr="00937F28">
        <w:rPr>
          <w:rFonts w:eastAsia="Times New Roman"/>
          <w:sz w:val="20"/>
          <w:szCs w:val="20"/>
        </w:rPr>
        <w:t>Move from norm based (only a set number of students get a certain grade) to criterion-based grading (all students who get above a certain score get a set grade) in clinical phases.</w:t>
      </w:r>
    </w:p>
    <w:p w14:paraId="4CBAA9C6" w14:textId="77777777" w:rsidR="00616E36" w:rsidRPr="00937F28" w:rsidRDefault="00616E36" w:rsidP="00616E36">
      <w:pPr>
        <w:pStyle w:val="ListParagraph"/>
        <w:numPr>
          <w:ilvl w:val="1"/>
          <w:numId w:val="24"/>
        </w:numPr>
        <w:spacing w:after="160" w:line="252" w:lineRule="auto"/>
        <w:rPr>
          <w:rFonts w:eastAsia="Times New Roman"/>
          <w:sz w:val="20"/>
          <w:szCs w:val="20"/>
        </w:rPr>
      </w:pPr>
      <w:r w:rsidRPr="00937F28">
        <w:rPr>
          <w:rFonts w:eastAsia="Times New Roman"/>
          <w:sz w:val="20"/>
          <w:szCs w:val="20"/>
        </w:rPr>
        <w:t>Longer term</w:t>
      </w:r>
    </w:p>
    <w:p w14:paraId="300FDE2F" w14:textId="77777777" w:rsidR="00616E36" w:rsidRPr="00937F28" w:rsidRDefault="00616E36" w:rsidP="00616E36">
      <w:pPr>
        <w:pStyle w:val="ListParagraph"/>
        <w:numPr>
          <w:ilvl w:val="0"/>
          <w:numId w:val="27"/>
        </w:numPr>
        <w:spacing w:after="160" w:line="252" w:lineRule="auto"/>
        <w:rPr>
          <w:rFonts w:eastAsia="Times New Roman"/>
          <w:b/>
          <w:bCs/>
          <w:sz w:val="20"/>
          <w:szCs w:val="20"/>
        </w:rPr>
      </w:pPr>
      <w:r w:rsidRPr="00937F28">
        <w:rPr>
          <w:rFonts w:eastAsia="Times New Roman"/>
          <w:sz w:val="20"/>
          <w:szCs w:val="20"/>
        </w:rPr>
        <w:t>Define criteria for competencies to allow competency-based grading</w:t>
      </w:r>
    </w:p>
    <w:p w14:paraId="6BCB6EF6" w14:textId="77777777" w:rsidR="00616E36" w:rsidRPr="00937F28" w:rsidRDefault="00616E36" w:rsidP="00616E36">
      <w:pPr>
        <w:pStyle w:val="ListParagraph"/>
        <w:numPr>
          <w:ilvl w:val="0"/>
          <w:numId w:val="27"/>
        </w:numPr>
        <w:spacing w:after="160" w:line="252" w:lineRule="auto"/>
        <w:rPr>
          <w:rFonts w:eastAsia="Times New Roman"/>
          <w:sz w:val="20"/>
          <w:szCs w:val="20"/>
        </w:rPr>
      </w:pPr>
      <w:r w:rsidRPr="00937F28">
        <w:rPr>
          <w:rFonts w:eastAsia="Times New Roman"/>
          <w:sz w:val="20"/>
          <w:szCs w:val="20"/>
        </w:rPr>
        <w:t>Identify and develop expertise among faculty to optimize fair and effective competency-based grading</w:t>
      </w:r>
    </w:p>
    <w:p w14:paraId="1E5DC67D" w14:textId="659ED21E" w:rsidR="00616E36" w:rsidRPr="00AC6095" w:rsidRDefault="00616E36" w:rsidP="005579F3">
      <w:pPr>
        <w:pStyle w:val="ListParagraph"/>
        <w:numPr>
          <w:ilvl w:val="0"/>
          <w:numId w:val="24"/>
        </w:numPr>
        <w:spacing w:after="160" w:line="252" w:lineRule="auto"/>
        <w:rPr>
          <w:rFonts w:eastAsia="Times New Roman"/>
          <w:b/>
          <w:bCs/>
          <w:sz w:val="20"/>
          <w:szCs w:val="20"/>
        </w:rPr>
      </w:pPr>
      <w:r w:rsidRPr="00AC6095">
        <w:rPr>
          <w:rFonts w:eastAsia="Times New Roman"/>
          <w:b/>
          <w:bCs/>
          <w:sz w:val="20"/>
          <w:szCs w:val="20"/>
        </w:rPr>
        <w:t xml:space="preserve">Personal Counseling/Wellness Curriculum: </w:t>
      </w:r>
      <w:r w:rsidRPr="00AC6095">
        <w:rPr>
          <w:rFonts w:eastAsia="Times New Roman"/>
          <w:b/>
          <w:bCs/>
          <w:color w:val="FF0000"/>
          <w:sz w:val="20"/>
          <w:szCs w:val="20"/>
        </w:rPr>
        <w:t>(continued from 19-20 with modification)</w:t>
      </w:r>
    </w:p>
    <w:p w14:paraId="0E945ADE" w14:textId="77777777" w:rsidR="00616E36" w:rsidRPr="00937F28" w:rsidRDefault="00616E36" w:rsidP="00616E36">
      <w:pPr>
        <w:pStyle w:val="ListParagraph"/>
        <w:numPr>
          <w:ilvl w:val="1"/>
          <w:numId w:val="24"/>
        </w:numPr>
        <w:spacing w:after="160" w:line="252" w:lineRule="auto"/>
        <w:rPr>
          <w:rFonts w:eastAsia="Times New Roman"/>
          <w:sz w:val="20"/>
          <w:szCs w:val="20"/>
        </w:rPr>
      </w:pPr>
      <w:r w:rsidRPr="00937F28">
        <w:rPr>
          <w:rFonts w:eastAsia="Times New Roman"/>
          <w:sz w:val="20"/>
          <w:szCs w:val="20"/>
        </w:rPr>
        <w:t>Monitor student satisfaction with recent changes in wellness and support (changes in mental health benefits, new hiring of mental health counselors and increased integration with CAPS</w:t>
      </w:r>
    </w:p>
    <w:p w14:paraId="6C6EA5A0" w14:textId="77777777" w:rsidR="00616E36" w:rsidRPr="00937F28" w:rsidRDefault="00616E36" w:rsidP="00616E36">
      <w:pPr>
        <w:pStyle w:val="ListParagraph"/>
        <w:numPr>
          <w:ilvl w:val="1"/>
          <w:numId w:val="24"/>
        </w:numPr>
        <w:spacing w:after="160" w:line="252" w:lineRule="auto"/>
        <w:rPr>
          <w:rFonts w:eastAsia="Times New Roman"/>
          <w:sz w:val="20"/>
          <w:szCs w:val="20"/>
        </w:rPr>
      </w:pPr>
      <w:r w:rsidRPr="00937F28">
        <w:rPr>
          <w:rFonts w:eastAsia="Times New Roman"/>
          <w:sz w:val="20"/>
          <w:szCs w:val="20"/>
        </w:rPr>
        <w:t>Develop other measures to assess student wellness and sense of belonging</w:t>
      </w:r>
    </w:p>
    <w:p w14:paraId="5BC281E0" w14:textId="4FC2D9A4" w:rsidR="00616E36" w:rsidRPr="00AC6095" w:rsidRDefault="00616E36" w:rsidP="00636D6F">
      <w:pPr>
        <w:pStyle w:val="ListParagraph"/>
        <w:numPr>
          <w:ilvl w:val="0"/>
          <w:numId w:val="24"/>
        </w:numPr>
        <w:spacing w:after="160" w:line="252" w:lineRule="auto"/>
        <w:rPr>
          <w:rFonts w:eastAsia="Times New Roman"/>
          <w:b/>
          <w:bCs/>
          <w:sz w:val="20"/>
          <w:szCs w:val="20"/>
        </w:rPr>
      </w:pPr>
      <w:r w:rsidRPr="00AC6095">
        <w:rPr>
          <w:rFonts w:eastAsia="Times New Roman"/>
          <w:b/>
          <w:bCs/>
          <w:sz w:val="20"/>
          <w:szCs w:val="20"/>
        </w:rPr>
        <w:t>Curricular Design:</w:t>
      </w:r>
      <w:r w:rsidR="00AC6095" w:rsidRPr="00AC6095">
        <w:rPr>
          <w:rFonts w:eastAsia="Times New Roman"/>
          <w:b/>
          <w:bCs/>
          <w:sz w:val="20"/>
          <w:szCs w:val="20"/>
        </w:rPr>
        <w:t xml:space="preserve"> </w:t>
      </w:r>
      <w:r w:rsidRPr="00AC6095">
        <w:rPr>
          <w:rFonts w:eastAsia="Times New Roman"/>
          <w:b/>
          <w:bCs/>
          <w:color w:val="FF0000"/>
          <w:sz w:val="20"/>
          <w:szCs w:val="20"/>
        </w:rPr>
        <w:t>(continued from 19-20 with modification)</w:t>
      </w:r>
      <w:r w:rsidRPr="00AC6095">
        <w:rPr>
          <w:rFonts w:eastAsia="Times New Roman"/>
          <w:b/>
          <w:bCs/>
          <w:sz w:val="20"/>
          <w:szCs w:val="20"/>
        </w:rPr>
        <w:t xml:space="preserve"> </w:t>
      </w:r>
    </w:p>
    <w:p w14:paraId="4FFD4C56" w14:textId="77777777" w:rsidR="00616E36" w:rsidRPr="00937F28" w:rsidRDefault="00616E36" w:rsidP="00616E36">
      <w:pPr>
        <w:pStyle w:val="ListParagraph"/>
        <w:numPr>
          <w:ilvl w:val="1"/>
          <w:numId w:val="24"/>
        </w:numPr>
        <w:spacing w:after="160" w:line="252" w:lineRule="auto"/>
        <w:rPr>
          <w:rFonts w:eastAsia="Times New Roman"/>
          <w:b/>
          <w:bCs/>
          <w:sz w:val="20"/>
          <w:szCs w:val="20"/>
        </w:rPr>
      </w:pPr>
      <w:r w:rsidRPr="00937F28">
        <w:rPr>
          <w:rFonts w:eastAsia="Times New Roman"/>
          <w:sz w:val="20"/>
          <w:szCs w:val="20"/>
        </w:rPr>
        <w:t xml:space="preserve">Short term (20-21): </w:t>
      </w:r>
    </w:p>
    <w:p w14:paraId="4366508A" w14:textId="77777777" w:rsidR="00616E36" w:rsidRPr="00937F28" w:rsidRDefault="00616E36" w:rsidP="00616E36">
      <w:pPr>
        <w:pStyle w:val="ListParagraph"/>
        <w:numPr>
          <w:ilvl w:val="0"/>
          <w:numId w:val="28"/>
        </w:numPr>
        <w:spacing w:after="160" w:line="252" w:lineRule="auto"/>
        <w:rPr>
          <w:rFonts w:eastAsia="Times New Roman"/>
          <w:b/>
          <w:bCs/>
          <w:sz w:val="20"/>
          <w:szCs w:val="20"/>
        </w:rPr>
      </w:pPr>
      <w:r w:rsidRPr="00937F28">
        <w:rPr>
          <w:rFonts w:eastAsia="Times New Roman"/>
          <w:sz w:val="20"/>
          <w:szCs w:val="20"/>
        </w:rPr>
        <w:t>Enhance integration of the following curricular topics:</w:t>
      </w:r>
    </w:p>
    <w:p w14:paraId="472C9B0B" w14:textId="77777777" w:rsidR="00616E36" w:rsidRPr="00937F28" w:rsidRDefault="00616E36" w:rsidP="00616E36">
      <w:pPr>
        <w:pStyle w:val="ListParagraph"/>
        <w:numPr>
          <w:ilvl w:val="2"/>
          <w:numId w:val="24"/>
        </w:numPr>
        <w:spacing w:after="160" w:line="252" w:lineRule="auto"/>
        <w:rPr>
          <w:sz w:val="20"/>
          <w:szCs w:val="20"/>
        </w:rPr>
      </w:pPr>
      <w:r w:rsidRPr="00937F28">
        <w:rPr>
          <w:sz w:val="20"/>
          <w:szCs w:val="20"/>
        </w:rPr>
        <w:t>Pharmacology preparation for the clinical phases</w:t>
      </w:r>
    </w:p>
    <w:p w14:paraId="1544D7D4" w14:textId="77777777" w:rsidR="00616E36" w:rsidRPr="00937F28" w:rsidRDefault="00616E36" w:rsidP="00616E36">
      <w:pPr>
        <w:pStyle w:val="ListParagraph"/>
        <w:numPr>
          <w:ilvl w:val="2"/>
          <w:numId w:val="24"/>
        </w:numPr>
        <w:spacing w:after="160" w:line="252" w:lineRule="auto"/>
        <w:rPr>
          <w:rFonts w:eastAsia="Times New Roman"/>
          <w:sz w:val="20"/>
          <w:szCs w:val="20"/>
        </w:rPr>
      </w:pPr>
      <w:r w:rsidRPr="00937F28">
        <w:rPr>
          <w:rFonts w:eastAsia="Times New Roman"/>
          <w:sz w:val="20"/>
          <w:szCs w:val="20"/>
        </w:rPr>
        <w:t>Nutritional content in the clinical phases</w:t>
      </w:r>
    </w:p>
    <w:p w14:paraId="0D18A9E6" w14:textId="3867F61A" w:rsidR="00616E36" w:rsidRPr="00937F28" w:rsidRDefault="00616E36" w:rsidP="00616E36">
      <w:pPr>
        <w:pStyle w:val="ListParagraph"/>
        <w:numPr>
          <w:ilvl w:val="2"/>
          <w:numId w:val="24"/>
        </w:numPr>
        <w:spacing w:after="160" w:line="252" w:lineRule="auto"/>
        <w:rPr>
          <w:rFonts w:eastAsia="Times New Roman"/>
          <w:sz w:val="20"/>
          <w:szCs w:val="20"/>
        </w:rPr>
      </w:pPr>
      <w:r w:rsidRPr="00937F28">
        <w:rPr>
          <w:sz w:val="20"/>
          <w:szCs w:val="20"/>
        </w:rPr>
        <w:t>Neurosciences (neurosurgery physical medicine and rehabilitation, psychiatry</w:t>
      </w:r>
      <w:r w:rsidR="00C97C22">
        <w:rPr>
          <w:sz w:val="20"/>
          <w:szCs w:val="20"/>
        </w:rPr>
        <w:t>,</w:t>
      </w:r>
      <w:r w:rsidRPr="00937F28">
        <w:rPr>
          <w:sz w:val="20"/>
          <w:szCs w:val="20"/>
        </w:rPr>
        <w:t xml:space="preserve"> and clinical neurology) content in the clinical phases</w:t>
      </w:r>
    </w:p>
    <w:p w14:paraId="063A93C8" w14:textId="77777777" w:rsidR="00616E36" w:rsidRPr="00937F28" w:rsidRDefault="00616E36" w:rsidP="00616E36">
      <w:pPr>
        <w:pStyle w:val="ListParagraph"/>
        <w:numPr>
          <w:ilvl w:val="2"/>
          <w:numId w:val="24"/>
        </w:numPr>
        <w:spacing w:after="160" w:line="252" w:lineRule="auto"/>
        <w:rPr>
          <w:sz w:val="20"/>
          <w:szCs w:val="20"/>
        </w:rPr>
      </w:pPr>
      <w:r w:rsidRPr="00937F28">
        <w:rPr>
          <w:sz w:val="20"/>
          <w:szCs w:val="20"/>
        </w:rPr>
        <w:t>Teaching about care for the emergent patient in the clinical phases</w:t>
      </w:r>
    </w:p>
    <w:p w14:paraId="10440E1D" w14:textId="77777777" w:rsidR="00616E36" w:rsidRPr="00937F28" w:rsidRDefault="00616E36" w:rsidP="00616E36">
      <w:pPr>
        <w:pStyle w:val="ListParagraph"/>
        <w:numPr>
          <w:ilvl w:val="2"/>
          <w:numId w:val="24"/>
        </w:numPr>
        <w:spacing w:after="160" w:line="252" w:lineRule="auto"/>
        <w:rPr>
          <w:b/>
          <w:bCs/>
          <w:sz w:val="20"/>
          <w:szCs w:val="20"/>
        </w:rPr>
      </w:pPr>
      <w:r w:rsidRPr="00937F28">
        <w:rPr>
          <w:sz w:val="20"/>
          <w:szCs w:val="20"/>
        </w:rPr>
        <w:t>Ultrasound curriculum in the clinical phases.</w:t>
      </w:r>
    </w:p>
    <w:p w14:paraId="1DDE39B1" w14:textId="77777777" w:rsidR="00616E36" w:rsidRPr="00937F28" w:rsidRDefault="00616E36" w:rsidP="00616E36">
      <w:pPr>
        <w:pStyle w:val="ListParagraph"/>
        <w:numPr>
          <w:ilvl w:val="2"/>
          <w:numId w:val="24"/>
        </w:numPr>
        <w:spacing w:after="160" w:line="252" w:lineRule="auto"/>
        <w:rPr>
          <w:b/>
          <w:bCs/>
          <w:sz w:val="20"/>
          <w:szCs w:val="20"/>
        </w:rPr>
      </w:pPr>
      <w:r w:rsidRPr="00937F28">
        <w:rPr>
          <w:sz w:val="20"/>
          <w:szCs w:val="20"/>
        </w:rPr>
        <w:t>Interprofessional Education across the MD Program</w:t>
      </w:r>
    </w:p>
    <w:p w14:paraId="7157F5E4" w14:textId="77777777" w:rsidR="00616E36" w:rsidRPr="00937F28" w:rsidRDefault="00616E36" w:rsidP="00616E36">
      <w:pPr>
        <w:pStyle w:val="ListParagraph"/>
        <w:numPr>
          <w:ilvl w:val="0"/>
          <w:numId w:val="28"/>
        </w:numPr>
        <w:spacing w:after="160" w:line="252" w:lineRule="auto"/>
        <w:rPr>
          <w:b/>
          <w:bCs/>
          <w:sz w:val="20"/>
          <w:szCs w:val="20"/>
        </w:rPr>
      </w:pPr>
      <w:r w:rsidRPr="00937F28">
        <w:rPr>
          <w:sz w:val="20"/>
          <w:szCs w:val="20"/>
        </w:rPr>
        <w:t>Ensure adequate clinical opportunities for Foundation Phase students during the COVID pandemic</w:t>
      </w:r>
    </w:p>
    <w:p w14:paraId="56812DAE" w14:textId="77777777" w:rsidR="00616E36" w:rsidRPr="00937F28" w:rsidRDefault="00616E36" w:rsidP="00616E36">
      <w:pPr>
        <w:pStyle w:val="ListParagraph"/>
        <w:numPr>
          <w:ilvl w:val="1"/>
          <w:numId w:val="24"/>
        </w:numPr>
        <w:spacing w:after="160" w:line="252" w:lineRule="auto"/>
        <w:rPr>
          <w:rFonts w:eastAsia="Times New Roman"/>
          <w:sz w:val="20"/>
          <w:szCs w:val="20"/>
        </w:rPr>
      </w:pPr>
      <w:r w:rsidRPr="00937F28">
        <w:rPr>
          <w:rFonts w:eastAsia="Times New Roman"/>
          <w:sz w:val="20"/>
          <w:szCs w:val="20"/>
        </w:rPr>
        <w:t>Longer term</w:t>
      </w:r>
    </w:p>
    <w:p w14:paraId="34C23DCF" w14:textId="77777777" w:rsidR="00616E36" w:rsidRPr="00937F28" w:rsidRDefault="00616E36" w:rsidP="00616E36">
      <w:pPr>
        <w:pStyle w:val="ListParagraph"/>
        <w:numPr>
          <w:ilvl w:val="0"/>
          <w:numId w:val="31"/>
        </w:numPr>
        <w:spacing w:after="160" w:line="252" w:lineRule="auto"/>
        <w:rPr>
          <w:rFonts w:eastAsia="Times New Roman"/>
          <w:sz w:val="20"/>
          <w:szCs w:val="20"/>
        </w:rPr>
      </w:pPr>
      <w:r w:rsidRPr="00937F28">
        <w:rPr>
          <w:rFonts w:eastAsia="Times New Roman"/>
          <w:sz w:val="20"/>
          <w:szCs w:val="20"/>
        </w:rPr>
        <w:t>Develop a case-based learning curriculum integrating the clinical, systems health, social justice, and biomedical sciences. Goal is to promote extensive integration, clinical reasoning, empathy, teamwork, belonging, and trust with anticipated implementation Fall 2022.</w:t>
      </w:r>
    </w:p>
    <w:p w14:paraId="129F4B8E" w14:textId="32E0B838" w:rsidR="00616E36" w:rsidRPr="00AC6095" w:rsidRDefault="00616E36" w:rsidP="004073D6">
      <w:pPr>
        <w:pStyle w:val="ListParagraph"/>
        <w:numPr>
          <w:ilvl w:val="0"/>
          <w:numId w:val="25"/>
        </w:numPr>
        <w:spacing w:after="160" w:line="252" w:lineRule="auto"/>
        <w:rPr>
          <w:rFonts w:eastAsia="Times New Roman"/>
          <w:b/>
          <w:bCs/>
          <w:sz w:val="20"/>
          <w:szCs w:val="20"/>
        </w:rPr>
      </w:pPr>
      <w:r w:rsidRPr="00AC6095">
        <w:rPr>
          <w:rFonts w:eastAsia="Times New Roman"/>
          <w:b/>
          <w:bCs/>
          <w:sz w:val="20"/>
          <w:szCs w:val="20"/>
        </w:rPr>
        <w:t xml:space="preserve">Resources for Clinical Instruction </w:t>
      </w:r>
      <w:r w:rsidRPr="00AC6095">
        <w:rPr>
          <w:rFonts w:eastAsia="Times New Roman"/>
          <w:b/>
          <w:bCs/>
          <w:color w:val="FF0000"/>
          <w:sz w:val="20"/>
          <w:szCs w:val="20"/>
        </w:rPr>
        <w:t>(continued from 19-20 with modification)</w:t>
      </w:r>
      <w:r w:rsidRPr="00AC6095">
        <w:rPr>
          <w:rFonts w:eastAsia="Times New Roman"/>
          <w:b/>
          <w:bCs/>
          <w:sz w:val="20"/>
          <w:szCs w:val="20"/>
        </w:rPr>
        <w:t xml:space="preserve"> </w:t>
      </w:r>
    </w:p>
    <w:p w14:paraId="04222FBA" w14:textId="77777777" w:rsidR="00616E36" w:rsidRPr="00937F28" w:rsidRDefault="00616E36" w:rsidP="00616E36">
      <w:pPr>
        <w:pStyle w:val="ListParagraph"/>
        <w:numPr>
          <w:ilvl w:val="1"/>
          <w:numId w:val="25"/>
        </w:numPr>
        <w:spacing w:after="160" w:line="252" w:lineRule="auto"/>
        <w:rPr>
          <w:rFonts w:eastAsia="Times New Roman"/>
          <w:sz w:val="20"/>
          <w:szCs w:val="20"/>
        </w:rPr>
      </w:pPr>
      <w:r w:rsidRPr="00937F28">
        <w:rPr>
          <w:rFonts w:eastAsia="Times New Roman"/>
          <w:sz w:val="20"/>
          <w:szCs w:val="20"/>
        </w:rPr>
        <w:t>Shorter term (20-21)</w:t>
      </w:r>
    </w:p>
    <w:p w14:paraId="2E8D9B55" w14:textId="77777777" w:rsidR="00616E36" w:rsidRPr="00937F28" w:rsidRDefault="00616E36" w:rsidP="00616E36">
      <w:pPr>
        <w:pStyle w:val="ListParagraph"/>
        <w:numPr>
          <w:ilvl w:val="0"/>
          <w:numId w:val="29"/>
        </w:numPr>
        <w:spacing w:after="160" w:line="252" w:lineRule="auto"/>
        <w:rPr>
          <w:rFonts w:eastAsia="Times New Roman"/>
          <w:sz w:val="20"/>
          <w:szCs w:val="20"/>
        </w:rPr>
      </w:pPr>
      <w:r w:rsidRPr="00937F28">
        <w:rPr>
          <w:rFonts w:eastAsia="Times New Roman"/>
          <w:sz w:val="20"/>
          <w:szCs w:val="20"/>
        </w:rPr>
        <w:t>Expand clinical resources for the instruction of medical students in the ambulatory and inpatient settings in the Raleigh area, focusing on Rex Hospital</w:t>
      </w:r>
    </w:p>
    <w:p w14:paraId="098CDE87" w14:textId="77777777" w:rsidR="00616E36" w:rsidRPr="00937F28" w:rsidRDefault="00616E36" w:rsidP="00616E36">
      <w:pPr>
        <w:pStyle w:val="ListParagraph"/>
        <w:numPr>
          <w:ilvl w:val="0"/>
          <w:numId w:val="29"/>
        </w:numPr>
        <w:spacing w:after="160" w:line="252" w:lineRule="auto"/>
        <w:rPr>
          <w:rFonts w:eastAsia="Times New Roman"/>
          <w:sz w:val="20"/>
          <w:szCs w:val="20"/>
        </w:rPr>
      </w:pPr>
      <w:r w:rsidRPr="00937F28">
        <w:rPr>
          <w:rFonts w:eastAsia="Times New Roman"/>
          <w:sz w:val="20"/>
          <w:szCs w:val="20"/>
        </w:rPr>
        <w:t xml:space="preserve">Improve successful recruitment and retention of community preceptors </w:t>
      </w:r>
    </w:p>
    <w:p w14:paraId="7C41A1ED" w14:textId="77777777" w:rsidR="00616E36" w:rsidRPr="00937F28" w:rsidRDefault="00616E36" w:rsidP="00616E36">
      <w:pPr>
        <w:pStyle w:val="ListParagraph"/>
        <w:numPr>
          <w:ilvl w:val="1"/>
          <w:numId w:val="25"/>
        </w:numPr>
        <w:spacing w:after="160" w:line="252" w:lineRule="auto"/>
        <w:rPr>
          <w:rFonts w:eastAsia="Times New Roman"/>
          <w:sz w:val="20"/>
          <w:szCs w:val="20"/>
        </w:rPr>
      </w:pPr>
      <w:r w:rsidRPr="00937F28">
        <w:rPr>
          <w:rFonts w:eastAsia="Times New Roman"/>
          <w:sz w:val="20"/>
          <w:szCs w:val="20"/>
        </w:rPr>
        <w:t>Longer term</w:t>
      </w:r>
    </w:p>
    <w:p w14:paraId="7CEE0CD6" w14:textId="77777777" w:rsidR="00616E36" w:rsidRPr="00937F28" w:rsidRDefault="00616E36" w:rsidP="00616E36">
      <w:pPr>
        <w:pStyle w:val="ListParagraph"/>
        <w:numPr>
          <w:ilvl w:val="0"/>
          <w:numId w:val="30"/>
        </w:numPr>
        <w:spacing w:after="160" w:line="252" w:lineRule="auto"/>
        <w:rPr>
          <w:rFonts w:eastAsia="Times New Roman"/>
          <w:sz w:val="20"/>
          <w:szCs w:val="20"/>
        </w:rPr>
      </w:pPr>
      <w:r w:rsidRPr="00937F28">
        <w:rPr>
          <w:rFonts w:eastAsia="Times New Roman"/>
          <w:sz w:val="20"/>
          <w:szCs w:val="20"/>
        </w:rPr>
        <w:lastRenderedPageBreak/>
        <w:t>Explore capacity for instruction of medical students in other UNC Health affiliated hospitals and clinics.</w:t>
      </w:r>
    </w:p>
    <w:p w14:paraId="507FF317" w14:textId="2E83FE22" w:rsidR="00616E36" w:rsidRPr="00937F28" w:rsidRDefault="00616E36" w:rsidP="00616E36">
      <w:pPr>
        <w:pStyle w:val="ListParagraph"/>
        <w:numPr>
          <w:ilvl w:val="0"/>
          <w:numId w:val="25"/>
        </w:numPr>
        <w:spacing w:after="160" w:line="252" w:lineRule="auto"/>
        <w:rPr>
          <w:rFonts w:eastAsia="Times New Roman"/>
          <w:b/>
          <w:bCs/>
          <w:sz w:val="20"/>
          <w:szCs w:val="20"/>
        </w:rPr>
      </w:pPr>
      <w:r w:rsidRPr="00937F28">
        <w:rPr>
          <w:rFonts w:eastAsia="Times New Roman"/>
          <w:b/>
          <w:bCs/>
          <w:sz w:val="20"/>
          <w:szCs w:val="20"/>
        </w:rPr>
        <w:t>Social Justice Curriculum</w:t>
      </w:r>
      <w:r w:rsidR="00937F28">
        <w:rPr>
          <w:rFonts w:eastAsia="Times New Roman"/>
          <w:b/>
          <w:bCs/>
          <w:sz w:val="20"/>
          <w:szCs w:val="20"/>
        </w:rPr>
        <w:t xml:space="preserve"> </w:t>
      </w:r>
      <w:r w:rsidR="00AC6095" w:rsidRPr="00AC6095">
        <w:rPr>
          <w:rFonts w:eastAsia="Times New Roman"/>
          <w:b/>
          <w:bCs/>
          <w:color w:val="FF0000"/>
          <w:sz w:val="20"/>
          <w:szCs w:val="20"/>
        </w:rPr>
        <w:t>(</w:t>
      </w:r>
      <w:r w:rsidR="00937F28" w:rsidRPr="00AC6095">
        <w:rPr>
          <w:rFonts w:eastAsia="Times New Roman"/>
          <w:b/>
          <w:bCs/>
          <w:color w:val="FF0000"/>
          <w:sz w:val="20"/>
          <w:szCs w:val="20"/>
        </w:rPr>
        <w:t>based on Social Justice Curricular Task Force</w:t>
      </w:r>
      <w:r w:rsidR="00AC6095" w:rsidRPr="00AC6095">
        <w:rPr>
          <w:rFonts w:eastAsia="Times New Roman"/>
          <w:b/>
          <w:bCs/>
          <w:color w:val="FF0000"/>
          <w:sz w:val="20"/>
          <w:szCs w:val="20"/>
        </w:rPr>
        <w:t xml:space="preserve"> recommendations)</w:t>
      </w:r>
    </w:p>
    <w:p w14:paraId="36E07BC8" w14:textId="77777777" w:rsidR="00937F28" w:rsidRPr="00AC6095" w:rsidRDefault="00937F28" w:rsidP="00937F28">
      <w:pPr>
        <w:pStyle w:val="ListParagraph"/>
        <w:numPr>
          <w:ilvl w:val="1"/>
          <w:numId w:val="25"/>
        </w:numPr>
        <w:spacing w:after="160" w:line="252" w:lineRule="auto"/>
        <w:rPr>
          <w:rFonts w:eastAsia="Times New Roman"/>
          <w:sz w:val="20"/>
          <w:szCs w:val="20"/>
        </w:rPr>
      </w:pPr>
      <w:r w:rsidRPr="00AC6095">
        <w:rPr>
          <w:rFonts w:eastAsia="Times New Roman"/>
          <w:sz w:val="20"/>
          <w:szCs w:val="20"/>
        </w:rPr>
        <w:t>Process for reviewing and improving curricular content related to Social Justice</w:t>
      </w:r>
    </w:p>
    <w:p w14:paraId="3222F52F" w14:textId="2CB0DA0D" w:rsidR="00937F28" w:rsidRPr="00AC6095" w:rsidRDefault="00937F28" w:rsidP="00937F28">
      <w:pPr>
        <w:pStyle w:val="ListParagraph"/>
        <w:numPr>
          <w:ilvl w:val="1"/>
          <w:numId w:val="25"/>
        </w:numPr>
        <w:spacing w:after="160" w:line="252" w:lineRule="auto"/>
        <w:rPr>
          <w:rFonts w:eastAsia="Times New Roman"/>
          <w:sz w:val="20"/>
          <w:szCs w:val="20"/>
        </w:rPr>
      </w:pPr>
      <w:r w:rsidRPr="00AC6095">
        <w:rPr>
          <w:rFonts w:eastAsia="Times New Roman"/>
          <w:sz w:val="20"/>
          <w:szCs w:val="20"/>
        </w:rPr>
        <w:t>Transform foundation phase curriculum into relationship-based curriculum where cases worked through in small groups allow integration of social justice concepts with focus on integration, smaller groups, and case-based approach</w:t>
      </w:r>
    </w:p>
    <w:p w14:paraId="6ED9F484" w14:textId="77777777" w:rsidR="00937F28" w:rsidRPr="00AC6095" w:rsidRDefault="00937F28" w:rsidP="00937F28">
      <w:pPr>
        <w:pStyle w:val="ListParagraph"/>
        <w:numPr>
          <w:ilvl w:val="1"/>
          <w:numId w:val="25"/>
        </w:numPr>
        <w:spacing w:after="160" w:line="252" w:lineRule="auto"/>
        <w:rPr>
          <w:rFonts w:eastAsia="Times New Roman"/>
          <w:sz w:val="20"/>
          <w:szCs w:val="20"/>
        </w:rPr>
      </w:pPr>
      <w:r w:rsidRPr="00AC6095">
        <w:rPr>
          <w:rFonts w:eastAsia="Times New Roman"/>
          <w:sz w:val="20"/>
          <w:szCs w:val="20"/>
        </w:rPr>
        <w:t>Broaden array for assessments especially in clinical phases</w:t>
      </w:r>
    </w:p>
    <w:p w14:paraId="277D37E9" w14:textId="77777777" w:rsidR="00937F28" w:rsidRPr="00AC6095" w:rsidRDefault="00937F28" w:rsidP="00937F28">
      <w:pPr>
        <w:pStyle w:val="ListParagraph"/>
        <w:numPr>
          <w:ilvl w:val="1"/>
          <w:numId w:val="25"/>
        </w:numPr>
        <w:spacing w:after="160" w:line="252" w:lineRule="auto"/>
        <w:rPr>
          <w:rFonts w:eastAsia="Times New Roman"/>
          <w:sz w:val="20"/>
          <w:szCs w:val="20"/>
        </w:rPr>
      </w:pPr>
      <w:r w:rsidRPr="00AC6095">
        <w:rPr>
          <w:rFonts w:eastAsia="Times New Roman"/>
          <w:sz w:val="20"/>
          <w:szCs w:val="20"/>
        </w:rPr>
        <w:t>Strengthen advocacy curriculum with robust understanding of structural factors that influence health</w:t>
      </w:r>
    </w:p>
    <w:p w14:paraId="7D454C65" w14:textId="455723AF" w:rsidR="00616E36" w:rsidRPr="00AC6095" w:rsidRDefault="00AC6095" w:rsidP="00AC6095">
      <w:pPr>
        <w:pStyle w:val="ListParagraph"/>
        <w:numPr>
          <w:ilvl w:val="1"/>
          <w:numId w:val="25"/>
        </w:numPr>
        <w:spacing w:after="160" w:line="252" w:lineRule="auto"/>
        <w:rPr>
          <w:b/>
        </w:rPr>
      </w:pPr>
      <w:r w:rsidRPr="00AC6095">
        <w:rPr>
          <w:rFonts w:eastAsia="Times New Roman"/>
          <w:sz w:val="20"/>
          <w:szCs w:val="20"/>
        </w:rPr>
        <w:t>Create expectation where all faculty have regular training to teach through a social justice</w:t>
      </w:r>
      <w:r>
        <w:rPr>
          <w:rFonts w:eastAsia="Times New Roman"/>
          <w:sz w:val="20"/>
          <w:szCs w:val="20"/>
        </w:rPr>
        <w:t xml:space="preserve"> </w:t>
      </w:r>
      <w:r w:rsidRPr="00AC6095">
        <w:rPr>
          <w:rFonts w:eastAsia="Times New Roman"/>
          <w:sz w:val="20"/>
          <w:szCs w:val="20"/>
        </w:rPr>
        <w:t>lens</w:t>
      </w:r>
      <w:r w:rsidR="00937F28" w:rsidRPr="00AC6095">
        <w:rPr>
          <w:rFonts w:eastAsia="Times New Roman"/>
          <w:sz w:val="20"/>
          <w:szCs w:val="20"/>
        </w:rPr>
        <w:t xml:space="preserve">  </w:t>
      </w:r>
    </w:p>
    <w:sectPr w:rsidR="00616E36" w:rsidRPr="00AC6095" w:rsidSect="00AC6095">
      <w:headerReference w:type="default" r:id="rId8"/>
      <w:footerReference w:type="default" r:id="rId9"/>
      <w:pgSz w:w="12240" w:h="15840"/>
      <w:pgMar w:top="108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FBE7F" w14:textId="77777777" w:rsidR="00A060C4" w:rsidRDefault="00A060C4" w:rsidP="003A2E20">
      <w:pPr>
        <w:spacing w:line="240" w:lineRule="auto"/>
      </w:pPr>
      <w:r>
        <w:separator/>
      </w:r>
    </w:p>
  </w:endnote>
  <w:endnote w:type="continuationSeparator" w:id="0">
    <w:p w14:paraId="161F1263" w14:textId="77777777" w:rsidR="00A060C4" w:rsidRDefault="00A060C4" w:rsidP="003A2E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2C080" w14:textId="77777777" w:rsidR="00823D12" w:rsidRPr="008D0315" w:rsidRDefault="00823D12" w:rsidP="00380855">
    <w:pPr>
      <w:pStyle w:val="Footer"/>
      <w:jc w:val="right"/>
      <w:rPr>
        <w:sz w:val="16"/>
        <w:szCs w:val="16"/>
      </w:rPr>
    </w:pPr>
  </w:p>
  <w:p w14:paraId="4E4FDDEB" w14:textId="77777777" w:rsidR="00823D12" w:rsidRPr="003A2E20" w:rsidRDefault="00823D12" w:rsidP="003A2E20">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EBCB4" w14:textId="77777777" w:rsidR="00A060C4" w:rsidRDefault="00A060C4" w:rsidP="003A2E20">
      <w:pPr>
        <w:spacing w:line="240" w:lineRule="auto"/>
      </w:pPr>
      <w:r>
        <w:separator/>
      </w:r>
    </w:p>
  </w:footnote>
  <w:footnote w:type="continuationSeparator" w:id="0">
    <w:p w14:paraId="5B5C0A0D" w14:textId="77777777" w:rsidR="00A060C4" w:rsidRDefault="00A060C4" w:rsidP="003A2E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33DF2" w14:textId="5539FABB" w:rsidR="00952858" w:rsidRPr="005660CD" w:rsidRDefault="00FE3DC6" w:rsidP="00952858">
    <w:pPr>
      <w:spacing w:line="240" w:lineRule="auto"/>
      <w:jc w:val="center"/>
      <w:rPr>
        <w:b/>
        <w:sz w:val="24"/>
        <w:szCs w:val="24"/>
      </w:rPr>
    </w:pPr>
    <w:r>
      <w:rPr>
        <w:b/>
        <w:sz w:val="24"/>
        <w:szCs w:val="24"/>
      </w:rPr>
      <w:t xml:space="preserve">Minutes </w:t>
    </w:r>
  </w:p>
  <w:p w14:paraId="08AC35C0" w14:textId="77777777" w:rsidR="00952858" w:rsidRPr="005660CD" w:rsidRDefault="00952858" w:rsidP="00952858">
    <w:pPr>
      <w:spacing w:line="240" w:lineRule="auto"/>
      <w:jc w:val="center"/>
      <w:rPr>
        <w:b/>
        <w:sz w:val="24"/>
        <w:szCs w:val="24"/>
      </w:rPr>
    </w:pPr>
    <w:r w:rsidRPr="005660CD">
      <w:rPr>
        <w:b/>
        <w:sz w:val="24"/>
        <w:szCs w:val="24"/>
      </w:rPr>
      <w:t>Education Committee</w:t>
    </w:r>
  </w:p>
  <w:p w14:paraId="5196A924" w14:textId="7E73BF7C" w:rsidR="000F033E" w:rsidRPr="005660CD" w:rsidRDefault="00FC4C55" w:rsidP="002A5B41">
    <w:pPr>
      <w:spacing w:line="240" w:lineRule="auto"/>
      <w:jc w:val="center"/>
      <w:rPr>
        <w:b/>
        <w:sz w:val="24"/>
        <w:szCs w:val="24"/>
      </w:rPr>
    </w:pPr>
    <w:r>
      <w:rPr>
        <w:b/>
        <w:sz w:val="24"/>
        <w:szCs w:val="24"/>
      </w:rPr>
      <w:t>September 20</w:t>
    </w:r>
    <w:r w:rsidR="004E06DA">
      <w:rPr>
        <w:b/>
        <w:sz w:val="24"/>
        <w:szCs w:val="24"/>
      </w:rPr>
      <w:t>, 2021</w:t>
    </w:r>
  </w:p>
  <w:p w14:paraId="50C88253" w14:textId="77777777" w:rsidR="004E06DA" w:rsidRDefault="004E06DA" w:rsidP="00A20284">
    <w:pPr>
      <w:spacing w:line="240" w:lineRule="auto"/>
      <w:jc w:val="center"/>
      <w:rPr>
        <w:b/>
        <w:sz w:val="24"/>
        <w:szCs w:val="24"/>
      </w:rPr>
    </w:pPr>
  </w:p>
  <w:p w14:paraId="0801AF33" w14:textId="77212119" w:rsidR="009471E0" w:rsidRPr="005660CD" w:rsidRDefault="009471E0" w:rsidP="00A20284">
    <w:pPr>
      <w:spacing w:line="240" w:lineRule="auto"/>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F55"/>
    <w:multiLevelType w:val="hybridMultilevel"/>
    <w:tmpl w:val="4648CDCA"/>
    <w:lvl w:ilvl="0" w:tplc="72525752">
      <w:start w:val="1"/>
      <w:numFmt w:val="decimal"/>
      <w:lvlText w:val="%1."/>
      <w:lvlJc w:val="left"/>
      <w:pPr>
        <w:ind w:left="78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30B36"/>
    <w:multiLevelType w:val="hybridMultilevel"/>
    <w:tmpl w:val="4B64B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914B4"/>
    <w:multiLevelType w:val="hybridMultilevel"/>
    <w:tmpl w:val="FC282898"/>
    <w:lvl w:ilvl="0" w:tplc="38068F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DCE53E1"/>
    <w:multiLevelType w:val="hybridMultilevel"/>
    <w:tmpl w:val="51160D7C"/>
    <w:lvl w:ilvl="0" w:tplc="C922BC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A745BB"/>
    <w:multiLevelType w:val="hybridMultilevel"/>
    <w:tmpl w:val="C43CA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E5676"/>
    <w:multiLevelType w:val="hybridMultilevel"/>
    <w:tmpl w:val="5F0A9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510A9"/>
    <w:multiLevelType w:val="hybridMultilevel"/>
    <w:tmpl w:val="D1B0D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46DD1"/>
    <w:multiLevelType w:val="hybridMultilevel"/>
    <w:tmpl w:val="A2E81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A6D490F4">
      <w:start w:val="154"/>
      <w:numFmt w:val="bullet"/>
      <w:lvlText w:val="-"/>
      <w:lvlJc w:val="left"/>
      <w:pPr>
        <w:ind w:left="2880" w:hanging="360"/>
      </w:pPr>
      <w:rPr>
        <w:rFonts w:ascii="Lucida Grande" w:hAnsi="Lucida Grande" w:cs="Times New Roman"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3A40F47"/>
    <w:multiLevelType w:val="hybridMultilevel"/>
    <w:tmpl w:val="E1540C62"/>
    <w:lvl w:ilvl="0" w:tplc="2612D8C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7175DA5"/>
    <w:multiLevelType w:val="hybridMultilevel"/>
    <w:tmpl w:val="2BC8DD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1A72E9"/>
    <w:multiLevelType w:val="hybridMultilevel"/>
    <w:tmpl w:val="4B7AD43E"/>
    <w:lvl w:ilvl="0" w:tplc="95CC5E1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9EF6064"/>
    <w:multiLevelType w:val="hybridMultilevel"/>
    <w:tmpl w:val="410A6E3C"/>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1E43B4"/>
    <w:multiLevelType w:val="hybridMultilevel"/>
    <w:tmpl w:val="F830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481BAC"/>
    <w:multiLevelType w:val="hybridMultilevel"/>
    <w:tmpl w:val="975E66EA"/>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4B0ED4"/>
    <w:multiLevelType w:val="hybridMultilevel"/>
    <w:tmpl w:val="67D23B6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FF3373E"/>
    <w:multiLevelType w:val="hybridMultilevel"/>
    <w:tmpl w:val="1708E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D0504F"/>
    <w:multiLevelType w:val="hybridMultilevel"/>
    <w:tmpl w:val="17F69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051913"/>
    <w:multiLevelType w:val="hybridMultilevel"/>
    <w:tmpl w:val="5BDED5E6"/>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2458D9"/>
    <w:multiLevelType w:val="hybridMultilevel"/>
    <w:tmpl w:val="687A9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C353BC"/>
    <w:multiLevelType w:val="hybridMultilevel"/>
    <w:tmpl w:val="2CBA6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9F4236"/>
    <w:multiLevelType w:val="hybridMultilevel"/>
    <w:tmpl w:val="99CA77D8"/>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9D4E92"/>
    <w:multiLevelType w:val="hybridMultilevel"/>
    <w:tmpl w:val="1A1E571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50A638F7"/>
    <w:multiLevelType w:val="hybridMultilevel"/>
    <w:tmpl w:val="8EE8E4FA"/>
    <w:lvl w:ilvl="0" w:tplc="802A5EC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70D49F1"/>
    <w:multiLevelType w:val="hybridMultilevel"/>
    <w:tmpl w:val="0B2C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5B75CD"/>
    <w:multiLevelType w:val="hybridMultilevel"/>
    <w:tmpl w:val="CC86E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87423D"/>
    <w:multiLevelType w:val="hybridMultilevel"/>
    <w:tmpl w:val="C788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B05873"/>
    <w:multiLevelType w:val="hybridMultilevel"/>
    <w:tmpl w:val="05E46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1D2652"/>
    <w:multiLevelType w:val="hybridMultilevel"/>
    <w:tmpl w:val="BB6A4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4B5636"/>
    <w:multiLevelType w:val="hybridMultilevel"/>
    <w:tmpl w:val="236C3DC4"/>
    <w:lvl w:ilvl="0" w:tplc="945272D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AD05311"/>
    <w:multiLevelType w:val="hybridMultilevel"/>
    <w:tmpl w:val="5C34C8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7B5A016E"/>
    <w:multiLevelType w:val="hybridMultilevel"/>
    <w:tmpl w:val="B75CE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A35E40"/>
    <w:multiLevelType w:val="hybridMultilevel"/>
    <w:tmpl w:val="8DF2EC6A"/>
    <w:lvl w:ilvl="0" w:tplc="D5F0E98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D395543"/>
    <w:multiLevelType w:val="hybridMultilevel"/>
    <w:tmpl w:val="89E21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0"/>
  </w:num>
  <w:num w:numId="4">
    <w:abstractNumId w:val="3"/>
  </w:num>
  <w:num w:numId="5">
    <w:abstractNumId w:val="15"/>
  </w:num>
  <w:num w:numId="6">
    <w:abstractNumId w:val="32"/>
  </w:num>
  <w:num w:numId="7">
    <w:abstractNumId w:val="12"/>
  </w:num>
  <w:num w:numId="8">
    <w:abstractNumId w:val="9"/>
  </w:num>
  <w:num w:numId="9">
    <w:abstractNumId w:val="17"/>
  </w:num>
  <w:num w:numId="10">
    <w:abstractNumId w:val="11"/>
  </w:num>
  <w:num w:numId="11">
    <w:abstractNumId w:val="13"/>
  </w:num>
  <w:num w:numId="12">
    <w:abstractNumId w:val="20"/>
  </w:num>
  <w:num w:numId="13">
    <w:abstractNumId w:val="21"/>
  </w:num>
  <w:num w:numId="14">
    <w:abstractNumId w:val="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7"/>
  </w:num>
  <w:num w:numId="18">
    <w:abstractNumId w:val="24"/>
  </w:num>
  <w:num w:numId="19">
    <w:abstractNumId w:val="5"/>
  </w:num>
  <w:num w:numId="20">
    <w:abstractNumId w:val="6"/>
  </w:num>
  <w:num w:numId="21">
    <w:abstractNumId w:val="23"/>
  </w:num>
  <w:num w:numId="22">
    <w:abstractNumId w:val="25"/>
  </w:num>
  <w:num w:numId="23">
    <w:abstractNumId w:val="18"/>
  </w:num>
  <w:num w:numId="24">
    <w:abstractNumId w:val="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28"/>
  </w:num>
  <w:num w:numId="27">
    <w:abstractNumId w:val="31"/>
  </w:num>
  <w:num w:numId="28">
    <w:abstractNumId w:val="8"/>
  </w:num>
  <w:num w:numId="29">
    <w:abstractNumId w:val="22"/>
  </w:num>
  <w:num w:numId="30">
    <w:abstractNumId w:val="10"/>
  </w:num>
  <w:num w:numId="31">
    <w:abstractNumId w:val="2"/>
  </w:num>
  <w:num w:numId="32">
    <w:abstractNumId w:val="26"/>
  </w:num>
  <w:num w:numId="33">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E1B"/>
    <w:rsid w:val="000004F4"/>
    <w:rsid w:val="000016EF"/>
    <w:rsid w:val="00004FED"/>
    <w:rsid w:val="000070D6"/>
    <w:rsid w:val="00007347"/>
    <w:rsid w:val="00012EDA"/>
    <w:rsid w:val="0001443F"/>
    <w:rsid w:val="00015C97"/>
    <w:rsid w:val="00016232"/>
    <w:rsid w:val="00016B3D"/>
    <w:rsid w:val="00017DAE"/>
    <w:rsid w:val="00021CB8"/>
    <w:rsid w:val="000225A7"/>
    <w:rsid w:val="00026744"/>
    <w:rsid w:val="00030C76"/>
    <w:rsid w:val="00032158"/>
    <w:rsid w:val="00034086"/>
    <w:rsid w:val="00034C3F"/>
    <w:rsid w:val="000353B9"/>
    <w:rsid w:val="00040C25"/>
    <w:rsid w:val="00041EFE"/>
    <w:rsid w:val="00044AEB"/>
    <w:rsid w:val="000524A0"/>
    <w:rsid w:val="000539BD"/>
    <w:rsid w:val="00053B0F"/>
    <w:rsid w:val="00053F44"/>
    <w:rsid w:val="000603F0"/>
    <w:rsid w:val="00062024"/>
    <w:rsid w:val="0006572E"/>
    <w:rsid w:val="00066750"/>
    <w:rsid w:val="00066CCF"/>
    <w:rsid w:val="000671F5"/>
    <w:rsid w:val="00076343"/>
    <w:rsid w:val="00080E53"/>
    <w:rsid w:val="00080F54"/>
    <w:rsid w:val="000819FD"/>
    <w:rsid w:val="00081E1B"/>
    <w:rsid w:val="000833E7"/>
    <w:rsid w:val="00083902"/>
    <w:rsid w:val="000861D4"/>
    <w:rsid w:val="00087DF0"/>
    <w:rsid w:val="00090E45"/>
    <w:rsid w:val="00091EE3"/>
    <w:rsid w:val="000925E0"/>
    <w:rsid w:val="00093F43"/>
    <w:rsid w:val="00097323"/>
    <w:rsid w:val="000A10F8"/>
    <w:rsid w:val="000A169A"/>
    <w:rsid w:val="000A3618"/>
    <w:rsid w:val="000A472C"/>
    <w:rsid w:val="000A6C7A"/>
    <w:rsid w:val="000A7FCE"/>
    <w:rsid w:val="000B035C"/>
    <w:rsid w:val="000B15F6"/>
    <w:rsid w:val="000B22B0"/>
    <w:rsid w:val="000B3D01"/>
    <w:rsid w:val="000B3F91"/>
    <w:rsid w:val="000B5BEB"/>
    <w:rsid w:val="000B7C3B"/>
    <w:rsid w:val="000C19A4"/>
    <w:rsid w:val="000C200A"/>
    <w:rsid w:val="000C66C9"/>
    <w:rsid w:val="000D30DA"/>
    <w:rsid w:val="000E01E5"/>
    <w:rsid w:val="000E116F"/>
    <w:rsid w:val="000E1800"/>
    <w:rsid w:val="000E5414"/>
    <w:rsid w:val="000E563A"/>
    <w:rsid w:val="000E5AF8"/>
    <w:rsid w:val="000F033E"/>
    <w:rsid w:val="000F082B"/>
    <w:rsid w:val="000F3618"/>
    <w:rsid w:val="000F4A69"/>
    <w:rsid w:val="000F4D93"/>
    <w:rsid w:val="000F5271"/>
    <w:rsid w:val="000F7323"/>
    <w:rsid w:val="00101055"/>
    <w:rsid w:val="0010167C"/>
    <w:rsid w:val="00101F68"/>
    <w:rsid w:val="00102A52"/>
    <w:rsid w:val="00106039"/>
    <w:rsid w:val="00107DF4"/>
    <w:rsid w:val="0011044B"/>
    <w:rsid w:val="00114269"/>
    <w:rsid w:val="00114F47"/>
    <w:rsid w:val="00115A44"/>
    <w:rsid w:val="00117EA2"/>
    <w:rsid w:val="00120527"/>
    <w:rsid w:val="001208DE"/>
    <w:rsid w:val="00122797"/>
    <w:rsid w:val="00123163"/>
    <w:rsid w:val="001235D1"/>
    <w:rsid w:val="00123B94"/>
    <w:rsid w:val="00126E4C"/>
    <w:rsid w:val="00130AA7"/>
    <w:rsid w:val="00131935"/>
    <w:rsid w:val="00132D6F"/>
    <w:rsid w:val="001344A8"/>
    <w:rsid w:val="001373F4"/>
    <w:rsid w:val="00137920"/>
    <w:rsid w:val="0014143D"/>
    <w:rsid w:val="00142776"/>
    <w:rsid w:val="00143C61"/>
    <w:rsid w:val="0014555D"/>
    <w:rsid w:val="00145CB6"/>
    <w:rsid w:val="00146E3E"/>
    <w:rsid w:val="00150205"/>
    <w:rsid w:val="00155290"/>
    <w:rsid w:val="0015676B"/>
    <w:rsid w:val="00156A2B"/>
    <w:rsid w:val="00156AAA"/>
    <w:rsid w:val="00156F5F"/>
    <w:rsid w:val="00162490"/>
    <w:rsid w:val="001634E4"/>
    <w:rsid w:val="001641F8"/>
    <w:rsid w:val="001678B4"/>
    <w:rsid w:val="00170F78"/>
    <w:rsid w:val="001713B2"/>
    <w:rsid w:val="00171440"/>
    <w:rsid w:val="00172EA2"/>
    <w:rsid w:val="00173406"/>
    <w:rsid w:val="00173A13"/>
    <w:rsid w:val="0017598F"/>
    <w:rsid w:val="001806FC"/>
    <w:rsid w:val="00181CBA"/>
    <w:rsid w:val="00184856"/>
    <w:rsid w:val="0018507F"/>
    <w:rsid w:val="00190230"/>
    <w:rsid w:val="001920CB"/>
    <w:rsid w:val="00194822"/>
    <w:rsid w:val="001A222E"/>
    <w:rsid w:val="001A37B2"/>
    <w:rsid w:val="001A4257"/>
    <w:rsid w:val="001A4DAA"/>
    <w:rsid w:val="001A6186"/>
    <w:rsid w:val="001B2DEC"/>
    <w:rsid w:val="001B3501"/>
    <w:rsid w:val="001B630D"/>
    <w:rsid w:val="001B7024"/>
    <w:rsid w:val="001B7A0E"/>
    <w:rsid w:val="001C0A09"/>
    <w:rsid w:val="001C1993"/>
    <w:rsid w:val="001C2EC8"/>
    <w:rsid w:val="001C37E2"/>
    <w:rsid w:val="001C79A1"/>
    <w:rsid w:val="001D1006"/>
    <w:rsid w:val="001D2AE8"/>
    <w:rsid w:val="001D465E"/>
    <w:rsid w:val="001D4D8C"/>
    <w:rsid w:val="001D4E5D"/>
    <w:rsid w:val="001D5627"/>
    <w:rsid w:val="001D7E48"/>
    <w:rsid w:val="001D7F40"/>
    <w:rsid w:val="001E1509"/>
    <w:rsid w:val="001E196F"/>
    <w:rsid w:val="001E481C"/>
    <w:rsid w:val="001E6FDD"/>
    <w:rsid w:val="001F27C4"/>
    <w:rsid w:val="001F35EA"/>
    <w:rsid w:val="001F3C43"/>
    <w:rsid w:val="001F4588"/>
    <w:rsid w:val="001F7501"/>
    <w:rsid w:val="00202354"/>
    <w:rsid w:val="0020493C"/>
    <w:rsid w:val="00205D3C"/>
    <w:rsid w:val="00207EDF"/>
    <w:rsid w:val="00212423"/>
    <w:rsid w:val="002220F1"/>
    <w:rsid w:val="00222299"/>
    <w:rsid w:val="00222BCA"/>
    <w:rsid w:val="00223382"/>
    <w:rsid w:val="00223A8D"/>
    <w:rsid w:val="002248FC"/>
    <w:rsid w:val="00225D4C"/>
    <w:rsid w:val="0022638E"/>
    <w:rsid w:val="0023008F"/>
    <w:rsid w:val="0023112F"/>
    <w:rsid w:val="00231914"/>
    <w:rsid w:val="002319A7"/>
    <w:rsid w:val="00232111"/>
    <w:rsid w:val="00232BB5"/>
    <w:rsid w:val="00232BF5"/>
    <w:rsid w:val="00233339"/>
    <w:rsid w:val="00235635"/>
    <w:rsid w:val="002369DC"/>
    <w:rsid w:val="00237A36"/>
    <w:rsid w:val="00246E42"/>
    <w:rsid w:val="00250318"/>
    <w:rsid w:val="002528BC"/>
    <w:rsid w:val="002554D1"/>
    <w:rsid w:val="002615B1"/>
    <w:rsid w:val="00264701"/>
    <w:rsid w:val="00267332"/>
    <w:rsid w:val="00267961"/>
    <w:rsid w:val="00267DE3"/>
    <w:rsid w:val="002718BF"/>
    <w:rsid w:val="002768D8"/>
    <w:rsid w:val="00280B45"/>
    <w:rsid w:val="00281E02"/>
    <w:rsid w:val="0028233E"/>
    <w:rsid w:val="00285E40"/>
    <w:rsid w:val="00285E60"/>
    <w:rsid w:val="00287723"/>
    <w:rsid w:val="00287C17"/>
    <w:rsid w:val="00287D0B"/>
    <w:rsid w:val="00291BB8"/>
    <w:rsid w:val="00293A88"/>
    <w:rsid w:val="00295437"/>
    <w:rsid w:val="0029641C"/>
    <w:rsid w:val="00297913"/>
    <w:rsid w:val="00297AD1"/>
    <w:rsid w:val="00297F3C"/>
    <w:rsid w:val="002A10EF"/>
    <w:rsid w:val="002A26DE"/>
    <w:rsid w:val="002A4638"/>
    <w:rsid w:val="002A58F4"/>
    <w:rsid w:val="002A5B41"/>
    <w:rsid w:val="002B5564"/>
    <w:rsid w:val="002B6121"/>
    <w:rsid w:val="002B6544"/>
    <w:rsid w:val="002B77E8"/>
    <w:rsid w:val="002C0E03"/>
    <w:rsid w:val="002C1282"/>
    <w:rsid w:val="002C45AF"/>
    <w:rsid w:val="002C72B1"/>
    <w:rsid w:val="002C73AF"/>
    <w:rsid w:val="002C7C3D"/>
    <w:rsid w:val="002D3165"/>
    <w:rsid w:val="002D37F8"/>
    <w:rsid w:val="002D6157"/>
    <w:rsid w:val="002D6E6C"/>
    <w:rsid w:val="002E05BB"/>
    <w:rsid w:val="002E1544"/>
    <w:rsid w:val="002E1E30"/>
    <w:rsid w:val="002E1F83"/>
    <w:rsid w:val="002E27F2"/>
    <w:rsid w:val="002E5D52"/>
    <w:rsid w:val="002E7774"/>
    <w:rsid w:val="002E7D5E"/>
    <w:rsid w:val="002F0522"/>
    <w:rsid w:val="002F0AAC"/>
    <w:rsid w:val="002F0F77"/>
    <w:rsid w:val="002F2018"/>
    <w:rsid w:val="002F205F"/>
    <w:rsid w:val="002F2878"/>
    <w:rsid w:val="002F7654"/>
    <w:rsid w:val="00301463"/>
    <w:rsid w:val="003021D7"/>
    <w:rsid w:val="0030286B"/>
    <w:rsid w:val="0030302D"/>
    <w:rsid w:val="003053A3"/>
    <w:rsid w:val="00306C9D"/>
    <w:rsid w:val="00307D20"/>
    <w:rsid w:val="00310C9F"/>
    <w:rsid w:val="003114DF"/>
    <w:rsid w:val="00312EEB"/>
    <w:rsid w:val="00313F17"/>
    <w:rsid w:val="003143C8"/>
    <w:rsid w:val="00315E5D"/>
    <w:rsid w:val="00316FA8"/>
    <w:rsid w:val="003179F2"/>
    <w:rsid w:val="003217A1"/>
    <w:rsid w:val="00321869"/>
    <w:rsid w:val="00325F90"/>
    <w:rsid w:val="003269F2"/>
    <w:rsid w:val="00327C38"/>
    <w:rsid w:val="0033222F"/>
    <w:rsid w:val="00337DCE"/>
    <w:rsid w:val="00342359"/>
    <w:rsid w:val="00342C65"/>
    <w:rsid w:val="003438E7"/>
    <w:rsid w:val="00345447"/>
    <w:rsid w:val="0034606D"/>
    <w:rsid w:val="003475F0"/>
    <w:rsid w:val="003511B9"/>
    <w:rsid w:val="00353655"/>
    <w:rsid w:val="003542BE"/>
    <w:rsid w:val="0035476A"/>
    <w:rsid w:val="003602E9"/>
    <w:rsid w:val="003616D9"/>
    <w:rsid w:val="00362222"/>
    <w:rsid w:val="00362306"/>
    <w:rsid w:val="00362B62"/>
    <w:rsid w:val="003649C3"/>
    <w:rsid w:val="00364EBD"/>
    <w:rsid w:val="003659EA"/>
    <w:rsid w:val="00366C3E"/>
    <w:rsid w:val="00366C74"/>
    <w:rsid w:val="003679F9"/>
    <w:rsid w:val="00367E38"/>
    <w:rsid w:val="00375872"/>
    <w:rsid w:val="00380855"/>
    <w:rsid w:val="003818B3"/>
    <w:rsid w:val="00382233"/>
    <w:rsid w:val="00382BA2"/>
    <w:rsid w:val="0038360A"/>
    <w:rsid w:val="003843AC"/>
    <w:rsid w:val="00387FB0"/>
    <w:rsid w:val="003931BB"/>
    <w:rsid w:val="003940C1"/>
    <w:rsid w:val="00394E91"/>
    <w:rsid w:val="003A2E20"/>
    <w:rsid w:val="003A4409"/>
    <w:rsid w:val="003A6627"/>
    <w:rsid w:val="003A7B88"/>
    <w:rsid w:val="003B068E"/>
    <w:rsid w:val="003B0D0F"/>
    <w:rsid w:val="003B0F88"/>
    <w:rsid w:val="003B1B39"/>
    <w:rsid w:val="003B3189"/>
    <w:rsid w:val="003B430B"/>
    <w:rsid w:val="003B75FC"/>
    <w:rsid w:val="003B766E"/>
    <w:rsid w:val="003C2BEE"/>
    <w:rsid w:val="003C3EE4"/>
    <w:rsid w:val="003C4A71"/>
    <w:rsid w:val="003C5AC9"/>
    <w:rsid w:val="003D0F35"/>
    <w:rsid w:val="003D293E"/>
    <w:rsid w:val="003D6133"/>
    <w:rsid w:val="003D637D"/>
    <w:rsid w:val="003D6D1E"/>
    <w:rsid w:val="003D7EEF"/>
    <w:rsid w:val="003E1295"/>
    <w:rsid w:val="003E2307"/>
    <w:rsid w:val="003E29C1"/>
    <w:rsid w:val="003E344A"/>
    <w:rsid w:val="003E391D"/>
    <w:rsid w:val="003E4607"/>
    <w:rsid w:val="003E5A3A"/>
    <w:rsid w:val="003E7306"/>
    <w:rsid w:val="003F04DA"/>
    <w:rsid w:val="003F33B3"/>
    <w:rsid w:val="004001B9"/>
    <w:rsid w:val="00404234"/>
    <w:rsid w:val="00406449"/>
    <w:rsid w:val="0040654C"/>
    <w:rsid w:val="004110A5"/>
    <w:rsid w:val="00414422"/>
    <w:rsid w:val="00414AB0"/>
    <w:rsid w:val="004150AC"/>
    <w:rsid w:val="00415DB7"/>
    <w:rsid w:val="00416F77"/>
    <w:rsid w:val="00421242"/>
    <w:rsid w:val="0042253B"/>
    <w:rsid w:val="00422F12"/>
    <w:rsid w:val="00431480"/>
    <w:rsid w:val="004336E5"/>
    <w:rsid w:val="00436FE7"/>
    <w:rsid w:val="0043789F"/>
    <w:rsid w:val="00440F76"/>
    <w:rsid w:val="00444DCB"/>
    <w:rsid w:val="00445739"/>
    <w:rsid w:val="004506FA"/>
    <w:rsid w:val="00451505"/>
    <w:rsid w:val="00453119"/>
    <w:rsid w:val="00453AE8"/>
    <w:rsid w:val="00454A55"/>
    <w:rsid w:val="00456176"/>
    <w:rsid w:val="00456E29"/>
    <w:rsid w:val="004621E9"/>
    <w:rsid w:val="00466832"/>
    <w:rsid w:val="00466D1A"/>
    <w:rsid w:val="00467B91"/>
    <w:rsid w:val="00470D45"/>
    <w:rsid w:val="0047213F"/>
    <w:rsid w:val="0047319F"/>
    <w:rsid w:val="00474E17"/>
    <w:rsid w:val="00476DA1"/>
    <w:rsid w:val="00476F50"/>
    <w:rsid w:val="0048187B"/>
    <w:rsid w:val="00483038"/>
    <w:rsid w:val="004843F5"/>
    <w:rsid w:val="00484D8D"/>
    <w:rsid w:val="00487D2D"/>
    <w:rsid w:val="00490E4C"/>
    <w:rsid w:val="00491B32"/>
    <w:rsid w:val="004948F2"/>
    <w:rsid w:val="004973D2"/>
    <w:rsid w:val="0049756E"/>
    <w:rsid w:val="00497B19"/>
    <w:rsid w:val="004A11CC"/>
    <w:rsid w:val="004A4B81"/>
    <w:rsid w:val="004A5730"/>
    <w:rsid w:val="004B1C45"/>
    <w:rsid w:val="004B6394"/>
    <w:rsid w:val="004C1783"/>
    <w:rsid w:val="004C1E05"/>
    <w:rsid w:val="004C4914"/>
    <w:rsid w:val="004C7202"/>
    <w:rsid w:val="004C7727"/>
    <w:rsid w:val="004C7E51"/>
    <w:rsid w:val="004D56D2"/>
    <w:rsid w:val="004D5BF4"/>
    <w:rsid w:val="004D6C6F"/>
    <w:rsid w:val="004D7891"/>
    <w:rsid w:val="004E06DA"/>
    <w:rsid w:val="004E094A"/>
    <w:rsid w:val="004E1C18"/>
    <w:rsid w:val="004E2C20"/>
    <w:rsid w:val="004E6757"/>
    <w:rsid w:val="004F386A"/>
    <w:rsid w:val="004F3F59"/>
    <w:rsid w:val="004F51F0"/>
    <w:rsid w:val="004F5DFE"/>
    <w:rsid w:val="004F68FA"/>
    <w:rsid w:val="004F6F61"/>
    <w:rsid w:val="0050367D"/>
    <w:rsid w:val="00504DB1"/>
    <w:rsid w:val="005066A8"/>
    <w:rsid w:val="00506DC0"/>
    <w:rsid w:val="005079A3"/>
    <w:rsid w:val="00512D0A"/>
    <w:rsid w:val="005166C4"/>
    <w:rsid w:val="00517204"/>
    <w:rsid w:val="005249FF"/>
    <w:rsid w:val="00525B1E"/>
    <w:rsid w:val="005277A7"/>
    <w:rsid w:val="0053068F"/>
    <w:rsid w:val="00532619"/>
    <w:rsid w:val="00541008"/>
    <w:rsid w:val="0054193E"/>
    <w:rsid w:val="0054564B"/>
    <w:rsid w:val="00545CF0"/>
    <w:rsid w:val="00546DFA"/>
    <w:rsid w:val="00550354"/>
    <w:rsid w:val="005524AA"/>
    <w:rsid w:val="005530C1"/>
    <w:rsid w:val="00553207"/>
    <w:rsid w:val="00556A0A"/>
    <w:rsid w:val="00556DF7"/>
    <w:rsid w:val="00560E8D"/>
    <w:rsid w:val="00562A35"/>
    <w:rsid w:val="00564A7D"/>
    <w:rsid w:val="005660CD"/>
    <w:rsid w:val="00566334"/>
    <w:rsid w:val="0056759C"/>
    <w:rsid w:val="00572B1D"/>
    <w:rsid w:val="00573BF8"/>
    <w:rsid w:val="00575452"/>
    <w:rsid w:val="00580AD9"/>
    <w:rsid w:val="0058784F"/>
    <w:rsid w:val="00593A71"/>
    <w:rsid w:val="005940C0"/>
    <w:rsid w:val="00594153"/>
    <w:rsid w:val="0059431C"/>
    <w:rsid w:val="005953CF"/>
    <w:rsid w:val="0059549E"/>
    <w:rsid w:val="00597A35"/>
    <w:rsid w:val="005A3873"/>
    <w:rsid w:val="005A4E68"/>
    <w:rsid w:val="005A7CF1"/>
    <w:rsid w:val="005B13A8"/>
    <w:rsid w:val="005B2D9A"/>
    <w:rsid w:val="005B3437"/>
    <w:rsid w:val="005B3A0E"/>
    <w:rsid w:val="005B456F"/>
    <w:rsid w:val="005B462C"/>
    <w:rsid w:val="005B67DA"/>
    <w:rsid w:val="005B7D3A"/>
    <w:rsid w:val="005C1BAA"/>
    <w:rsid w:val="005C50D7"/>
    <w:rsid w:val="005D203B"/>
    <w:rsid w:val="005D548E"/>
    <w:rsid w:val="005D5A35"/>
    <w:rsid w:val="005D6F9A"/>
    <w:rsid w:val="005E038A"/>
    <w:rsid w:val="005E251A"/>
    <w:rsid w:val="005F20F2"/>
    <w:rsid w:val="005F22DF"/>
    <w:rsid w:val="005F3C16"/>
    <w:rsid w:val="005F4726"/>
    <w:rsid w:val="005F701F"/>
    <w:rsid w:val="005F739E"/>
    <w:rsid w:val="005F75E7"/>
    <w:rsid w:val="005F7E28"/>
    <w:rsid w:val="0060145D"/>
    <w:rsid w:val="00603AD1"/>
    <w:rsid w:val="00603F4C"/>
    <w:rsid w:val="00604AE6"/>
    <w:rsid w:val="006072C0"/>
    <w:rsid w:val="00611239"/>
    <w:rsid w:val="00611CE2"/>
    <w:rsid w:val="0061324E"/>
    <w:rsid w:val="00613BF2"/>
    <w:rsid w:val="00614A55"/>
    <w:rsid w:val="0061682E"/>
    <w:rsid w:val="00616E36"/>
    <w:rsid w:val="00621F49"/>
    <w:rsid w:val="00633AD6"/>
    <w:rsid w:val="00636016"/>
    <w:rsid w:val="00637F14"/>
    <w:rsid w:val="006402A5"/>
    <w:rsid w:val="00640DFC"/>
    <w:rsid w:val="0064171C"/>
    <w:rsid w:val="00642F3D"/>
    <w:rsid w:val="0064510B"/>
    <w:rsid w:val="00646A0E"/>
    <w:rsid w:val="0065040E"/>
    <w:rsid w:val="00654FED"/>
    <w:rsid w:val="006555D0"/>
    <w:rsid w:val="00662E82"/>
    <w:rsid w:val="00664C38"/>
    <w:rsid w:val="00664F05"/>
    <w:rsid w:val="00667D6A"/>
    <w:rsid w:val="00670025"/>
    <w:rsid w:val="006706AD"/>
    <w:rsid w:val="00671946"/>
    <w:rsid w:val="00672ED5"/>
    <w:rsid w:val="00673A37"/>
    <w:rsid w:val="00677CA8"/>
    <w:rsid w:val="00677E4B"/>
    <w:rsid w:val="00677EA7"/>
    <w:rsid w:val="00680996"/>
    <w:rsid w:val="00681EC1"/>
    <w:rsid w:val="00684DD9"/>
    <w:rsid w:val="00686675"/>
    <w:rsid w:val="00686AE0"/>
    <w:rsid w:val="00687532"/>
    <w:rsid w:val="006907C1"/>
    <w:rsid w:val="00695168"/>
    <w:rsid w:val="00695FBC"/>
    <w:rsid w:val="00696CC2"/>
    <w:rsid w:val="00697422"/>
    <w:rsid w:val="00697BD7"/>
    <w:rsid w:val="006A0098"/>
    <w:rsid w:val="006A3DB3"/>
    <w:rsid w:val="006A484C"/>
    <w:rsid w:val="006A6809"/>
    <w:rsid w:val="006B134E"/>
    <w:rsid w:val="006B3245"/>
    <w:rsid w:val="006B3614"/>
    <w:rsid w:val="006B66D0"/>
    <w:rsid w:val="006C27EF"/>
    <w:rsid w:val="006C519C"/>
    <w:rsid w:val="006C73A7"/>
    <w:rsid w:val="006C73F3"/>
    <w:rsid w:val="006D0310"/>
    <w:rsid w:val="006D1285"/>
    <w:rsid w:val="006D1FFC"/>
    <w:rsid w:val="006D35A0"/>
    <w:rsid w:val="006D4CAD"/>
    <w:rsid w:val="006D66C4"/>
    <w:rsid w:val="006D68E2"/>
    <w:rsid w:val="006D72E7"/>
    <w:rsid w:val="006D78F6"/>
    <w:rsid w:val="006D7B4D"/>
    <w:rsid w:val="006D7F4D"/>
    <w:rsid w:val="006E3261"/>
    <w:rsid w:val="006E4A11"/>
    <w:rsid w:val="006E630E"/>
    <w:rsid w:val="006E658F"/>
    <w:rsid w:val="006E7F8B"/>
    <w:rsid w:val="006F1212"/>
    <w:rsid w:val="006F1932"/>
    <w:rsid w:val="006F3D11"/>
    <w:rsid w:val="006F41AA"/>
    <w:rsid w:val="006F4637"/>
    <w:rsid w:val="006F4D4A"/>
    <w:rsid w:val="006F5901"/>
    <w:rsid w:val="006F781F"/>
    <w:rsid w:val="0070061B"/>
    <w:rsid w:val="00701BF7"/>
    <w:rsid w:val="00705276"/>
    <w:rsid w:val="00706B6E"/>
    <w:rsid w:val="00706CAB"/>
    <w:rsid w:val="007070D3"/>
    <w:rsid w:val="00707EC3"/>
    <w:rsid w:val="00710C7D"/>
    <w:rsid w:val="0071346B"/>
    <w:rsid w:val="007156EE"/>
    <w:rsid w:val="0071764F"/>
    <w:rsid w:val="00717894"/>
    <w:rsid w:val="00721E2C"/>
    <w:rsid w:val="00722549"/>
    <w:rsid w:val="0072291F"/>
    <w:rsid w:val="00725D45"/>
    <w:rsid w:val="00726B3C"/>
    <w:rsid w:val="007318C2"/>
    <w:rsid w:val="00734A5E"/>
    <w:rsid w:val="00741F09"/>
    <w:rsid w:val="00742F89"/>
    <w:rsid w:val="007431B9"/>
    <w:rsid w:val="00744E80"/>
    <w:rsid w:val="007453A4"/>
    <w:rsid w:val="00746869"/>
    <w:rsid w:val="00747884"/>
    <w:rsid w:val="00750815"/>
    <w:rsid w:val="00752DA3"/>
    <w:rsid w:val="00754571"/>
    <w:rsid w:val="007550E2"/>
    <w:rsid w:val="00760F24"/>
    <w:rsid w:val="00767E30"/>
    <w:rsid w:val="007706CA"/>
    <w:rsid w:val="00770E11"/>
    <w:rsid w:val="00771D5E"/>
    <w:rsid w:val="00772370"/>
    <w:rsid w:val="0077405E"/>
    <w:rsid w:val="0078032A"/>
    <w:rsid w:val="00781C9D"/>
    <w:rsid w:val="0078210C"/>
    <w:rsid w:val="00787325"/>
    <w:rsid w:val="00791ED9"/>
    <w:rsid w:val="007925C1"/>
    <w:rsid w:val="00793CCE"/>
    <w:rsid w:val="00794986"/>
    <w:rsid w:val="007957E8"/>
    <w:rsid w:val="007A1B0C"/>
    <w:rsid w:val="007A34B6"/>
    <w:rsid w:val="007A4339"/>
    <w:rsid w:val="007A4534"/>
    <w:rsid w:val="007A7B68"/>
    <w:rsid w:val="007B497F"/>
    <w:rsid w:val="007B529E"/>
    <w:rsid w:val="007B682D"/>
    <w:rsid w:val="007C018E"/>
    <w:rsid w:val="007C13E7"/>
    <w:rsid w:val="007C1B50"/>
    <w:rsid w:val="007C1F81"/>
    <w:rsid w:val="007C1FC0"/>
    <w:rsid w:val="007C2DC0"/>
    <w:rsid w:val="007C5FF7"/>
    <w:rsid w:val="007C77E9"/>
    <w:rsid w:val="007C780F"/>
    <w:rsid w:val="007D52CB"/>
    <w:rsid w:val="007E43F0"/>
    <w:rsid w:val="007E4B92"/>
    <w:rsid w:val="007F2F9E"/>
    <w:rsid w:val="007F34F8"/>
    <w:rsid w:val="007F7011"/>
    <w:rsid w:val="00801601"/>
    <w:rsid w:val="008019FC"/>
    <w:rsid w:val="00801B2F"/>
    <w:rsid w:val="008034CE"/>
    <w:rsid w:val="00805825"/>
    <w:rsid w:val="00807244"/>
    <w:rsid w:val="0081088C"/>
    <w:rsid w:val="0081332D"/>
    <w:rsid w:val="0081665C"/>
    <w:rsid w:val="00816BEF"/>
    <w:rsid w:val="00817C20"/>
    <w:rsid w:val="00820D8F"/>
    <w:rsid w:val="00823D12"/>
    <w:rsid w:val="0082547A"/>
    <w:rsid w:val="00826737"/>
    <w:rsid w:val="00827CC0"/>
    <w:rsid w:val="00831726"/>
    <w:rsid w:val="00831D65"/>
    <w:rsid w:val="008324F6"/>
    <w:rsid w:val="00836F56"/>
    <w:rsid w:val="008371DF"/>
    <w:rsid w:val="00841112"/>
    <w:rsid w:val="00841882"/>
    <w:rsid w:val="008460E6"/>
    <w:rsid w:val="008501CB"/>
    <w:rsid w:val="008515DA"/>
    <w:rsid w:val="0085228E"/>
    <w:rsid w:val="00861DBE"/>
    <w:rsid w:val="008625AA"/>
    <w:rsid w:val="008626C7"/>
    <w:rsid w:val="00864470"/>
    <w:rsid w:val="008664F9"/>
    <w:rsid w:val="00866ECE"/>
    <w:rsid w:val="00867C08"/>
    <w:rsid w:val="00867E9E"/>
    <w:rsid w:val="008711AC"/>
    <w:rsid w:val="008730BB"/>
    <w:rsid w:val="00874586"/>
    <w:rsid w:val="008745D5"/>
    <w:rsid w:val="00874B65"/>
    <w:rsid w:val="00876818"/>
    <w:rsid w:val="008774C5"/>
    <w:rsid w:val="00881B97"/>
    <w:rsid w:val="0088384F"/>
    <w:rsid w:val="00885D57"/>
    <w:rsid w:val="00887188"/>
    <w:rsid w:val="008874AF"/>
    <w:rsid w:val="00890B91"/>
    <w:rsid w:val="00891A01"/>
    <w:rsid w:val="0089330A"/>
    <w:rsid w:val="00896C63"/>
    <w:rsid w:val="008A16A3"/>
    <w:rsid w:val="008A3645"/>
    <w:rsid w:val="008A3DD3"/>
    <w:rsid w:val="008A70BB"/>
    <w:rsid w:val="008B05C9"/>
    <w:rsid w:val="008B0FEB"/>
    <w:rsid w:val="008B22C8"/>
    <w:rsid w:val="008B2CDB"/>
    <w:rsid w:val="008B4631"/>
    <w:rsid w:val="008B62FA"/>
    <w:rsid w:val="008B6CCA"/>
    <w:rsid w:val="008B6EBD"/>
    <w:rsid w:val="008C093C"/>
    <w:rsid w:val="008C0B7C"/>
    <w:rsid w:val="008C285E"/>
    <w:rsid w:val="008C3B84"/>
    <w:rsid w:val="008C4859"/>
    <w:rsid w:val="008C4CF9"/>
    <w:rsid w:val="008C5F1B"/>
    <w:rsid w:val="008D0315"/>
    <w:rsid w:val="008D59EB"/>
    <w:rsid w:val="008D7E82"/>
    <w:rsid w:val="008E0427"/>
    <w:rsid w:val="008E0626"/>
    <w:rsid w:val="008E1C66"/>
    <w:rsid w:val="008E29F0"/>
    <w:rsid w:val="008E436E"/>
    <w:rsid w:val="008F2571"/>
    <w:rsid w:val="008F2AD0"/>
    <w:rsid w:val="008F322F"/>
    <w:rsid w:val="008F5A79"/>
    <w:rsid w:val="008F7F4D"/>
    <w:rsid w:val="0090110C"/>
    <w:rsid w:val="00901CAC"/>
    <w:rsid w:val="009058D3"/>
    <w:rsid w:val="00906768"/>
    <w:rsid w:val="009068D1"/>
    <w:rsid w:val="00906B4E"/>
    <w:rsid w:val="00907549"/>
    <w:rsid w:val="00907D3A"/>
    <w:rsid w:val="0091266B"/>
    <w:rsid w:val="00913C76"/>
    <w:rsid w:val="00915ECC"/>
    <w:rsid w:val="00915FA3"/>
    <w:rsid w:val="009231A3"/>
    <w:rsid w:val="00923FC1"/>
    <w:rsid w:val="0092485B"/>
    <w:rsid w:val="00924EB7"/>
    <w:rsid w:val="00925CFA"/>
    <w:rsid w:val="0092758A"/>
    <w:rsid w:val="009326FD"/>
    <w:rsid w:val="009339D0"/>
    <w:rsid w:val="00934069"/>
    <w:rsid w:val="00935587"/>
    <w:rsid w:val="00935FDF"/>
    <w:rsid w:val="00937F28"/>
    <w:rsid w:val="00940F58"/>
    <w:rsid w:val="00941D05"/>
    <w:rsid w:val="0094592F"/>
    <w:rsid w:val="009471E0"/>
    <w:rsid w:val="00950F9C"/>
    <w:rsid w:val="00951A1B"/>
    <w:rsid w:val="00952858"/>
    <w:rsid w:val="00953BC9"/>
    <w:rsid w:val="0095586A"/>
    <w:rsid w:val="00956390"/>
    <w:rsid w:val="009609CA"/>
    <w:rsid w:val="0096154C"/>
    <w:rsid w:val="00963F00"/>
    <w:rsid w:val="009672F0"/>
    <w:rsid w:val="00970629"/>
    <w:rsid w:val="0097197D"/>
    <w:rsid w:val="009720DE"/>
    <w:rsid w:val="00973F1C"/>
    <w:rsid w:val="00974AC5"/>
    <w:rsid w:val="00976870"/>
    <w:rsid w:val="009776CC"/>
    <w:rsid w:val="00977A8B"/>
    <w:rsid w:val="00977F27"/>
    <w:rsid w:val="00981CF1"/>
    <w:rsid w:val="00983516"/>
    <w:rsid w:val="009839E5"/>
    <w:rsid w:val="00983E45"/>
    <w:rsid w:val="00985028"/>
    <w:rsid w:val="00987BC8"/>
    <w:rsid w:val="009908F4"/>
    <w:rsid w:val="00990F72"/>
    <w:rsid w:val="00993E7B"/>
    <w:rsid w:val="009940EE"/>
    <w:rsid w:val="009949D2"/>
    <w:rsid w:val="00994DDB"/>
    <w:rsid w:val="00995D92"/>
    <w:rsid w:val="00995E7E"/>
    <w:rsid w:val="009A044A"/>
    <w:rsid w:val="009A1C70"/>
    <w:rsid w:val="009A369A"/>
    <w:rsid w:val="009A3F70"/>
    <w:rsid w:val="009A4376"/>
    <w:rsid w:val="009B057F"/>
    <w:rsid w:val="009B220B"/>
    <w:rsid w:val="009B33FD"/>
    <w:rsid w:val="009B4070"/>
    <w:rsid w:val="009B6E43"/>
    <w:rsid w:val="009C32B9"/>
    <w:rsid w:val="009C48D2"/>
    <w:rsid w:val="009C5687"/>
    <w:rsid w:val="009C7B1A"/>
    <w:rsid w:val="009D13BC"/>
    <w:rsid w:val="009D41C7"/>
    <w:rsid w:val="009D4EDF"/>
    <w:rsid w:val="009D610F"/>
    <w:rsid w:val="009D7564"/>
    <w:rsid w:val="009E1E35"/>
    <w:rsid w:val="009E2B54"/>
    <w:rsid w:val="009E2D90"/>
    <w:rsid w:val="009E3590"/>
    <w:rsid w:val="009E493E"/>
    <w:rsid w:val="009F1675"/>
    <w:rsid w:val="009F1C23"/>
    <w:rsid w:val="009F410A"/>
    <w:rsid w:val="009F4CF1"/>
    <w:rsid w:val="009F7F32"/>
    <w:rsid w:val="00A00D41"/>
    <w:rsid w:val="00A0237A"/>
    <w:rsid w:val="00A034B8"/>
    <w:rsid w:val="00A0481D"/>
    <w:rsid w:val="00A04874"/>
    <w:rsid w:val="00A05313"/>
    <w:rsid w:val="00A05A8C"/>
    <w:rsid w:val="00A06052"/>
    <w:rsid w:val="00A060C4"/>
    <w:rsid w:val="00A06948"/>
    <w:rsid w:val="00A115C9"/>
    <w:rsid w:val="00A12776"/>
    <w:rsid w:val="00A13165"/>
    <w:rsid w:val="00A13A07"/>
    <w:rsid w:val="00A149C3"/>
    <w:rsid w:val="00A15691"/>
    <w:rsid w:val="00A17141"/>
    <w:rsid w:val="00A177EA"/>
    <w:rsid w:val="00A20284"/>
    <w:rsid w:val="00A207E2"/>
    <w:rsid w:val="00A213FB"/>
    <w:rsid w:val="00A234BC"/>
    <w:rsid w:val="00A23B28"/>
    <w:rsid w:val="00A24F12"/>
    <w:rsid w:val="00A27EF3"/>
    <w:rsid w:val="00A33E29"/>
    <w:rsid w:val="00A3524C"/>
    <w:rsid w:val="00A358AB"/>
    <w:rsid w:val="00A35C79"/>
    <w:rsid w:val="00A3624E"/>
    <w:rsid w:val="00A4100B"/>
    <w:rsid w:val="00A41E4E"/>
    <w:rsid w:val="00A4210C"/>
    <w:rsid w:val="00A421B6"/>
    <w:rsid w:val="00A43DF7"/>
    <w:rsid w:val="00A4414F"/>
    <w:rsid w:val="00A4430A"/>
    <w:rsid w:val="00A45A73"/>
    <w:rsid w:val="00A50787"/>
    <w:rsid w:val="00A51486"/>
    <w:rsid w:val="00A52947"/>
    <w:rsid w:val="00A54240"/>
    <w:rsid w:val="00A55021"/>
    <w:rsid w:val="00A56DFE"/>
    <w:rsid w:val="00A574B2"/>
    <w:rsid w:val="00A60DD4"/>
    <w:rsid w:val="00A61946"/>
    <w:rsid w:val="00A61AF1"/>
    <w:rsid w:val="00A623EC"/>
    <w:rsid w:val="00A624F7"/>
    <w:rsid w:val="00A635DC"/>
    <w:rsid w:val="00A63671"/>
    <w:rsid w:val="00A64F68"/>
    <w:rsid w:val="00A65EA0"/>
    <w:rsid w:val="00A67246"/>
    <w:rsid w:val="00A72540"/>
    <w:rsid w:val="00A73C6C"/>
    <w:rsid w:val="00A76336"/>
    <w:rsid w:val="00A767A7"/>
    <w:rsid w:val="00A769D4"/>
    <w:rsid w:val="00A80800"/>
    <w:rsid w:val="00A80B2F"/>
    <w:rsid w:val="00A838D8"/>
    <w:rsid w:val="00A84E9A"/>
    <w:rsid w:val="00A8541C"/>
    <w:rsid w:val="00A8715D"/>
    <w:rsid w:val="00A87838"/>
    <w:rsid w:val="00A90509"/>
    <w:rsid w:val="00A90681"/>
    <w:rsid w:val="00A9232C"/>
    <w:rsid w:val="00A92CAC"/>
    <w:rsid w:val="00A92E07"/>
    <w:rsid w:val="00A94044"/>
    <w:rsid w:val="00A9551B"/>
    <w:rsid w:val="00A96551"/>
    <w:rsid w:val="00A9665E"/>
    <w:rsid w:val="00AA11F7"/>
    <w:rsid w:val="00AA3AC6"/>
    <w:rsid w:val="00AA4A37"/>
    <w:rsid w:val="00AA669C"/>
    <w:rsid w:val="00AB0084"/>
    <w:rsid w:val="00AB36C5"/>
    <w:rsid w:val="00AB40A5"/>
    <w:rsid w:val="00AB4F28"/>
    <w:rsid w:val="00AB6705"/>
    <w:rsid w:val="00AB70B7"/>
    <w:rsid w:val="00AC092A"/>
    <w:rsid w:val="00AC2D41"/>
    <w:rsid w:val="00AC365F"/>
    <w:rsid w:val="00AC5DE0"/>
    <w:rsid w:val="00AC6095"/>
    <w:rsid w:val="00AD1164"/>
    <w:rsid w:val="00AD5CFD"/>
    <w:rsid w:val="00AD7FE4"/>
    <w:rsid w:val="00AE0F1F"/>
    <w:rsid w:val="00AE1E08"/>
    <w:rsid w:val="00AE2B64"/>
    <w:rsid w:val="00AE467B"/>
    <w:rsid w:val="00AE7574"/>
    <w:rsid w:val="00AE7A8F"/>
    <w:rsid w:val="00AF01A6"/>
    <w:rsid w:val="00AF0A57"/>
    <w:rsid w:val="00AF27C5"/>
    <w:rsid w:val="00AF31F9"/>
    <w:rsid w:val="00AF3383"/>
    <w:rsid w:val="00AF3B0B"/>
    <w:rsid w:val="00AF4080"/>
    <w:rsid w:val="00AF619E"/>
    <w:rsid w:val="00B03636"/>
    <w:rsid w:val="00B04791"/>
    <w:rsid w:val="00B100A7"/>
    <w:rsid w:val="00B1098E"/>
    <w:rsid w:val="00B1106A"/>
    <w:rsid w:val="00B14B6F"/>
    <w:rsid w:val="00B164BD"/>
    <w:rsid w:val="00B1705C"/>
    <w:rsid w:val="00B204EF"/>
    <w:rsid w:val="00B2113E"/>
    <w:rsid w:val="00B2119C"/>
    <w:rsid w:val="00B2222C"/>
    <w:rsid w:val="00B249D6"/>
    <w:rsid w:val="00B25AF7"/>
    <w:rsid w:val="00B31570"/>
    <w:rsid w:val="00B37149"/>
    <w:rsid w:val="00B4108B"/>
    <w:rsid w:val="00B41FBE"/>
    <w:rsid w:val="00B43C4F"/>
    <w:rsid w:val="00B452BA"/>
    <w:rsid w:val="00B454A6"/>
    <w:rsid w:val="00B47425"/>
    <w:rsid w:val="00B50B8B"/>
    <w:rsid w:val="00B50CCD"/>
    <w:rsid w:val="00B5163B"/>
    <w:rsid w:val="00B51A43"/>
    <w:rsid w:val="00B55DB8"/>
    <w:rsid w:val="00B56B93"/>
    <w:rsid w:val="00B57F09"/>
    <w:rsid w:val="00B603A9"/>
    <w:rsid w:val="00B60E01"/>
    <w:rsid w:val="00B622E4"/>
    <w:rsid w:val="00B642BC"/>
    <w:rsid w:val="00B64939"/>
    <w:rsid w:val="00B6604D"/>
    <w:rsid w:val="00B660F0"/>
    <w:rsid w:val="00B716F1"/>
    <w:rsid w:val="00B739BC"/>
    <w:rsid w:val="00B73FD3"/>
    <w:rsid w:val="00B76B34"/>
    <w:rsid w:val="00B85B76"/>
    <w:rsid w:val="00B87936"/>
    <w:rsid w:val="00B9050B"/>
    <w:rsid w:val="00B90737"/>
    <w:rsid w:val="00B90F00"/>
    <w:rsid w:val="00B9157F"/>
    <w:rsid w:val="00B9215D"/>
    <w:rsid w:val="00B94AB9"/>
    <w:rsid w:val="00B979CA"/>
    <w:rsid w:val="00BA0C14"/>
    <w:rsid w:val="00BA13EE"/>
    <w:rsid w:val="00BA2A8B"/>
    <w:rsid w:val="00BA2E57"/>
    <w:rsid w:val="00BA4743"/>
    <w:rsid w:val="00BA56CB"/>
    <w:rsid w:val="00BA5C60"/>
    <w:rsid w:val="00BA7F33"/>
    <w:rsid w:val="00BB1FB6"/>
    <w:rsid w:val="00BB5EFC"/>
    <w:rsid w:val="00BC00C2"/>
    <w:rsid w:val="00BC06D9"/>
    <w:rsid w:val="00BC64A6"/>
    <w:rsid w:val="00BC6911"/>
    <w:rsid w:val="00BD02F3"/>
    <w:rsid w:val="00BD33BF"/>
    <w:rsid w:val="00BD35B8"/>
    <w:rsid w:val="00BD5491"/>
    <w:rsid w:val="00BD71E1"/>
    <w:rsid w:val="00BE15B3"/>
    <w:rsid w:val="00BE167C"/>
    <w:rsid w:val="00BE1C1F"/>
    <w:rsid w:val="00BE30C5"/>
    <w:rsid w:val="00BE57AF"/>
    <w:rsid w:val="00BE65C0"/>
    <w:rsid w:val="00BE7460"/>
    <w:rsid w:val="00BF01D9"/>
    <w:rsid w:val="00BF0E1D"/>
    <w:rsid w:val="00BF25D5"/>
    <w:rsid w:val="00BF31D9"/>
    <w:rsid w:val="00BF3379"/>
    <w:rsid w:val="00BF3514"/>
    <w:rsid w:val="00BF4E33"/>
    <w:rsid w:val="00C02573"/>
    <w:rsid w:val="00C0334C"/>
    <w:rsid w:val="00C045DF"/>
    <w:rsid w:val="00C04724"/>
    <w:rsid w:val="00C04744"/>
    <w:rsid w:val="00C04C49"/>
    <w:rsid w:val="00C04E1F"/>
    <w:rsid w:val="00C05A2C"/>
    <w:rsid w:val="00C06C50"/>
    <w:rsid w:val="00C10D34"/>
    <w:rsid w:val="00C1105D"/>
    <w:rsid w:val="00C111DA"/>
    <w:rsid w:val="00C11F5F"/>
    <w:rsid w:val="00C152E1"/>
    <w:rsid w:val="00C160B4"/>
    <w:rsid w:val="00C21D84"/>
    <w:rsid w:val="00C24347"/>
    <w:rsid w:val="00C25348"/>
    <w:rsid w:val="00C271EA"/>
    <w:rsid w:val="00C36DEA"/>
    <w:rsid w:val="00C40603"/>
    <w:rsid w:val="00C4063C"/>
    <w:rsid w:val="00C418E4"/>
    <w:rsid w:val="00C41968"/>
    <w:rsid w:val="00C419B6"/>
    <w:rsid w:val="00C4646B"/>
    <w:rsid w:val="00C47892"/>
    <w:rsid w:val="00C47F4B"/>
    <w:rsid w:val="00C50942"/>
    <w:rsid w:val="00C51EBA"/>
    <w:rsid w:val="00C57D48"/>
    <w:rsid w:val="00C609F8"/>
    <w:rsid w:val="00C61288"/>
    <w:rsid w:val="00C64942"/>
    <w:rsid w:val="00C659BF"/>
    <w:rsid w:val="00C66349"/>
    <w:rsid w:val="00C66C77"/>
    <w:rsid w:val="00C6778A"/>
    <w:rsid w:val="00C679D8"/>
    <w:rsid w:val="00C71CAC"/>
    <w:rsid w:val="00C74015"/>
    <w:rsid w:val="00C764C5"/>
    <w:rsid w:val="00C7654D"/>
    <w:rsid w:val="00C774A7"/>
    <w:rsid w:val="00C77D21"/>
    <w:rsid w:val="00C808CF"/>
    <w:rsid w:val="00C81445"/>
    <w:rsid w:val="00C82395"/>
    <w:rsid w:val="00C83C6F"/>
    <w:rsid w:val="00C90273"/>
    <w:rsid w:val="00C90289"/>
    <w:rsid w:val="00C93A88"/>
    <w:rsid w:val="00C94C60"/>
    <w:rsid w:val="00C97C22"/>
    <w:rsid w:val="00CA20AB"/>
    <w:rsid w:val="00CA264E"/>
    <w:rsid w:val="00CA33DE"/>
    <w:rsid w:val="00CA37AC"/>
    <w:rsid w:val="00CA46DA"/>
    <w:rsid w:val="00CA74F9"/>
    <w:rsid w:val="00CA77DA"/>
    <w:rsid w:val="00CB1E27"/>
    <w:rsid w:val="00CB215B"/>
    <w:rsid w:val="00CB324C"/>
    <w:rsid w:val="00CB35FD"/>
    <w:rsid w:val="00CB56D9"/>
    <w:rsid w:val="00CB6B21"/>
    <w:rsid w:val="00CC146C"/>
    <w:rsid w:val="00CC172F"/>
    <w:rsid w:val="00CC1DB1"/>
    <w:rsid w:val="00CD0556"/>
    <w:rsid w:val="00CD12C7"/>
    <w:rsid w:val="00CD38E0"/>
    <w:rsid w:val="00CE0B3A"/>
    <w:rsid w:val="00CE0DAE"/>
    <w:rsid w:val="00CE258F"/>
    <w:rsid w:val="00CE2754"/>
    <w:rsid w:val="00CE696E"/>
    <w:rsid w:val="00CF0ACB"/>
    <w:rsid w:val="00CF44C4"/>
    <w:rsid w:val="00CF4C37"/>
    <w:rsid w:val="00CF520F"/>
    <w:rsid w:val="00CF593D"/>
    <w:rsid w:val="00CF5D84"/>
    <w:rsid w:val="00CF6C04"/>
    <w:rsid w:val="00CF7432"/>
    <w:rsid w:val="00D0059A"/>
    <w:rsid w:val="00D00860"/>
    <w:rsid w:val="00D11FF8"/>
    <w:rsid w:val="00D129E6"/>
    <w:rsid w:val="00D15E8A"/>
    <w:rsid w:val="00D212AA"/>
    <w:rsid w:val="00D2490E"/>
    <w:rsid w:val="00D3039C"/>
    <w:rsid w:val="00D310B4"/>
    <w:rsid w:val="00D31A80"/>
    <w:rsid w:val="00D328FD"/>
    <w:rsid w:val="00D35328"/>
    <w:rsid w:val="00D36492"/>
    <w:rsid w:val="00D36EB9"/>
    <w:rsid w:val="00D36F3B"/>
    <w:rsid w:val="00D374F5"/>
    <w:rsid w:val="00D3776D"/>
    <w:rsid w:val="00D4110B"/>
    <w:rsid w:val="00D4190A"/>
    <w:rsid w:val="00D42846"/>
    <w:rsid w:val="00D42D6B"/>
    <w:rsid w:val="00D43231"/>
    <w:rsid w:val="00D45A90"/>
    <w:rsid w:val="00D45B87"/>
    <w:rsid w:val="00D45F88"/>
    <w:rsid w:val="00D50A77"/>
    <w:rsid w:val="00D511D6"/>
    <w:rsid w:val="00D527DE"/>
    <w:rsid w:val="00D531D4"/>
    <w:rsid w:val="00D5431D"/>
    <w:rsid w:val="00D54A4B"/>
    <w:rsid w:val="00D606E2"/>
    <w:rsid w:val="00D64333"/>
    <w:rsid w:val="00D64FF6"/>
    <w:rsid w:val="00D72AB0"/>
    <w:rsid w:val="00D73747"/>
    <w:rsid w:val="00D75047"/>
    <w:rsid w:val="00D76175"/>
    <w:rsid w:val="00D76894"/>
    <w:rsid w:val="00D77955"/>
    <w:rsid w:val="00D811BD"/>
    <w:rsid w:val="00D86C65"/>
    <w:rsid w:val="00D872CF"/>
    <w:rsid w:val="00D8730A"/>
    <w:rsid w:val="00D8739C"/>
    <w:rsid w:val="00D92598"/>
    <w:rsid w:val="00D92AF4"/>
    <w:rsid w:val="00DA00B7"/>
    <w:rsid w:val="00DA1756"/>
    <w:rsid w:val="00DA47BC"/>
    <w:rsid w:val="00DA52CA"/>
    <w:rsid w:val="00DA7747"/>
    <w:rsid w:val="00DB08B2"/>
    <w:rsid w:val="00DB0E9D"/>
    <w:rsid w:val="00DB2E73"/>
    <w:rsid w:val="00DB3A3D"/>
    <w:rsid w:val="00DB3BA0"/>
    <w:rsid w:val="00DB4716"/>
    <w:rsid w:val="00DB4893"/>
    <w:rsid w:val="00DC0609"/>
    <w:rsid w:val="00DC0A7A"/>
    <w:rsid w:val="00DC41A0"/>
    <w:rsid w:val="00DC4BCD"/>
    <w:rsid w:val="00DC5CE6"/>
    <w:rsid w:val="00DC7AC6"/>
    <w:rsid w:val="00DD1191"/>
    <w:rsid w:val="00DD2750"/>
    <w:rsid w:val="00DD328A"/>
    <w:rsid w:val="00DD37C3"/>
    <w:rsid w:val="00DD4A28"/>
    <w:rsid w:val="00DD6208"/>
    <w:rsid w:val="00DE16F7"/>
    <w:rsid w:val="00DE27C3"/>
    <w:rsid w:val="00DE2C91"/>
    <w:rsid w:val="00DF1524"/>
    <w:rsid w:val="00DF1CBB"/>
    <w:rsid w:val="00DF1FA3"/>
    <w:rsid w:val="00DF42E2"/>
    <w:rsid w:val="00DF52FD"/>
    <w:rsid w:val="00DF65F4"/>
    <w:rsid w:val="00DF6AE7"/>
    <w:rsid w:val="00DF7B23"/>
    <w:rsid w:val="00DF7DD9"/>
    <w:rsid w:val="00E00110"/>
    <w:rsid w:val="00E005F6"/>
    <w:rsid w:val="00E01154"/>
    <w:rsid w:val="00E0127F"/>
    <w:rsid w:val="00E0154E"/>
    <w:rsid w:val="00E01F84"/>
    <w:rsid w:val="00E02F50"/>
    <w:rsid w:val="00E06EAF"/>
    <w:rsid w:val="00E06FE8"/>
    <w:rsid w:val="00E118D6"/>
    <w:rsid w:val="00E15875"/>
    <w:rsid w:val="00E246CE"/>
    <w:rsid w:val="00E27962"/>
    <w:rsid w:val="00E31555"/>
    <w:rsid w:val="00E3238A"/>
    <w:rsid w:val="00E33C75"/>
    <w:rsid w:val="00E37910"/>
    <w:rsid w:val="00E40B46"/>
    <w:rsid w:val="00E44DEC"/>
    <w:rsid w:val="00E45E73"/>
    <w:rsid w:val="00E45F9B"/>
    <w:rsid w:val="00E5108D"/>
    <w:rsid w:val="00E521D5"/>
    <w:rsid w:val="00E52A6C"/>
    <w:rsid w:val="00E54EA3"/>
    <w:rsid w:val="00E56039"/>
    <w:rsid w:val="00E601E8"/>
    <w:rsid w:val="00E60D99"/>
    <w:rsid w:val="00E60ED6"/>
    <w:rsid w:val="00E61A12"/>
    <w:rsid w:val="00E627D7"/>
    <w:rsid w:val="00E62F42"/>
    <w:rsid w:val="00E632F3"/>
    <w:rsid w:val="00E66B8A"/>
    <w:rsid w:val="00E67051"/>
    <w:rsid w:val="00E6784B"/>
    <w:rsid w:val="00E7173A"/>
    <w:rsid w:val="00E74F0B"/>
    <w:rsid w:val="00E75420"/>
    <w:rsid w:val="00E77A8D"/>
    <w:rsid w:val="00E812BF"/>
    <w:rsid w:val="00E821F4"/>
    <w:rsid w:val="00E82AF2"/>
    <w:rsid w:val="00E86375"/>
    <w:rsid w:val="00E86607"/>
    <w:rsid w:val="00E8774C"/>
    <w:rsid w:val="00E87B0B"/>
    <w:rsid w:val="00E915C4"/>
    <w:rsid w:val="00E91870"/>
    <w:rsid w:val="00E93286"/>
    <w:rsid w:val="00E934CD"/>
    <w:rsid w:val="00E97EC6"/>
    <w:rsid w:val="00EA055A"/>
    <w:rsid w:val="00EA114C"/>
    <w:rsid w:val="00EA40A6"/>
    <w:rsid w:val="00EA47B4"/>
    <w:rsid w:val="00EB2D98"/>
    <w:rsid w:val="00EB3C6E"/>
    <w:rsid w:val="00EB3CE0"/>
    <w:rsid w:val="00EB4C71"/>
    <w:rsid w:val="00EB6417"/>
    <w:rsid w:val="00EB6F29"/>
    <w:rsid w:val="00EC2530"/>
    <w:rsid w:val="00EC3358"/>
    <w:rsid w:val="00EC3D6A"/>
    <w:rsid w:val="00EC3DD8"/>
    <w:rsid w:val="00EC6F1A"/>
    <w:rsid w:val="00EC7776"/>
    <w:rsid w:val="00ED1450"/>
    <w:rsid w:val="00ED4DFD"/>
    <w:rsid w:val="00ED7F75"/>
    <w:rsid w:val="00EE3662"/>
    <w:rsid w:val="00EF3106"/>
    <w:rsid w:val="00EF6C11"/>
    <w:rsid w:val="00F02939"/>
    <w:rsid w:val="00F03D52"/>
    <w:rsid w:val="00F06650"/>
    <w:rsid w:val="00F06691"/>
    <w:rsid w:val="00F06A3B"/>
    <w:rsid w:val="00F138D8"/>
    <w:rsid w:val="00F14169"/>
    <w:rsid w:val="00F14833"/>
    <w:rsid w:val="00F15643"/>
    <w:rsid w:val="00F20021"/>
    <w:rsid w:val="00F213B2"/>
    <w:rsid w:val="00F215C5"/>
    <w:rsid w:val="00F21F97"/>
    <w:rsid w:val="00F22158"/>
    <w:rsid w:val="00F25921"/>
    <w:rsid w:val="00F304AF"/>
    <w:rsid w:val="00F31858"/>
    <w:rsid w:val="00F32FB3"/>
    <w:rsid w:val="00F354EF"/>
    <w:rsid w:val="00F377A0"/>
    <w:rsid w:val="00F41F1F"/>
    <w:rsid w:val="00F42D7A"/>
    <w:rsid w:val="00F42E5D"/>
    <w:rsid w:val="00F45465"/>
    <w:rsid w:val="00F47FC4"/>
    <w:rsid w:val="00F526F0"/>
    <w:rsid w:val="00F52A2D"/>
    <w:rsid w:val="00F5531D"/>
    <w:rsid w:val="00F579FA"/>
    <w:rsid w:val="00F60503"/>
    <w:rsid w:val="00F605CF"/>
    <w:rsid w:val="00F60975"/>
    <w:rsid w:val="00F609A8"/>
    <w:rsid w:val="00F61204"/>
    <w:rsid w:val="00F62E78"/>
    <w:rsid w:val="00F63356"/>
    <w:rsid w:val="00F6443B"/>
    <w:rsid w:val="00F64F09"/>
    <w:rsid w:val="00F65F2D"/>
    <w:rsid w:val="00F6645E"/>
    <w:rsid w:val="00F6650A"/>
    <w:rsid w:val="00F7173E"/>
    <w:rsid w:val="00F73F7D"/>
    <w:rsid w:val="00F76262"/>
    <w:rsid w:val="00F76FAF"/>
    <w:rsid w:val="00F93768"/>
    <w:rsid w:val="00F94EB4"/>
    <w:rsid w:val="00F97EA6"/>
    <w:rsid w:val="00FA164D"/>
    <w:rsid w:val="00FA2FFB"/>
    <w:rsid w:val="00FA3152"/>
    <w:rsid w:val="00FA4BC5"/>
    <w:rsid w:val="00FA665E"/>
    <w:rsid w:val="00FB018D"/>
    <w:rsid w:val="00FB0AB8"/>
    <w:rsid w:val="00FB11B5"/>
    <w:rsid w:val="00FB27D8"/>
    <w:rsid w:val="00FB2FB1"/>
    <w:rsid w:val="00FB3D5A"/>
    <w:rsid w:val="00FC0D19"/>
    <w:rsid w:val="00FC4593"/>
    <w:rsid w:val="00FC4BF5"/>
    <w:rsid w:val="00FC4C55"/>
    <w:rsid w:val="00FC6D03"/>
    <w:rsid w:val="00FD2357"/>
    <w:rsid w:val="00FD35DC"/>
    <w:rsid w:val="00FD385C"/>
    <w:rsid w:val="00FD3966"/>
    <w:rsid w:val="00FD6DF2"/>
    <w:rsid w:val="00FD79AD"/>
    <w:rsid w:val="00FD7AD3"/>
    <w:rsid w:val="00FE1D32"/>
    <w:rsid w:val="00FE3DC6"/>
    <w:rsid w:val="00FE510D"/>
    <w:rsid w:val="00FE6A62"/>
    <w:rsid w:val="00FF0086"/>
    <w:rsid w:val="00FF1F20"/>
    <w:rsid w:val="00FF23A9"/>
    <w:rsid w:val="00FF3684"/>
    <w:rsid w:val="00FF37C4"/>
    <w:rsid w:val="00FF6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07945"/>
  <w15:docId w15:val="{015A50AA-EC3E-4D18-B4A3-1CC391A7A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911"/>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E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81E1B"/>
    <w:pPr>
      <w:ind w:left="720"/>
      <w:contextualSpacing/>
    </w:pPr>
  </w:style>
  <w:style w:type="paragraph" w:styleId="Header">
    <w:name w:val="header"/>
    <w:basedOn w:val="Normal"/>
    <w:link w:val="HeaderChar"/>
    <w:uiPriority w:val="99"/>
    <w:unhideWhenUsed/>
    <w:rsid w:val="003A2E20"/>
    <w:pPr>
      <w:tabs>
        <w:tab w:val="center" w:pos="4680"/>
        <w:tab w:val="right" w:pos="9360"/>
      </w:tabs>
    </w:pPr>
  </w:style>
  <w:style w:type="character" w:customStyle="1" w:styleId="HeaderChar">
    <w:name w:val="Header Char"/>
    <w:basedOn w:val="DefaultParagraphFont"/>
    <w:link w:val="Header"/>
    <w:uiPriority w:val="99"/>
    <w:rsid w:val="003A2E20"/>
    <w:rPr>
      <w:sz w:val="22"/>
      <w:szCs w:val="22"/>
    </w:rPr>
  </w:style>
  <w:style w:type="paragraph" w:styleId="Footer">
    <w:name w:val="footer"/>
    <w:basedOn w:val="Normal"/>
    <w:link w:val="FooterChar"/>
    <w:uiPriority w:val="99"/>
    <w:unhideWhenUsed/>
    <w:rsid w:val="003A2E20"/>
    <w:pPr>
      <w:tabs>
        <w:tab w:val="center" w:pos="4680"/>
        <w:tab w:val="right" w:pos="9360"/>
      </w:tabs>
    </w:pPr>
  </w:style>
  <w:style w:type="character" w:customStyle="1" w:styleId="FooterChar">
    <w:name w:val="Footer Char"/>
    <w:basedOn w:val="DefaultParagraphFont"/>
    <w:link w:val="Footer"/>
    <w:uiPriority w:val="99"/>
    <w:rsid w:val="003A2E20"/>
    <w:rPr>
      <w:sz w:val="22"/>
      <w:szCs w:val="22"/>
    </w:rPr>
  </w:style>
  <w:style w:type="paragraph" w:styleId="BalloonText">
    <w:name w:val="Balloon Text"/>
    <w:basedOn w:val="Normal"/>
    <w:link w:val="BalloonTextChar"/>
    <w:uiPriority w:val="99"/>
    <w:semiHidden/>
    <w:unhideWhenUsed/>
    <w:rsid w:val="00066C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CCF"/>
    <w:rPr>
      <w:rFonts w:ascii="Tahoma" w:hAnsi="Tahoma" w:cs="Tahoma"/>
      <w:sz w:val="16"/>
      <w:szCs w:val="16"/>
    </w:rPr>
  </w:style>
  <w:style w:type="paragraph" w:styleId="PlainText">
    <w:name w:val="Plain Text"/>
    <w:basedOn w:val="Normal"/>
    <w:link w:val="PlainTextChar"/>
    <w:uiPriority w:val="99"/>
    <w:semiHidden/>
    <w:unhideWhenUsed/>
    <w:rsid w:val="00836F56"/>
    <w:pPr>
      <w:spacing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836F56"/>
    <w:rPr>
      <w:rFonts w:eastAsiaTheme="minorHAnsi" w:cstheme="minorBidi"/>
      <w:sz w:val="22"/>
      <w:szCs w:val="21"/>
    </w:rPr>
  </w:style>
  <w:style w:type="character" w:styleId="Hyperlink">
    <w:name w:val="Hyperlink"/>
    <w:basedOn w:val="DefaultParagraphFont"/>
    <w:uiPriority w:val="99"/>
    <w:unhideWhenUsed/>
    <w:rsid w:val="00B5163B"/>
    <w:rPr>
      <w:color w:val="0000FF" w:themeColor="hyperlink"/>
      <w:u w:val="single"/>
    </w:rPr>
  </w:style>
  <w:style w:type="character" w:customStyle="1" w:styleId="apple-tab-span">
    <w:name w:val="apple-tab-span"/>
    <w:basedOn w:val="DefaultParagraphFont"/>
    <w:rsid w:val="00FB1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28474">
      <w:bodyDiv w:val="1"/>
      <w:marLeft w:val="0"/>
      <w:marRight w:val="0"/>
      <w:marTop w:val="0"/>
      <w:marBottom w:val="0"/>
      <w:divBdr>
        <w:top w:val="none" w:sz="0" w:space="0" w:color="auto"/>
        <w:left w:val="none" w:sz="0" w:space="0" w:color="auto"/>
        <w:bottom w:val="none" w:sz="0" w:space="0" w:color="auto"/>
        <w:right w:val="none" w:sz="0" w:space="0" w:color="auto"/>
      </w:divBdr>
    </w:div>
    <w:div w:id="73555822">
      <w:bodyDiv w:val="1"/>
      <w:marLeft w:val="0"/>
      <w:marRight w:val="0"/>
      <w:marTop w:val="0"/>
      <w:marBottom w:val="0"/>
      <w:divBdr>
        <w:top w:val="none" w:sz="0" w:space="0" w:color="auto"/>
        <w:left w:val="none" w:sz="0" w:space="0" w:color="auto"/>
        <w:bottom w:val="none" w:sz="0" w:space="0" w:color="auto"/>
        <w:right w:val="none" w:sz="0" w:space="0" w:color="auto"/>
      </w:divBdr>
    </w:div>
    <w:div w:id="312879855">
      <w:bodyDiv w:val="1"/>
      <w:marLeft w:val="0"/>
      <w:marRight w:val="0"/>
      <w:marTop w:val="0"/>
      <w:marBottom w:val="0"/>
      <w:divBdr>
        <w:top w:val="none" w:sz="0" w:space="0" w:color="auto"/>
        <w:left w:val="none" w:sz="0" w:space="0" w:color="auto"/>
        <w:bottom w:val="none" w:sz="0" w:space="0" w:color="auto"/>
        <w:right w:val="none" w:sz="0" w:space="0" w:color="auto"/>
      </w:divBdr>
    </w:div>
    <w:div w:id="449588302">
      <w:bodyDiv w:val="1"/>
      <w:marLeft w:val="0"/>
      <w:marRight w:val="0"/>
      <w:marTop w:val="0"/>
      <w:marBottom w:val="0"/>
      <w:divBdr>
        <w:top w:val="none" w:sz="0" w:space="0" w:color="auto"/>
        <w:left w:val="none" w:sz="0" w:space="0" w:color="auto"/>
        <w:bottom w:val="none" w:sz="0" w:space="0" w:color="auto"/>
        <w:right w:val="none" w:sz="0" w:space="0" w:color="auto"/>
      </w:divBdr>
    </w:div>
    <w:div w:id="619844760">
      <w:bodyDiv w:val="1"/>
      <w:marLeft w:val="0"/>
      <w:marRight w:val="0"/>
      <w:marTop w:val="0"/>
      <w:marBottom w:val="0"/>
      <w:divBdr>
        <w:top w:val="none" w:sz="0" w:space="0" w:color="auto"/>
        <w:left w:val="none" w:sz="0" w:space="0" w:color="auto"/>
        <w:bottom w:val="none" w:sz="0" w:space="0" w:color="auto"/>
        <w:right w:val="none" w:sz="0" w:space="0" w:color="auto"/>
      </w:divBdr>
    </w:div>
    <w:div w:id="639919264">
      <w:bodyDiv w:val="1"/>
      <w:marLeft w:val="0"/>
      <w:marRight w:val="0"/>
      <w:marTop w:val="0"/>
      <w:marBottom w:val="0"/>
      <w:divBdr>
        <w:top w:val="none" w:sz="0" w:space="0" w:color="auto"/>
        <w:left w:val="none" w:sz="0" w:space="0" w:color="auto"/>
        <w:bottom w:val="none" w:sz="0" w:space="0" w:color="auto"/>
        <w:right w:val="none" w:sz="0" w:space="0" w:color="auto"/>
      </w:divBdr>
    </w:div>
    <w:div w:id="674528811">
      <w:bodyDiv w:val="1"/>
      <w:marLeft w:val="0"/>
      <w:marRight w:val="0"/>
      <w:marTop w:val="0"/>
      <w:marBottom w:val="0"/>
      <w:divBdr>
        <w:top w:val="none" w:sz="0" w:space="0" w:color="auto"/>
        <w:left w:val="none" w:sz="0" w:space="0" w:color="auto"/>
        <w:bottom w:val="none" w:sz="0" w:space="0" w:color="auto"/>
        <w:right w:val="none" w:sz="0" w:space="0" w:color="auto"/>
      </w:divBdr>
    </w:div>
    <w:div w:id="704212241">
      <w:bodyDiv w:val="1"/>
      <w:marLeft w:val="0"/>
      <w:marRight w:val="0"/>
      <w:marTop w:val="0"/>
      <w:marBottom w:val="0"/>
      <w:divBdr>
        <w:top w:val="none" w:sz="0" w:space="0" w:color="auto"/>
        <w:left w:val="none" w:sz="0" w:space="0" w:color="auto"/>
        <w:bottom w:val="none" w:sz="0" w:space="0" w:color="auto"/>
        <w:right w:val="none" w:sz="0" w:space="0" w:color="auto"/>
      </w:divBdr>
    </w:div>
    <w:div w:id="840774658">
      <w:bodyDiv w:val="1"/>
      <w:marLeft w:val="0"/>
      <w:marRight w:val="0"/>
      <w:marTop w:val="0"/>
      <w:marBottom w:val="0"/>
      <w:divBdr>
        <w:top w:val="none" w:sz="0" w:space="0" w:color="auto"/>
        <w:left w:val="none" w:sz="0" w:space="0" w:color="auto"/>
        <w:bottom w:val="none" w:sz="0" w:space="0" w:color="auto"/>
        <w:right w:val="none" w:sz="0" w:space="0" w:color="auto"/>
      </w:divBdr>
    </w:div>
    <w:div w:id="844709788">
      <w:bodyDiv w:val="1"/>
      <w:marLeft w:val="0"/>
      <w:marRight w:val="0"/>
      <w:marTop w:val="0"/>
      <w:marBottom w:val="0"/>
      <w:divBdr>
        <w:top w:val="none" w:sz="0" w:space="0" w:color="auto"/>
        <w:left w:val="none" w:sz="0" w:space="0" w:color="auto"/>
        <w:bottom w:val="none" w:sz="0" w:space="0" w:color="auto"/>
        <w:right w:val="none" w:sz="0" w:space="0" w:color="auto"/>
      </w:divBdr>
      <w:divsChild>
        <w:div w:id="1302687559">
          <w:marLeft w:val="0"/>
          <w:marRight w:val="0"/>
          <w:marTop w:val="0"/>
          <w:marBottom w:val="0"/>
          <w:divBdr>
            <w:top w:val="none" w:sz="0" w:space="0" w:color="auto"/>
            <w:left w:val="none" w:sz="0" w:space="0" w:color="auto"/>
            <w:bottom w:val="none" w:sz="0" w:space="0" w:color="auto"/>
            <w:right w:val="none" w:sz="0" w:space="0" w:color="auto"/>
          </w:divBdr>
          <w:divsChild>
            <w:div w:id="185170981">
              <w:marLeft w:val="0"/>
              <w:marRight w:val="0"/>
              <w:marTop w:val="0"/>
              <w:marBottom w:val="0"/>
              <w:divBdr>
                <w:top w:val="none" w:sz="0" w:space="0" w:color="auto"/>
                <w:left w:val="none" w:sz="0" w:space="0" w:color="auto"/>
                <w:bottom w:val="none" w:sz="0" w:space="0" w:color="auto"/>
                <w:right w:val="none" w:sz="0" w:space="0" w:color="auto"/>
              </w:divBdr>
              <w:divsChild>
                <w:div w:id="1212690245">
                  <w:marLeft w:val="0"/>
                  <w:marRight w:val="0"/>
                  <w:marTop w:val="0"/>
                  <w:marBottom w:val="0"/>
                  <w:divBdr>
                    <w:top w:val="none" w:sz="0" w:space="0" w:color="auto"/>
                    <w:left w:val="none" w:sz="0" w:space="0" w:color="auto"/>
                    <w:bottom w:val="none" w:sz="0" w:space="0" w:color="auto"/>
                    <w:right w:val="none" w:sz="0" w:space="0" w:color="auto"/>
                  </w:divBdr>
                  <w:divsChild>
                    <w:div w:id="22293178">
                      <w:marLeft w:val="0"/>
                      <w:marRight w:val="0"/>
                      <w:marTop w:val="0"/>
                      <w:marBottom w:val="0"/>
                      <w:divBdr>
                        <w:top w:val="none" w:sz="0" w:space="0" w:color="auto"/>
                        <w:left w:val="none" w:sz="0" w:space="0" w:color="auto"/>
                        <w:bottom w:val="none" w:sz="0" w:space="0" w:color="auto"/>
                        <w:right w:val="none" w:sz="0" w:space="0" w:color="auto"/>
                      </w:divBdr>
                      <w:divsChild>
                        <w:div w:id="104425249">
                          <w:marLeft w:val="0"/>
                          <w:marRight w:val="0"/>
                          <w:marTop w:val="0"/>
                          <w:marBottom w:val="0"/>
                          <w:divBdr>
                            <w:top w:val="none" w:sz="0" w:space="0" w:color="auto"/>
                            <w:left w:val="none" w:sz="0" w:space="0" w:color="auto"/>
                            <w:bottom w:val="none" w:sz="0" w:space="0" w:color="auto"/>
                            <w:right w:val="none" w:sz="0" w:space="0" w:color="auto"/>
                          </w:divBdr>
                          <w:divsChild>
                            <w:div w:id="466777300">
                              <w:marLeft w:val="0"/>
                              <w:marRight w:val="0"/>
                              <w:marTop w:val="0"/>
                              <w:marBottom w:val="0"/>
                              <w:divBdr>
                                <w:top w:val="none" w:sz="0" w:space="0" w:color="auto"/>
                                <w:left w:val="none" w:sz="0" w:space="0" w:color="auto"/>
                                <w:bottom w:val="none" w:sz="0" w:space="0" w:color="auto"/>
                                <w:right w:val="none" w:sz="0" w:space="0" w:color="auto"/>
                              </w:divBdr>
                              <w:divsChild>
                                <w:div w:id="1177964470">
                                  <w:marLeft w:val="0"/>
                                  <w:marRight w:val="0"/>
                                  <w:marTop w:val="0"/>
                                  <w:marBottom w:val="0"/>
                                  <w:divBdr>
                                    <w:top w:val="none" w:sz="0" w:space="0" w:color="auto"/>
                                    <w:left w:val="none" w:sz="0" w:space="0" w:color="auto"/>
                                    <w:bottom w:val="none" w:sz="0" w:space="0" w:color="auto"/>
                                    <w:right w:val="none" w:sz="0" w:space="0" w:color="auto"/>
                                  </w:divBdr>
                                  <w:divsChild>
                                    <w:div w:id="1737973755">
                                      <w:marLeft w:val="0"/>
                                      <w:marRight w:val="0"/>
                                      <w:marTop w:val="0"/>
                                      <w:marBottom w:val="0"/>
                                      <w:divBdr>
                                        <w:top w:val="none" w:sz="0" w:space="0" w:color="auto"/>
                                        <w:left w:val="none" w:sz="0" w:space="0" w:color="auto"/>
                                        <w:bottom w:val="none" w:sz="0" w:space="0" w:color="auto"/>
                                        <w:right w:val="none" w:sz="0" w:space="0" w:color="auto"/>
                                      </w:divBdr>
                                      <w:divsChild>
                                        <w:div w:id="2121025720">
                                          <w:marLeft w:val="0"/>
                                          <w:marRight w:val="0"/>
                                          <w:marTop w:val="0"/>
                                          <w:marBottom w:val="0"/>
                                          <w:divBdr>
                                            <w:top w:val="none" w:sz="0" w:space="0" w:color="auto"/>
                                            <w:left w:val="none" w:sz="0" w:space="0" w:color="auto"/>
                                            <w:bottom w:val="none" w:sz="0" w:space="0" w:color="auto"/>
                                            <w:right w:val="none" w:sz="0" w:space="0" w:color="auto"/>
                                          </w:divBdr>
                                          <w:divsChild>
                                            <w:div w:id="192547464">
                                              <w:marLeft w:val="0"/>
                                              <w:marRight w:val="0"/>
                                              <w:marTop w:val="0"/>
                                              <w:marBottom w:val="0"/>
                                              <w:divBdr>
                                                <w:top w:val="none" w:sz="0" w:space="0" w:color="auto"/>
                                                <w:left w:val="none" w:sz="0" w:space="0" w:color="auto"/>
                                                <w:bottom w:val="none" w:sz="0" w:space="0" w:color="auto"/>
                                                <w:right w:val="none" w:sz="0" w:space="0" w:color="auto"/>
                                              </w:divBdr>
                                              <w:divsChild>
                                                <w:div w:id="66731980">
                                                  <w:marLeft w:val="0"/>
                                                  <w:marRight w:val="0"/>
                                                  <w:marTop w:val="0"/>
                                                  <w:marBottom w:val="0"/>
                                                  <w:divBdr>
                                                    <w:top w:val="none" w:sz="0" w:space="0" w:color="auto"/>
                                                    <w:left w:val="none" w:sz="0" w:space="0" w:color="auto"/>
                                                    <w:bottom w:val="none" w:sz="0" w:space="0" w:color="auto"/>
                                                    <w:right w:val="none" w:sz="0" w:space="0" w:color="auto"/>
                                                  </w:divBdr>
                                                  <w:divsChild>
                                                    <w:div w:id="559874515">
                                                      <w:marLeft w:val="0"/>
                                                      <w:marRight w:val="0"/>
                                                      <w:marTop w:val="0"/>
                                                      <w:marBottom w:val="0"/>
                                                      <w:divBdr>
                                                        <w:top w:val="none" w:sz="0" w:space="0" w:color="auto"/>
                                                        <w:left w:val="none" w:sz="0" w:space="0" w:color="auto"/>
                                                        <w:bottom w:val="none" w:sz="0" w:space="0" w:color="auto"/>
                                                        <w:right w:val="none" w:sz="0" w:space="0" w:color="auto"/>
                                                      </w:divBdr>
                                                      <w:divsChild>
                                                        <w:div w:id="760878873">
                                                          <w:marLeft w:val="0"/>
                                                          <w:marRight w:val="0"/>
                                                          <w:marTop w:val="0"/>
                                                          <w:marBottom w:val="0"/>
                                                          <w:divBdr>
                                                            <w:top w:val="none" w:sz="0" w:space="0" w:color="auto"/>
                                                            <w:left w:val="none" w:sz="0" w:space="0" w:color="auto"/>
                                                            <w:bottom w:val="none" w:sz="0" w:space="0" w:color="auto"/>
                                                            <w:right w:val="none" w:sz="0" w:space="0" w:color="auto"/>
                                                          </w:divBdr>
                                                          <w:divsChild>
                                                            <w:div w:id="236792205">
                                                              <w:marLeft w:val="0"/>
                                                              <w:marRight w:val="150"/>
                                                              <w:marTop w:val="0"/>
                                                              <w:marBottom w:val="150"/>
                                                              <w:divBdr>
                                                                <w:top w:val="none" w:sz="0" w:space="0" w:color="auto"/>
                                                                <w:left w:val="none" w:sz="0" w:space="0" w:color="auto"/>
                                                                <w:bottom w:val="none" w:sz="0" w:space="0" w:color="auto"/>
                                                                <w:right w:val="none" w:sz="0" w:space="0" w:color="auto"/>
                                                              </w:divBdr>
                                                              <w:divsChild>
                                                                <w:div w:id="1231312285">
                                                                  <w:marLeft w:val="0"/>
                                                                  <w:marRight w:val="0"/>
                                                                  <w:marTop w:val="0"/>
                                                                  <w:marBottom w:val="0"/>
                                                                  <w:divBdr>
                                                                    <w:top w:val="none" w:sz="0" w:space="0" w:color="auto"/>
                                                                    <w:left w:val="none" w:sz="0" w:space="0" w:color="auto"/>
                                                                    <w:bottom w:val="none" w:sz="0" w:space="0" w:color="auto"/>
                                                                    <w:right w:val="none" w:sz="0" w:space="0" w:color="auto"/>
                                                                  </w:divBdr>
                                                                  <w:divsChild>
                                                                    <w:div w:id="1048920167">
                                                                      <w:marLeft w:val="0"/>
                                                                      <w:marRight w:val="0"/>
                                                                      <w:marTop w:val="0"/>
                                                                      <w:marBottom w:val="0"/>
                                                                      <w:divBdr>
                                                                        <w:top w:val="none" w:sz="0" w:space="0" w:color="auto"/>
                                                                        <w:left w:val="none" w:sz="0" w:space="0" w:color="auto"/>
                                                                        <w:bottom w:val="none" w:sz="0" w:space="0" w:color="auto"/>
                                                                        <w:right w:val="none" w:sz="0" w:space="0" w:color="auto"/>
                                                                      </w:divBdr>
                                                                      <w:divsChild>
                                                                        <w:div w:id="674915080">
                                                                          <w:marLeft w:val="0"/>
                                                                          <w:marRight w:val="0"/>
                                                                          <w:marTop w:val="0"/>
                                                                          <w:marBottom w:val="0"/>
                                                                          <w:divBdr>
                                                                            <w:top w:val="none" w:sz="0" w:space="0" w:color="auto"/>
                                                                            <w:left w:val="none" w:sz="0" w:space="0" w:color="auto"/>
                                                                            <w:bottom w:val="none" w:sz="0" w:space="0" w:color="auto"/>
                                                                            <w:right w:val="none" w:sz="0" w:space="0" w:color="auto"/>
                                                                          </w:divBdr>
                                                                          <w:divsChild>
                                                                            <w:div w:id="154154346">
                                                                              <w:marLeft w:val="0"/>
                                                                              <w:marRight w:val="0"/>
                                                                              <w:marTop w:val="0"/>
                                                                              <w:marBottom w:val="0"/>
                                                                              <w:divBdr>
                                                                                <w:top w:val="none" w:sz="0" w:space="0" w:color="auto"/>
                                                                                <w:left w:val="none" w:sz="0" w:space="0" w:color="auto"/>
                                                                                <w:bottom w:val="none" w:sz="0" w:space="0" w:color="auto"/>
                                                                                <w:right w:val="none" w:sz="0" w:space="0" w:color="auto"/>
                                                                              </w:divBdr>
                                                                              <w:divsChild>
                                                                                <w:div w:id="2100787088">
                                                                                  <w:marLeft w:val="0"/>
                                                                                  <w:marRight w:val="0"/>
                                                                                  <w:marTop w:val="0"/>
                                                                                  <w:marBottom w:val="0"/>
                                                                                  <w:divBdr>
                                                                                    <w:top w:val="none" w:sz="0" w:space="0" w:color="auto"/>
                                                                                    <w:left w:val="none" w:sz="0" w:space="0" w:color="auto"/>
                                                                                    <w:bottom w:val="none" w:sz="0" w:space="0" w:color="auto"/>
                                                                                    <w:right w:val="none" w:sz="0" w:space="0" w:color="auto"/>
                                                                                  </w:divBdr>
                                                                                  <w:divsChild>
                                                                                    <w:div w:id="40714341">
                                                                                      <w:marLeft w:val="0"/>
                                                                                      <w:marRight w:val="0"/>
                                                                                      <w:marTop w:val="0"/>
                                                                                      <w:marBottom w:val="0"/>
                                                                                      <w:divBdr>
                                                                                        <w:top w:val="none" w:sz="0" w:space="0" w:color="auto"/>
                                                                                        <w:left w:val="none" w:sz="0" w:space="0" w:color="auto"/>
                                                                                        <w:bottom w:val="none" w:sz="0" w:space="0" w:color="auto"/>
                                                                                        <w:right w:val="none" w:sz="0" w:space="0" w:color="auto"/>
                                                                                      </w:divBdr>
                                                                                      <w:divsChild>
                                                                                        <w:div w:id="1358502884">
                                                                                          <w:marLeft w:val="0"/>
                                                                                          <w:marRight w:val="0"/>
                                                                                          <w:marTop w:val="0"/>
                                                                                          <w:marBottom w:val="0"/>
                                                                                          <w:divBdr>
                                                                                            <w:top w:val="none" w:sz="0" w:space="0" w:color="auto"/>
                                                                                            <w:left w:val="none" w:sz="0" w:space="0" w:color="auto"/>
                                                                                            <w:bottom w:val="none" w:sz="0" w:space="0" w:color="auto"/>
                                                                                            <w:right w:val="none" w:sz="0" w:space="0" w:color="auto"/>
                                                                                          </w:divBdr>
                                                                                          <w:divsChild>
                                                                                            <w:div w:id="2011517176">
                                                                                              <w:marLeft w:val="0"/>
                                                                                              <w:marRight w:val="0"/>
                                                                                              <w:marTop w:val="0"/>
                                                                                              <w:marBottom w:val="0"/>
                                                                                              <w:divBdr>
                                                                                                <w:top w:val="none" w:sz="0" w:space="0" w:color="auto"/>
                                                                                                <w:left w:val="none" w:sz="0" w:space="0" w:color="auto"/>
                                                                                                <w:bottom w:val="none" w:sz="0" w:space="0" w:color="auto"/>
                                                                                                <w:right w:val="none" w:sz="0" w:space="0" w:color="auto"/>
                                                                                              </w:divBdr>
                                                                                              <w:divsChild>
                                                                                                <w:div w:id="138571824">
                                                                                                  <w:marLeft w:val="0"/>
                                                                                                  <w:marRight w:val="0"/>
                                                                                                  <w:marTop w:val="0"/>
                                                                                                  <w:marBottom w:val="0"/>
                                                                                                  <w:divBdr>
                                                                                                    <w:top w:val="none" w:sz="0" w:space="0" w:color="auto"/>
                                                                                                    <w:left w:val="none" w:sz="0" w:space="0" w:color="auto"/>
                                                                                                    <w:bottom w:val="none" w:sz="0" w:space="0" w:color="auto"/>
                                                                                                    <w:right w:val="none" w:sz="0" w:space="0" w:color="auto"/>
                                                                                                  </w:divBdr>
                                                                                                </w:div>
                                                                                                <w:div w:id="87777448">
                                                                                                  <w:marLeft w:val="0"/>
                                                                                                  <w:marRight w:val="0"/>
                                                                                                  <w:marTop w:val="0"/>
                                                                                                  <w:marBottom w:val="0"/>
                                                                                                  <w:divBdr>
                                                                                                    <w:top w:val="none" w:sz="0" w:space="0" w:color="auto"/>
                                                                                                    <w:left w:val="none" w:sz="0" w:space="0" w:color="auto"/>
                                                                                                    <w:bottom w:val="none" w:sz="0" w:space="0" w:color="auto"/>
                                                                                                    <w:right w:val="none" w:sz="0" w:space="0" w:color="auto"/>
                                                                                                  </w:divBdr>
                                                                                                </w:div>
                                                                                                <w:div w:id="767970070">
                                                                                                  <w:marLeft w:val="0"/>
                                                                                                  <w:marRight w:val="0"/>
                                                                                                  <w:marTop w:val="0"/>
                                                                                                  <w:marBottom w:val="0"/>
                                                                                                  <w:divBdr>
                                                                                                    <w:top w:val="none" w:sz="0" w:space="0" w:color="auto"/>
                                                                                                    <w:left w:val="none" w:sz="0" w:space="0" w:color="auto"/>
                                                                                                    <w:bottom w:val="none" w:sz="0" w:space="0" w:color="auto"/>
                                                                                                    <w:right w:val="none" w:sz="0" w:space="0" w:color="auto"/>
                                                                                                  </w:divBdr>
                                                                                                </w:div>
                                                                                                <w:div w:id="653292044">
                                                                                                  <w:marLeft w:val="0"/>
                                                                                                  <w:marRight w:val="0"/>
                                                                                                  <w:marTop w:val="0"/>
                                                                                                  <w:marBottom w:val="0"/>
                                                                                                  <w:divBdr>
                                                                                                    <w:top w:val="none" w:sz="0" w:space="0" w:color="auto"/>
                                                                                                    <w:left w:val="none" w:sz="0" w:space="0" w:color="auto"/>
                                                                                                    <w:bottom w:val="none" w:sz="0" w:space="0" w:color="auto"/>
                                                                                                    <w:right w:val="none" w:sz="0" w:space="0" w:color="auto"/>
                                                                                                  </w:divBdr>
                                                                                                </w:div>
                                                                                                <w:div w:id="1644888934">
                                                                                                  <w:marLeft w:val="0"/>
                                                                                                  <w:marRight w:val="0"/>
                                                                                                  <w:marTop w:val="0"/>
                                                                                                  <w:marBottom w:val="0"/>
                                                                                                  <w:divBdr>
                                                                                                    <w:top w:val="none" w:sz="0" w:space="0" w:color="auto"/>
                                                                                                    <w:left w:val="none" w:sz="0" w:space="0" w:color="auto"/>
                                                                                                    <w:bottom w:val="none" w:sz="0" w:space="0" w:color="auto"/>
                                                                                                    <w:right w:val="none" w:sz="0" w:space="0" w:color="auto"/>
                                                                                                  </w:divBdr>
                                                                                                </w:div>
                                                                                                <w:div w:id="1508669181">
                                                                                                  <w:marLeft w:val="0"/>
                                                                                                  <w:marRight w:val="0"/>
                                                                                                  <w:marTop w:val="0"/>
                                                                                                  <w:marBottom w:val="0"/>
                                                                                                  <w:divBdr>
                                                                                                    <w:top w:val="none" w:sz="0" w:space="0" w:color="auto"/>
                                                                                                    <w:left w:val="none" w:sz="0" w:space="0" w:color="auto"/>
                                                                                                    <w:bottom w:val="none" w:sz="0" w:space="0" w:color="auto"/>
                                                                                                    <w:right w:val="none" w:sz="0" w:space="0" w:color="auto"/>
                                                                                                  </w:divBdr>
                                                                                                </w:div>
                                                                                                <w:div w:id="1798142310">
                                                                                                  <w:marLeft w:val="0"/>
                                                                                                  <w:marRight w:val="0"/>
                                                                                                  <w:marTop w:val="0"/>
                                                                                                  <w:marBottom w:val="0"/>
                                                                                                  <w:divBdr>
                                                                                                    <w:top w:val="none" w:sz="0" w:space="0" w:color="auto"/>
                                                                                                    <w:left w:val="none" w:sz="0" w:space="0" w:color="auto"/>
                                                                                                    <w:bottom w:val="none" w:sz="0" w:space="0" w:color="auto"/>
                                                                                                    <w:right w:val="none" w:sz="0" w:space="0" w:color="auto"/>
                                                                                                  </w:divBdr>
                                                                                                </w:div>
                                                                                                <w:div w:id="2006667458">
                                                                                                  <w:marLeft w:val="0"/>
                                                                                                  <w:marRight w:val="0"/>
                                                                                                  <w:marTop w:val="0"/>
                                                                                                  <w:marBottom w:val="0"/>
                                                                                                  <w:divBdr>
                                                                                                    <w:top w:val="none" w:sz="0" w:space="0" w:color="auto"/>
                                                                                                    <w:left w:val="none" w:sz="0" w:space="0" w:color="auto"/>
                                                                                                    <w:bottom w:val="none" w:sz="0" w:space="0" w:color="auto"/>
                                                                                                    <w:right w:val="none" w:sz="0" w:space="0" w:color="auto"/>
                                                                                                  </w:divBdr>
                                                                                                </w:div>
                                                                                                <w:div w:id="803423352">
                                                                                                  <w:marLeft w:val="0"/>
                                                                                                  <w:marRight w:val="0"/>
                                                                                                  <w:marTop w:val="0"/>
                                                                                                  <w:marBottom w:val="0"/>
                                                                                                  <w:divBdr>
                                                                                                    <w:top w:val="none" w:sz="0" w:space="0" w:color="auto"/>
                                                                                                    <w:left w:val="none" w:sz="0" w:space="0" w:color="auto"/>
                                                                                                    <w:bottom w:val="none" w:sz="0" w:space="0" w:color="auto"/>
                                                                                                    <w:right w:val="none" w:sz="0" w:space="0" w:color="auto"/>
                                                                                                  </w:divBdr>
                                                                                                </w:div>
                                                                                                <w:div w:id="1561671938">
                                                                                                  <w:marLeft w:val="0"/>
                                                                                                  <w:marRight w:val="0"/>
                                                                                                  <w:marTop w:val="0"/>
                                                                                                  <w:marBottom w:val="0"/>
                                                                                                  <w:divBdr>
                                                                                                    <w:top w:val="none" w:sz="0" w:space="0" w:color="auto"/>
                                                                                                    <w:left w:val="none" w:sz="0" w:space="0" w:color="auto"/>
                                                                                                    <w:bottom w:val="none" w:sz="0" w:space="0" w:color="auto"/>
                                                                                                    <w:right w:val="none" w:sz="0" w:space="0" w:color="auto"/>
                                                                                                  </w:divBdr>
                                                                                                </w:div>
                                                                                                <w:div w:id="505747133">
                                                                                                  <w:marLeft w:val="0"/>
                                                                                                  <w:marRight w:val="0"/>
                                                                                                  <w:marTop w:val="0"/>
                                                                                                  <w:marBottom w:val="0"/>
                                                                                                  <w:divBdr>
                                                                                                    <w:top w:val="none" w:sz="0" w:space="0" w:color="auto"/>
                                                                                                    <w:left w:val="none" w:sz="0" w:space="0" w:color="auto"/>
                                                                                                    <w:bottom w:val="none" w:sz="0" w:space="0" w:color="auto"/>
                                                                                                    <w:right w:val="none" w:sz="0" w:space="0" w:color="auto"/>
                                                                                                  </w:divBdr>
                                                                                                </w:div>
                                                                                                <w:div w:id="1841499616">
                                                                                                  <w:marLeft w:val="0"/>
                                                                                                  <w:marRight w:val="0"/>
                                                                                                  <w:marTop w:val="0"/>
                                                                                                  <w:marBottom w:val="0"/>
                                                                                                  <w:divBdr>
                                                                                                    <w:top w:val="none" w:sz="0" w:space="0" w:color="auto"/>
                                                                                                    <w:left w:val="none" w:sz="0" w:space="0" w:color="auto"/>
                                                                                                    <w:bottom w:val="none" w:sz="0" w:space="0" w:color="auto"/>
                                                                                                    <w:right w:val="none" w:sz="0" w:space="0" w:color="auto"/>
                                                                                                  </w:divBdr>
                                                                                                </w:div>
                                                                                                <w:div w:id="1528714484">
                                                                                                  <w:marLeft w:val="0"/>
                                                                                                  <w:marRight w:val="0"/>
                                                                                                  <w:marTop w:val="0"/>
                                                                                                  <w:marBottom w:val="0"/>
                                                                                                  <w:divBdr>
                                                                                                    <w:top w:val="none" w:sz="0" w:space="0" w:color="auto"/>
                                                                                                    <w:left w:val="none" w:sz="0" w:space="0" w:color="auto"/>
                                                                                                    <w:bottom w:val="none" w:sz="0" w:space="0" w:color="auto"/>
                                                                                                    <w:right w:val="none" w:sz="0" w:space="0" w:color="auto"/>
                                                                                                  </w:divBdr>
                                                                                                </w:div>
                                                                                                <w:div w:id="822434636">
                                                                                                  <w:marLeft w:val="0"/>
                                                                                                  <w:marRight w:val="0"/>
                                                                                                  <w:marTop w:val="0"/>
                                                                                                  <w:marBottom w:val="0"/>
                                                                                                  <w:divBdr>
                                                                                                    <w:top w:val="none" w:sz="0" w:space="0" w:color="auto"/>
                                                                                                    <w:left w:val="none" w:sz="0" w:space="0" w:color="auto"/>
                                                                                                    <w:bottom w:val="none" w:sz="0" w:space="0" w:color="auto"/>
                                                                                                    <w:right w:val="none" w:sz="0" w:space="0" w:color="auto"/>
                                                                                                  </w:divBdr>
                                                                                                </w:div>
                                                                                                <w:div w:id="686445319">
                                                                                                  <w:marLeft w:val="0"/>
                                                                                                  <w:marRight w:val="0"/>
                                                                                                  <w:marTop w:val="0"/>
                                                                                                  <w:marBottom w:val="0"/>
                                                                                                  <w:divBdr>
                                                                                                    <w:top w:val="none" w:sz="0" w:space="0" w:color="auto"/>
                                                                                                    <w:left w:val="none" w:sz="0" w:space="0" w:color="auto"/>
                                                                                                    <w:bottom w:val="none" w:sz="0" w:space="0" w:color="auto"/>
                                                                                                    <w:right w:val="none" w:sz="0" w:space="0" w:color="auto"/>
                                                                                                  </w:divBdr>
                                                                                                </w:div>
                                                                                                <w:div w:id="1286539496">
                                                                                                  <w:marLeft w:val="0"/>
                                                                                                  <w:marRight w:val="0"/>
                                                                                                  <w:marTop w:val="0"/>
                                                                                                  <w:marBottom w:val="0"/>
                                                                                                  <w:divBdr>
                                                                                                    <w:top w:val="none" w:sz="0" w:space="0" w:color="auto"/>
                                                                                                    <w:left w:val="none" w:sz="0" w:space="0" w:color="auto"/>
                                                                                                    <w:bottom w:val="none" w:sz="0" w:space="0" w:color="auto"/>
                                                                                                    <w:right w:val="none" w:sz="0" w:space="0" w:color="auto"/>
                                                                                                  </w:divBdr>
                                                                                                </w:div>
                                                                                                <w:div w:id="734813448">
                                                                                                  <w:marLeft w:val="0"/>
                                                                                                  <w:marRight w:val="0"/>
                                                                                                  <w:marTop w:val="0"/>
                                                                                                  <w:marBottom w:val="0"/>
                                                                                                  <w:divBdr>
                                                                                                    <w:top w:val="none" w:sz="0" w:space="0" w:color="auto"/>
                                                                                                    <w:left w:val="none" w:sz="0" w:space="0" w:color="auto"/>
                                                                                                    <w:bottom w:val="none" w:sz="0" w:space="0" w:color="auto"/>
                                                                                                    <w:right w:val="none" w:sz="0" w:space="0" w:color="auto"/>
                                                                                                  </w:divBdr>
                                                                                                </w:div>
                                                                                                <w:div w:id="317460492">
                                                                                                  <w:marLeft w:val="0"/>
                                                                                                  <w:marRight w:val="0"/>
                                                                                                  <w:marTop w:val="0"/>
                                                                                                  <w:marBottom w:val="0"/>
                                                                                                  <w:divBdr>
                                                                                                    <w:top w:val="none" w:sz="0" w:space="0" w:color="auto"/>
                                                                                                    <w:left w:val="none" w:sz="0" w:space="0" w:color="auto"/>
                                                                                                    <w:bottom w:val="none" w:sz="0" w:space="0" w:color="auto"/>
                                                                                                    <w:right w:val="none" w:sz="0" w:space="0" w:color="auto"/>
                                                                                                  </w:divBdr>
                                                                                                </w:div>
                                                                                                <w:div w:id="427241151">
                                                                                                  <w:marLeft w:val="0"/>
                                                                                                  <w:marRight w:val="0"/>
                                                                                                  <w:marTop w:val="0"/>
                                                                                                  <w:marBottom w:val="0"/>
                                                                                                  <w:divBdr>
                                                                                                    <w:top w:val="none" w:sz="0" w:space="0" w:color="auto"/>
                                                                                                    <w:left w:val="none" w:sz="0" w:space="0" w:color="auto"/>
                                                                                                    <w:bottom w:val="none" w:sz="0" w:space="0" w:color="auto"/>
                                                                                                    <w:right w:val="none" w:sz="0" w:space="0" w:color="auto"/>
                                                                                                  </w:divBdr>
                                                                                                </w:div>
                                                                                                <w:div w:id="20326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4393663">
      <w:bodyDiv w:val="1"/>
      <w:marLeft w:val="0"/>
      <w:marRight w:val="0"/>
      <w:marTop w:val="0"/>
      <w:marBottom w:val="0"/>
      <w:divBdr>
        <w:top w:val="none" w:sz="0" w:space="0" w:color="auto"/>
        <w:left w:val="none" w:sz="0" w:space="0" w:color="auto"/>
        <w:bottom w:val="none" w:sz="0" w:space="0" w:color="auto"/>
        <w:right w:val="none" w:sz="0" w:space="0" w:color="auto"/>
      </w:divBdr>
    </w:div>
    <w:div w:id="897131092">
      <w:bodyDiv w:val="1"/>
      <w:marLeft w:val="0"/>
      <w:marRight w:val="0"/>
      <w:marTop w:val="0"/>
      <w:marBottom w:val="0"/>
      <w:divBdr>
        <w:top w:val="none" w:sz="0" w:space="0" w:color="auto"/>
        <w:left w:val="none" w:sz="0" w:space="0" w:color="auto"/>
        <w:bottom w:val="none" w:sz="0" w:space="0" w:color="auto"/>
        <w:right w:val="none" w:sz="0" w:space="0" w:color="auto"/>
      </w:divBdr>
    </w:div>
    <w:div w:id="1103262367">
      <w:bodyDiv w:val="1"/>
      <w:marLeft w:val="0"/>
      <w:marRight w:val="0"/>
      <w:marTop w:val="0"/>
      <w:marBottom w:val="0"/>
      <w:divBdr>
        <w:top w:val="none" w:sz="0" w:space="0" w:color="auto"/>
        <w:left w:val="none" w:sz="0" w:space="0" w:color="auto"/>
        <w:bottom w:val="none" w:sz="0" w:space="0" w:color="auto"/>
        <w:right w:val="none" w:sz="0" w:space="0" w:color="auto"/>
      </w:divBdr>
    </w:div>
    <w:div w:id="1192844308">
      <w:bodyDiv w:val="1"/>
      <w:marLeft w:val="0"/>
      <w:marRight w:val="0"/>
      <w:marTop w:val="0"/>
      <w:marBottom w:val="0"/>
      <w:divBdr>
        <w:top w:val="none" w:sz="0" w:space="0" w:color="auto"/>
        <w:left w:val="none" w:sz="0" w:space="0" w:color="auto"/>
        <w:bottom w:val="none" w:sz="0" w:space="0" w:color="auto"/>
        <w:right w:val="none" w:sz="0" w:space="0" w:color="auto"/>
      </w:divBdr>
    </w:div>
    <w:div w:id="1227060782">
      <w:bodyDiv w:val="1"/>
      <w:marLeft w:val="0"/>
      <w:marRight w:val="0"/>
      <w:marTop w:val="0"/>
      <w:marBottom w:val="0"/>
      <w:divBdr>
        <w:top w:val="none" w:sz="0" w:space="0" w:color="auto"/>
        <w:left w:val="none" w:sz="0" w:space="0" w:color="auto"/>
        <w:bottom w:val="none" w:sz="0" w:space="0" w:color="auto"/>
        <w:right w:val="none" w:sz="0" w:space="0" w:color="auto"/>
      </w:divBdr>
    </w:div>
    <w:div w:id="1247226013">
      <w:bodyDiv w:val="1"/>
      <w:marLeft w:val="0"/>
      <w:marRight w:val="0"/>
      <w:marTop w:val="0"/>
      <w:marBottom w:val="0"/>
      <w:divBdr>
        <w:top w:val="none" w:sz="0" w:space="0" w:color="auto"/>
        <w:left w:val="none" w:sz="0" w:space="0" w:color="auto"/>
        <w:bottom w:val="none" w:sz="0" w:space="0" w:color="auto"/>
        <w:right w:val="none" w:sz="0" w:space="0" w:color="auto"/>
      </w:divBdr>
    </w:div>
    <w:div w:id="1274090888">
      <w:bodyDiv w:val="1"/>
      <w:marLeft w:val="0"/>
      <w:marRight w:val="0"/>
      <w:marTop w:val="0"/>
      <w:marBottom w:val="0"/>
      <w:divBdr>
        <w:top w:val="none" w:sz="0" w:space="0" w:color="auto"/>
        <w:left w:val="none" w:sz="0" w:space="0" w:color="auto"/>
        <w:bottom w:val="none" w:sz="0" w:space="0" w:color="auto"/>
        <w:right w:val="none" w:sz="0" w:space="0" w:color="auto"/>
      </w:divBdr>
    </w:div>
    <w:div w:id="1499807426">
      <w:bodyDiv w:val="1"/>
      <w:marLeft w:val="0"/>
      <w:marRight w:val="0"/>
      <w:marTop w:val="0"/>
      <w:marBottom w:val="0"/>
      <w:divBdr>
        <w:top w:val="none" w:sz="0" w:space="0" w:color="auto"/>
        <w:left w:val="none" w:sz="0" w:space="0" w:color="auto"/>
        <w:bottom w:val="none" w:sz="0" w:space="0" w:color="auto"/>
        <w:right w:val="none" w:sz="0" w:space="0" w:color="auto"/>
      </w:divBdr>
    </w:div>
    <w:div w:id="1534076916">
      <w:bodyDiv w:val="1"/>
      <w:marLeft w:val="0"/>
      <w:marRight w:val="0"/>
      <w:marTop w:val="0"/>
      <w:marBottom w:val="0"/>
      <w:divBdr>
        <w:top w:val="none" w:sz="0" w:space="0" w:color="auto"/>
        <w:left w:val="none" w:sz="0" w:space="0" w:color="auto"/>
        <w:bottom w:val="none" w:sz="0" w:space="0" w:color="auto"/>
        <w:right w:val="none" w:sz="0" w:space="0" w:color="auto"/>
      </w:divBdr>
    </w:div>
    <w:div w:id="1753313834">
      <w:bodyDiv w:val="1"/>
      <w:marLeft w:val="0"/>
      <w:marRight w:val="0"/>
      <w:marTop w:val="0"/>
      <w:marBottom w:val="0"/>
      <w:divBdr>
        <w:top w:val="none" w:sz="0" w:space="0" w:color="auto"/>
        <w:left w:val="none" w:sz="0" w:space="0" w:color="auto"/>
        <w:bottom w:val="none" w:sz="0" w:space="0" w:color="auto"/>
        <w:right w:val="none" w:sz="0" w:space="0" w:color="auto"/>
      </w:divBdr>
    </w:div>
    <w:div w:id="1931157257">
      <w:bodyDiv w:val="1"/>
      <w:marLeft w:val="0"/>
      <w:marRight w:val="0"/>
      <w:marTop w:val="0"/>
      <w:marBottom w:val="0"/>
      <w:divBdr>
        <w:top w:val="none" w:sz="0" w:space="0" w:color="auto"/>
        <w:left w:val="none" w:sz="0" w:space="0" w:color="auto"/>
        <w:bottom w:val="none" w:sz="0" w:space="0" w:color="auto"/>
        <w:right w:val="none" w:sz="0" w:space="0" w:color="auto"/>
      </w:divBdr>
    </w:div>
    <w:div w:id="1951277997">
      <w:bodyDiv w:val="1"/>
      <w:marLeft w:val="0"/>
      <w:marRight w:val="0"/>
      <w:marTop w:val="0"/>
      <w:marBottom w:val="0"/>
      <w:divBdr>
        <w:top w:val="none" w:sz="0" w:space="0" w:color="auto"/>
        <w:left w:val="none" w:sz="0" w:space="0" w:color="auto"/>
        <w:bottom w:val="none" w:sz="0" w:space="0" w:color="auto"/>
        <w:right w:val="none" w:sz="0" w:space="0" w:color="auto"/>
      </w:divBdr>
    </w:div>
    <w:div w:id="1968470263">
      <w:bodyDiv w:val="1"/>
      <w:marLeft w:val="0"/>
      <w:marRight w:val="0"/>
      <w:marTop w:val="0"/>
      <w:marBottom w:val="0"/>
      <w:divBdr>
        <w:top w:val="none" w:sz="0" w:space="0" w:color="auto"/>
        <w:left w:val="none" w:sz="0" w:space="0" w:color="auto"/>
        <w:bottom w:val="none" w:sz="0" w:space="0" w:color="auto"/>
        <w:right w:val="none" w:sz="0" w:space="0" w:color="auto"/>
      </w:divBdr>
    </w:div>
    <w:div w:id="1980648582">
      <w:bodyDiv w:val="1"/>
      <w:marLeft w:val="0"/>
      <w:marRight w:val="0"/>
      <w:marTop w:val="0"/>
      <w:marBottom w:val="0"/>
      <w:divBdr>
        <w:top w:val="none" w:sz="0" w:space="0" w:color="auto"/>
        <w:left w:val="none" w:sz="0" w:space="0" w:color="auto"/>
        <w:bottom w:val="none" w:sz="0" w:space="0" w:color="auto"/>
        <w:right w:val="none" w:sz="0" w:space="0" w:color="auto"/>
      </w:divBdr>
    </w:div>
    <w:div w:id="210464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E7522-4A75-4DBE-881A-54AEEC953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UNC</dc:creator>
  <cp:lastModifiedBy>Funk, Ian Thomas</cp:lastModifiedBy>
  <cp:revision>3</cp:revision>
  <cp:lastPrinted>2018-07-11T16:30:00Z</cp:lastPrinted>
  <dcterms:created xsi:type="dcterms:W3CDTF">2021-11-24T15:28:00Z</dcterms:created>
  <dcterms:modified xsi:type="dcterms:W3CDTF">2021-11-24T15:31:00Z</dcterms:modified>
</cp:coreProperties>
</file>