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DA44" w14:textId="00AC5780" w:rsidR="002973A5" w:rsidRPr="00162223" w:rsidRDefault="002973A5" w:rsidP="002973A5">
      <w:pPr>
        <w:rPr>
          <w:b/>
          <w:bCs/>
        </w:rPr>
      </w:pPr>
      <w:r w:rsidRPr="00162223">
        <w:rPr>
          <w:b/>
          <w:bCs/>
        </w:rPr>
        <w:t>April 2022 Application Phase Committee Meeting</w:t>
      </w:r>
    </w:p>
    <w:p w14:paraId="534770F2" w14:textId="00DDCD94" w:rsidR="009C4493" w:rsidRDefault="00467049" w:rsidP="00467049">
      <w:pPr>
        <w:pStyle w:val="ListParagraph"/>
        <w:numPr>
          <w:ilvl w:val="0"/>
          <w:numId w:val="2"/>
        </w:numPr>
      </w:pPr>
      <w:r>
        <w:t>Student Introduction</w:t>
      </w:r>
      <w:r w:rsidR="002973A5">
        <w:t xml:space="preserve"> (Alicia Anderson)</w:t>
      </w:r>
    </w:p>
    <w:p w14:paraId="638DCF32" w14:textId="0BCBE546" w:rsidR="00467049" w:rsidRDefault="00467049" w:rsidP="00467049">
      <w:pPr>
        <w:pStyle w:val="ListParagraph"/>
        <w:numPr>
          <w:ilvl w:val="1"/>
          <w:numId w:val="2"/>
        </w:numPr>
      </w:pPr>
      <w:r>
        <w:t>Incoming Central Campus App Phase Curriculum Officers: Yoshiko &amp; Landon</w:t>
      </w:r>
    </w:p>
    <w:p w14:paraId="28276CD9" w14:textId="3751B4AA" w:rsidR="00467049" w:rsidRDefault="00467049" w:rsidP="00467049">
      <w:pPr>
        <w:pStyle w:val="ListParagraph"/>
        <w:numPr>
          <w:ilvl w:val="0"/>
          <w:numId w:val="2"/>
        </w:numPr>
      </w:pPr>
      <w:r>
        <w:t>Grade Appeals</w:t>
      </w:r>
      <w:r w:rsidR="002973A5">
        <w:t xml:space="preserve"> (Alice Chuang, Office of Student Affairs)</w:t>
      </w:r>
    </w:p>
    <w:p w14:paraId="7A621CD8" w14:textId="35B35EBC" w:rsidR="00467049" w:rsidRDefault="002973A5" w:rsidP="00467049">
      <w:pPr>
        <w:pStyle w:val="ListParagraph"/>
        <w:numPr>
          <w:ilvl w:val="1"/>
          <w:numId w:val="2"/>
        </w:numPr>
      </w:pPr>
      <w:r>
        <w:t>Policy available online</w:t>
      </w:r>
    </w:p>
    <w:p w14:paraId="3D4635A7" w14:textId="540DED31" w:rsidR="002973A5" w:rsidRDefault="002973A5" w:rsidP="00467049">
      <w:pPr>
        <w:pStyle w:val="ListParagraph"/>
        <w:numPr>
          <w:ilvl w:val="1"/>
          <w:numId w:val="2"/>
        </w:numPr>
      </w:pPr>
      <w:r>
        <w:t>Level 1 &amp; Level 2 Appeals</w:t>
      </w:r>
    </w:p>
    <w:p w14:paraId="35514565" w14:textId="3C94BC52" w:rsidR="002973A5" w:rsidRDefault="002973A5" w:rsidP="00467049">
      <w:pPr>
        <w:pStyle w:val="ListParagraph"/>
        <w:numPr>
          <w:ilvl w:val="1"/>
          <w:numId w:val="2"/>
        </w:numPr>
      </w:pPr>
      <w:r>
        <w:t>15 business days from time grades are released to appeal</w:t>
      </w:r>
    </w:p>
    <w:p w14:paraId="169F44CC" w14:textId="31095AE0" w:rsidR="002973A5" w:rsidRDefault="002973A5" w:rsidP="00467049">
      <w:pPr>
        <w:pStyle w:val="ListParagraph"/>
        <w:numPr>
          <w:ilvl w:val="1"/>
          <w:numId w:val="2"/>
        </w:numPr>
      </w:pPr>
      <w:r>
        <w:t>Can appeal block grade, course grade, or individual evaluation</w:t>
      </w:r>
    </w:p>
    <w:p w14:paraId="4EF008FC" w14:textId="6EA57794" w:rsidR="002973A5" w:rsidRDefault="002973A5" w:rsidP="00467049">
      <w:pPr>
        <w:pStyle w:val="ListParagraph"/>
        <w:numPr>
          <w:ilvl w:val="1"/>
          <w:numId w:val="2"/>
        </w:numPr>
      </w:pPr>
      <w:r>
        <w:t>Please cc student affairs on all appeal emails</w:t>
      </w:r>
    </w:p>
    <w:p w14:paraId="5CE95DCE" w14:textId="79DB741B" w:rsidR="002973A5" w:rsidRDefault="002973A5" w:rsidP="002973A5">
      <w:pPr>
        <w:pStyle w:val="ListParagraph"/>
        <w:numPr>
          <w:ilvl w:val="0"/>
          <w:numId w:val="2"/>
        </w:numPr>
      </w:pPr>
      <w:r>
        <w:t>Practice SHELF Voucher System (Kelly Smith, Office of Academic Excellence)</w:t>
      </w:r>
      <w:r w:rsidR="00162223">
        <w:t xml:space="preserve"> </w:t>
      </w:r>
    </w:p>
    <w:p w14:paraId="35A38780" w14:textId="662697B6" w:rsidR="0066533B" w:rsidRDefault="0066533B" w:rsidP="0066533B">
      <w:pPr>
        <w:pStyle w:val="ListParagraph"/>
        <w:numPr>
          <w:ilvl w:val="1"/>
          <w:numId w:val="2"/>
        </w:numPr>
      </w:pPr>
      <w:r>
        <w:t xml:space="preserve">Will post dates </w:t>
      </w:r>
      <w:r w:rsidR="006C66CD">
        <w:t>of voucher release on course Sakai sites</w:t>
      </w:r>
    </w:p>
    <w:p w14:paraId="73021C3A" w14:textId="6EC6AA31" w:rsidR="00162223" w:rsidRDefault="00162223" w:rsidP="002973A5">
      <w:pPr>
        <w:pStyle w:val="ListParagraph"/>
        <w:numPr>
          <w:ilvl w:val="0"/>
          <w:numId w:val="2"/>
        </w:numPr>
      </w:pPr>
      <w:r>
        <w:t>Competency-Based Medical Education (Mary Hauser, Sarah Smithson)</w:t>
      </w:r>
    </w:p>
    <w:p w14:paraId="18328C83" w14:textId="18D2B674" w:rsidR="00F2066D" w:rsidRDefault="00F2066D" w:rsidP="00F2066D">
      <w:pPr>
        <w:pStyle w:val="ListParagraph"/>
        <w:numPr>
          <w:ilvl w:val="1"/>
          <w:numId w:val="2"/>
        </w:numPr>
      </w:pPr>
      <w:r>
        <w:t>Large group and small group discussion</w:t>
      </w:r>
    </w:p>
    <w:sectPr w:rsidR="00F2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0B4"/>
    <w:multiLevelType w:val="hybridMultilevel"/>
    <w:tmpl w:val="E6F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4596"/>
    <w:multiLevelType w:val="hybridMultilevel"/>
    <w:tmpl w:val="B1AC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58253">
    <w:abstractNumId w:val="0"/>
  </w:num>
  <w:num w:numId="2" w16cid:durableId="4931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49"/>
    <w:rsid w:val="000D5609"/>
    <w:rsid w:val="00162223"/>
    <w:rsid w:val="002054F6"/>
    <w:rsid w:val="002973A5"/>
    <w:rsid w:val="00467049"/>
    <w:rsid w:val="0066533B"/>
    <w:rsid w:val="006C66CD"/>
    <w:rsid w:val="00F2066D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A49F"/>
  <w15:chartTrackingRefBased/>
  <w15:docId w15:val="{36DDDCB4-0B99-4C96-A9EF-E8227C1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F914-0EDA-43D5-B167-58B1AF49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Alicia Marie</dc:creator>
  <cp:keywords/>
  <dc:description/>
  <cp:lastModifiedBy>Anderson, Alicia Marie</cp:lastModifiedBy>
  <cp:revision>7</cp:revision>
  <dcterms:created xsi:type="dcterms:W3CDTF">2022-04-04T19:59:00Z</dcterms:created>
  <dcterms:modified xsi:type="dcterms:W3CDTF">2022-04-04T20:23:00Z</dcterms:modified>
</cp:coreProperties>
</file>