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648A" w14:textId="03876EB5" w:rsidR="00747D11" w:rsidRPr="006A7F11" w:rsidRDefault="00243695">
      <w:pPr>
        <w:rPr>
          <w:b/>
          <w:bCs/>
          <w:u w:val="single"/>
        </w:rPr>
      </w:pPr>
      <w:r w:rsidRPr="006A7F11">
        <w:rPr>
          <w:b/>
          <w:bCs/>
          <w:u w:val="single"/>
        </w:rPr>
        <w:t xml:space="preserve">12/13 Individualization Phase Committee Meeting </w:t>
      </w:r>
      <w:proofErr w:type="spellStart"/>
      <w:r w:rsidRPr="006A7F11">
        <w:rPr>
          <w:b/>
          <w:bCs/>
          <w:u w:val="single"/>
        </w:rPr>
        <w:t>Meeting</w:t>
      </w:r>
      <w:proofErr w:type="spellEnd"/>
      <w:r w:rsidRPr="006A7F11">
        <w:rPr>
          <w:b/>
          <w:bCs/>
          <w:u w:val="single"/>
        </w:rPr>
        <w:t xml:space="preserve"> Minutes</w:t>
      </w:r>
    </w:p>
    <w:p w14:paraId="4E8C596A" w14:textId="794F0A13" w:rsidR="00243695" w:rsidRDefault="00243695"/>
    <w:p w14:paraId="6842818C" w14:textId="06CA3847" w:rsidR="00243695" w:rsidRDefault="00243695" w:rsidP="00243695">
      <w:pPr>
        <w:pStyle w:val="ListParagraph"/>
        <w:numPr>
          <w:ilvl w:val="0"/>
          <w:numId w:val="1"/>
        </w:numPr>
      </w:pPr>
      <w:r>
        <w:t>November minutes approved</w:t>
      </w:r>
    </w:p>
    <w:p w14:paraId="30658825" w14:textId="2CB6574B" w:rsidR="00243695" w:rsidRDefault="00243695" w:rsidP="00243695">
      <w:pPr>
        <w:pStyle w:val="ListParagraph"/>
        <w:numPr>
          <w:ilvl w:val="0"/>
          <w:numId w:val="1"/>
        </w:numPr>
      </w:pPr>
      <w:r>
        <w:t>Welcome to Kelly Moore- newly joined the Charlotte team</w:t>
      </w:r>
    </w:p>
    <w:p w14:paraId="6A3FAA84" w14:textId="5205F84C" w:rsidR="00243695" w:rsidRDefault="00243695" w:rsidP="00243695">
      <w:pPr>
        <w:pStyle w:val="ListParagraph"/>
        <w:numPr>
          <w:ilvl w:val="0"/>
          <w:numId w:val="1"/>
        </w:numPr>
      </w:pPr>
      <w:r>
        <w:t>Dr. Sheri Jordan has left our team, Dr. Gus Parker is retiring soon as well- gratitude for what they have both contributed</w:t>
      </w:r>
    </w:p>
    <w:p w14:paraId="5B49A4D9" w14:textId="3C942B57" w:rsidR="00243695" w:rsidRDefault="00243695" w:rsidP="00243695">
      <w:pPr>
        <w:pStyle w:val="ListParagraph"/>
        <w:numPr>
          <w:ilvl w:val="0"/>
          <w:numId w:val="1"/>
        </w:numPr>
      </w:pPr>
      <w:r>
        <w:t xml:space="preserve">Dr. Meredith </w:t>
      </w:r>
      <w:proofErr w:type="spellStart"/>
      <w:r>
        <w:t>Neiss</w:t>
      </w:r>
      <w:proofErr w:type="spellEnd"/>
      <w:r>
        <w:t xml:space="preserve"> will be taking the lead for Indy phase</w:t>
      </w:r>
    </w:p>
    <w:p w14:paraId="61A41E40" w14:textId="1B4F830C" w:rsidR="00243695" w:rsidRDefault="00243695" w:rsidP="00243695">
      <w:pPr>
        <w:pStyle w:val="ListParagraph"/>
        <w:numPr>
          <w:ilvl w:val="0"/>
          <w:numId w:val="1"/>
        </w:numPr>
      </w:pPr>
      <w:r>
        <w:t>Student updates: in interview season, successful med school gala, military match occurring tomorrow</w:t>
      </w:r>
    </w:p>
    <w:p w14:paraId="0ECDD93A" w14:textId="77777777" w:rsidR="00243695" w:rsidRPr="006A7F11" w:rsidRDefault="00243695" w:rsidP="00243695">
      <w:pPr>
        <w:pStyle w:val="ListParagraph"/>
        <w:numPr>
          <w:ilvl w:val="0"/>
          <w:numId w:val="1"/>
        </w:numPr>
        <w:rPr>
          <w:b/>
          <w:bCs/>
        </w:rPr>
      </w:pPr>
      <w:r w:rsidRPr="006A7F11">
        <w:rPr>
          <w:b/>
          <w:bCs/>
        </w:rPr>
        <w:t>Campus updates:</w:t>
      </w:r>
    </w:p>
    <w:p w14:paraId="3AF881FF" w14:textId="5AD37B7F" w:rsidR="00243695" w:rsidRDefault="00243695" w:rsidP="00243695">
      <w:pPr>
        <w:pStyle w:val="ListParagraph"/>
        <w:numPr>
          <w:ilvl w:val="1"/>
          <w:numId w:val="1"/>
        </w:numPr>
      </w:pPr>
      <w:r>
        <w:t>Central: Course scheduling and lottery system is underway and going well</w:t>
      </w:r>
    </w:p>
    <w:p w14:paraId="75F6A0BA" w14:textId="7E35AB6C" w:rsidR="00243695" w:rsidRDefault="00243695" w:rsidP="00243695">
      <w:pPr>
        <w:pStyle w:val="ListParagraph"/>
        <w:numPr>
          <w:ilvl w:val="1"/>
          <w:numId w:val="1"/>
        </w:numPr>
      </w:pPr>
      <w:r>
        <w:t>Charlotte: Working on figuring out special permission routes on One45</w:t>
      </w:r>
    </w:p>
    <w:p w14:paraId="6BFE4AD6" w14:textId="719D4EAA" w:rsidR="00243695" w:rsidRDefault="00243695" w:rsidP="00243695">
      <w:pPr>
        <w:pStyle w:val="ListParagraph"/>
        <w:numPr>
          <w:ilvl w:val="1"/>
          <w:numId w:val="1"/>
        </w:numPr>
      </w:pPr>
      <w:r>
        <w:t>Asheville: no updates</w:t>
      </w:r>
    </w:p>
    <w:p w14:paraId="3ADFD535" w14:textId="02FCAECD" w:rsidR="00243695" w:rsidRDefault="00243695" w:rsidP="00243695">
      <w:pPr>
        <w:pStyle w:val="ListParagraph"/>
        <w:numPr>
          <w:ilvl w:val="1"/>
          <w:numId w:val="1"/>
        </w:numPr>
      </w:pPr>
      <w:r>
        <w:t>Wilmington: no updates</w:t>
      </w:r>
    </w:p>
    <w:p w14:paraId="32CA92AA" w14:textId="4DB98E3C" w:rsidR="00243695" w:rsidRDefault="00243695" w:rsidP="00243695">
      <w:pPr>
        <w:pStyle w:val="ListParagraph"/>
        <w:numPr>
          <w:ilvl w:val="1"/>
          <w:numId w:val="1"/>
        </w:numPr>
      </w:pPr>
      <w:r>
        <w:t>Greensboro: no updates</w:t>
      </w:r>
    </w:p>
    <w:p w14:paraId="6F547047" w14:textId="6C784D36" w:rsidR="00243695" w:rsidRDefault="00243695" w:rsidP="00243695">
      <w:pPr>
        <w:pStyle w:val="ListParagraph"/>
        <w:numPr>
          <w:ilvl w:val="1"/>
          <w:numId w:val="1"/>
        </w:numPr>
      </w:pPr>
      <w:r>
        <w:t>Raleigh: no updates</w:t>
      </w:r>
    </w:p>
    <w:p w14:paraId="17CAE462" w14:textId="77777777" w:rsidR="00243695" w:rsidRPr="006A7F11" w:rsidRDefault="00243695" w:rsidP="00243695">
      <w:pPr>
        <w:pStyle w:val="ListParagraph"/>
        <w:numPr>
          <w:ilvl w:val="0"/>
          <w:numId w:val="1"/>
        </w:numPr>
        <w:rPr>
          <w:b/>
          <w:bCs/>
        </w:rPr>
      </w:pPr>
      <w:r w:rsidRPr="006A7F11">
        <w:rPr>
          <w:b/>
          <w:bCs/>
        </w:rPr>
        <w:t>Dashboard report:</w:t>
      </w:r>
    </w:p>
    <w:p w14:paraId="5E36F7B8" w14:textId="7DAEBAD7" w:rsidR="00243695" w:rsidRDefault="00243695" w:rsidP="006A7F11">
      <w:pPr>
        <w:pStyle w:val="ListParagraph"/>
        <w:jc w:val="center"/>
      </w:pPr>
      <w:r>
        <w:rPr>
          <w:noProof/>
        </w:rPr>
        <w:drawing>
          <wp:inline distT="0" distB="0" distL="0" distR="0" wp14:anchorId="428DFF55" wp14:editId="019FE4D4">
            <wp:extent cx="2623457" cy="2864562"/>
            <wp:effectExtent l="0" t="0" r="5715" b="571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447" cy="291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21F61" w14:textId="77777777" w:rsidR="00A562F9" w:rsidRDefault="00243695" w:rsidP="00A562F9">
      <w:pPr>
        <w:pStyle w:val="ListParagraph"/>
        <w:numPr>
          <w:ilvl w:val="1"/>
          <w:numId w:val="1"/>
        </w:numPr>
      </w:pPr>
      <w:r>
        <w:t>New courses approved</w:t>
      </w:r>
    </w:p>
    <w:p w14:paraId="19CCAC6E" w14:textId="77777777" w:rsidR="006A7F11" w:rsidRPr="006A7F11" w:rsidRDefault="00243695" w:rsidP="00A562F9">
      <w:pPr>
        <w:pStyle w:val="ListParagraph"/>
        <w:numPr>
          <w:ilvl w:val="0"/>
          <w:numId w:val="1"/>
        </w:numPr>
      </w:pPr>
      <w:r w:rsidRPr="006A7F11">
        <w:rPr>
          <w:b/>
          <w:bCs/>
        </w:rPr>
        <w:t xml:space="preserve">Capacity </w:t>
      </w:r>
      <w:r w:rsidR="00D66247" w:rsidRPr="006A7F11">
        <w:rPr>
          <w:b/>
          <w:bCs/>
        </w:rPr>
        <w:t xml:space="preserve">and </w:t>
      </w:r>
      <w:r w:rsidR="00742AE3" w:rsidRPr="006A7F11">
        <w:rPr>
          <w:b/>
          <w:bCs/>
        </w:rPr>
        <w:t>C</w:t>
      </w:r>
      <w:r w:rsidR="00D66247" w:rsidRPr="006A7F11">
        <w:rPr>
          <w:b/>
          <w:bCs/>
        </w:rPr>
        <w:t xml:space="preserve">ompetency </w:t>
      </w:r>
      <w:r w:rsidR="00742AE3" w:rsidRPr="006A7F11">
        <w:rPr>
          <w:b/>
          <w:bCs/>
        </w:rPr>
        <w:t>Reviews</w:t>
      </w:r>
      <w:r w:rsidR="00D66247" w:rsidRPr="006A7F11">
        <w:rPr>
          <w:b/>
          <w:bCs/>
        </w:rPr>
        <w:t xml:space="preserve"> </w:t>
      </w:r>
      <w:r w:rsidRPr="006A7F11">
        <w:rPr>
          <w:b/>
          <w:bCs/>
        </w:rPr>
        <w:t xml:space="preserve">from </w:t>
      </w:r>
      <w:r w:rsidR="006110EB" w:rsidRPr="006A7F11">
        <w:rPr>
          <w:b/>
          <w:bCs/>
        </w:rPr>
        <w:t>directors:</w:t>
      </w:r>
    </w:p>
    <w:p w14:paraId="0B718A11" w14:textId="04B7C9FD" w:rsidR="00A562F9" w:rsidRDefault="00A562F9" w:rsidP="006A7F11">
      <w:pPr>
        <w:jc w:val="center"/>
      </w:pPr>
      <w:r>
        <w:rPr>
          <w:noProof/>
        </w:rPr>
        <w:drawing>
          <wp:inline distT="0" distB="0" distL="0" distR="0" wp14:anchorId="5EA93C57" wp14:editId="1D289280">
            <wp:extent cx="3701143" cy="1735899"/>
            <wp:effectExtent l="0" t="0" r="0" b="444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948" cy="176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E1FC" w14:textId="60C45DDC" w:rsidR="006110EB" w:rsidRDefault="006110EB" w:rsidP="006110EB">
      <w:pPr>
        <w:pStyle w:val="ListParagraph"/>
        <w:numPr>
          <w:ilvl w:val="1"/>
          <w:numId w:val="1"/>
        </w:numPr>
      </w:pPr>
      <w:r>
        <w:lastRenderedPageBreak/>
        <w:t>Elective director (Claire Larson): broke down which specialties most need increased capacity (anesthesia, pediatrics, medicine)</w:t>
      </w:r>
    </w:p>
    <w:p w14:paraId="6851A493" w14:textId="0D3B16AB" w:rsidR="006110EB" w:rsidRDefault="006110EB" w:rsidP="006110EB">
      <w:pPr>
        <w:pStyle w:val="ListParagraph"/>
        <w:numPr>
          <w:ilvl w:val="2"/>
          <w:numId w:val="1"/>
        </w:numPr>
      </w:pPr>
      <w:r>
        <w:t>Hoping to create new course proposals, increase branch campus offerings, increase away rotations, and offer individualized experiences for students</w:t>
      </w:r>
    </w:p>
    <w:p w14:paraId="2EE14310" w14:textId="21F31746" w:rsidR="00D66247" w:rsidRDefault="00D66247" w:rsidP="006110EB">
      <w:pPr>
        <w:pStyle w:val="ListParagraph"/>
        <w:numPr>
          <w:ilvl w:val="2"/>
          <w:numId w:val="1"/>
        </w:numPr>
      </w:pPr>
      <w:r>
        <w:t>For competencies: discussed variability of experiences, importance of clarifying objectives and expectations</w:t>
      </w:r>
    </w:p>
    <w:p w14:paraId="05D0ADDA" w14:textId="34730189" w:rsidR="00D66247" w:rsidRDefault="00D66247" w:rsidP="00D66247">
      <w:pPr>
        <w:pStyle w:val="ListParagraph"/>
        <w:numPr>
          <w:ilvl w:val="1"/>
          <w:numId w:val="1"/>
        </w:numPr>
      </w:pPr>
      <w:r>
        <w:t>Critical Care director (Dr. Jenny Maguire):</w:t>
      </w:r>
      <w:r w:rsidR="00742AE3">
        <w:t xml:space="preserve"> capacity is very tight in critical care courses, majority are done at Chapel Hill ICU’s, will need to significantly increase capacity to accommodate more students in coming years</w:t>
      </w:r>
    </w:p>
    <w:p w14:paraId="3B0EA9C7" w14:textId="14A14142" w:rsidR="00742AE3" w:rsidRDefault="00742AE3" w:rsidP="00742AE3">
      <w:pPr>
        <w:pStyle w:val="ListParagraph"/>
        <w:numPr>
          <w:ilvl w:val="2"/>
          <w:numId w:val="1"/>
        </w:numPr>
      </w:pPr>
      <w:r>
        <w:t>For competencies: many preceptors are used to CBA for residents/fellows, will consider adding more structure for comments for MSPE to add some consistency</w:t>
      </w:r>
    </w:p>
    <w:p w14:paraId="09513641" w14:textId="41F09559" w:rsidR="00742AE3" w:rsidRDefault="00742AE3" w:rsidP="00742AE3">
      <w:pPr>
        <w:pStyle w:val="ListParagraph"/>
        <w:numPr>
          <w:ilvl w:val="1"/>
          <w:numId w:val="1"/>
        </w:numPr>
      </w:pPr>
      <w:r>
        <w:t xml:space="preserve">ACS director (Dr. Morgan McEachern): </w:t>
      </w:r>
    </w:p>
    <w:p w14:paraId="3A4ED030" w14:textId="7B50CB86" w:rsidR="00A562F9" w:rsidRDefault="00A562F9" w:rsidP="00742AE3">
      <w:pPr>
        <w:pStyle w:val="ListParagraph"/>
        <w:numPr>
          <w:ilvl w:val="2"/>
          <w:numId w:val="1"/>
        </w:numPr>
      </w:pPr>
      <w:r>
        <w:t>For capacity: increased capacity needed especially in certain specialties</w:t>
      </w:r>
    </w:p>
    <w:p w14:paraId="459E4063" w14:textId="65A7ED7F" w:rsidR="00742AE3" w:rsidRDefault="00742AE3" w:rsidP="00742AE3">
      <w:pPr>
        <w:pStyle w:val="ListParagraph"/>
        <w:numPr>
          <w:ilvl w:val="2"/>
          <w:numId w:val="1"/>
        </w:numPr>
      </w:pPr>
      <w:r>
        <w:t>For competencies: recently added PGA at beginning of rotations</w:t>
      </w:r>
      <w:r w:rsidR="00A562F9">
        <w:t xml:space="preserve"> and have been using this as a way to test competency; looking at ways to use clinical preceptor evaluations to assess competency (how to standardize, how best to capture competencies in this way, potential need for CBA training for preceptors)</w:t>
      </w:r>
    </w:p>
    <w:p w14:paraId="764EFEF2" w14:textId="4A2B8ADC" w:rsidR="00D94593" w:rsidRDefault="00D94593" w:rsidP="00D94593">
      <w:pPr>
        <w:pStyle w:val="ListParagraph"/>
        <w:numPr>
          <w:ilvl w:val="1"/>
          <w:numId w:val="1"/>
        </w:numPr>
      </w:pPr>
      <w:r>
        <w:t>SHS5 director (Yee Lam): capacity struggle with faculty members available to grade assignments for SHS5 but not clinically based capacity problems</w:t>
      </w:r>
    </w:p>
    <w:p w14:paraId="7AE2642F" w14:textId="6718F9A7" w:rsidR="00A562F9" w:rsidRDefault="0007557C" w:rsidP="0007557C">
      <w:pPr>
        <w:pStyle w:val="ListParagraph"/>
        <w:numPr>
          <w:ilvl w:val="1"/>
          <w:numId w:val="1"/>
        </w:numPr>
      </w:pPr>
      <w:r>
        <w:t>Discussion regarding special permission courses and why they are needed/can’t be opened up for the general lottery</w:t>
      </w:r>
    </w:p>
    <w:sectPr w:rsidR="00A562F9" w:rsidSect="007D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A63FF"/>
    <w:multiLevelType w:val="hybridMultilevel"/>
    <w:tmpl w:val="AC665FAE"/>
    <w:lvl w:ilvl="0" w:tplc="FA867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95"/>
    <w:rsid w:val="0007557C"/>
    <w:rsid w:val="000B0904"/>
    <w:rsid w:val="00243695"/>
    <w:rsid w:val="00490906"/>
    <w:rsid w:val="006110EB"/>
    <w:rsid w:val="006A7F11"/>
    <w:rsid w:val="00742AE3"/>
    <w:rsid w:val="007D210D"/>
    <w:rsid w:val="00A562F9"/>
    <w:rsid w:val="00C14D23"/>
    <w:rsid w:val="00D66247"/>
    <w:rsid w:val="00D94593"/>
    <w:rsid w:val="00E1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434A3"/>
  <w15:chartTrackingRefBased/>
  <w15:docId w15:val="{3ACE7725-2906-C045-824F-254D8419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Dalldorf, Delaney Ann</dc:creator>
  <cp:keywords/>
  <dc:description/>
  <cp:lastModifiedBy>Dalldorf, Delaney Ann</cp:lastModifiedBy>
  <cp:revision>5</cp:revision>
  <dcterms:created xsi:type="dcterms:W3CDTF">2022-12-13T20:30:00Z</dcterms:created>
  <dcterms:modified xsi:type="dcterms:W3CDTF">2022-12-13T21:31:00Z</dcterms:modified>
</cp:coreProperties>
</file>